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8588A">
      <w:pPr>
        <w:jc w:val="center"/>
        <w:rPr>
          <w:rFonts w:ascii="微软雅黑" w:hAnsi="微软雅黑" w:eastAsia="微软雅黑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000000"/>
          <w:sz w:val="32"/>
          <w:szCs w:val="32"/>
        </w:rPr>
        <w:t>产品投标规则响应函</w:t>
      </w:r>
    </w:p>
    <w:p w14:paraId="17FA652F">
      <w:pPr>
        <w:jc w:val="center"/>
        <w:rPr>
          <w:rFonts w:ascii="微软雅黑" w:hAnsi="微软雅黑" w:eastAsia="微软雅黑"/>
          <w:color w:val="000000"/>
          <w:sz w:val="32"/>
          <w:szCs w:val="32"/>
        </w:rPr>
      </w:pPr>
    </w:p>
    <w:p w14:paraId="54D6A17B">
      <w:pPr>
        <w:spacing w:line="360" w:lineRule="auto"/>
        <w:ind w:firstLine="480" w:firstLineChars="200"/>
        <w:rPr>
          <w:rFonts w:hint="eastAsia"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1、供应商每个采购包只能用一个产品进行响应，且同一款产品 仅可参与响应一个采购包，供应商用多款产品响应一个采购 包或者用一款产品响应多个采购包，均被视为无效响应。</w:t>
      </w:r>
    </w:p>
    <w:p w14:paraId="0917AE15">
      <w:pPr>
        <w:spacing w:line="360" w:lineRule="auto"/>
        <w:ind w:firstLine="480" w:firstLineChars="200"/>
        <w:rPr>
          <w:rFonts w:hint="eastAsia"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2、同一款产品已入围其他品目框架协议的，参与响应本项目任意采购包，均视为无效响应。</w:t>
      </w:r>
    </w:p>
    <w:p w14:paraId="28E0B49D">
      <w:pPr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3、平板式+馈纸式扫描仪，供应商如采用两型号组合或主型号（含平板）等形式参与投标，则所填报型号仍适用上述规则。</w:t>
      </w:r>
    </w:p>
    <w:p w14:paraId="0ABE2F25">
      <w:pPr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</w:p>
    <w:p w14:paraId="1CF76989">
      <w:pPr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</w:p>
    <w:p w14:paraId="7C1AB067">
      <w:pPr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</w:p>
    <w:p w14:paraId="4090F112">
      <w:pPr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</w:p>
    <w:p w14:paraId="18FF6584">
      <w:pPr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我单位承诺完全响应上述要求。</w:t>
      </w:r>
    </w:p>
    <w:p w14:paraId="122DD549">
      <w:pPr>
        <w:ind w:firstLine="400" w:firstLineChars="200"/>
        <w:rPr>
          <w:rFonts w:ascii="微软雅黑" w:hAnsi="微软雅黑" w:eastAsia="微软雅黑"/>
          <w:color w:val="000000"/>
          <w:sz w:val="20"/>
          <w:szCs w:val="20"/>
        </w:rPr>
      </w:pPr>
    </w:p>
    <w:p w14:paraId="57A8CD89">
      <w:pPr>
        <w:ind w:right="800" w:firstLine="400" w:firstLineChars="200"/>
        <w:jc w:val="right"/>
        <w:rPr>
          <w:rFonts w:ascii="微软雅黑" w:hAnsi="微软雅黑" w:eastAsia="微软雅黑"/>
          <w:color w:val="000000"/>
          <w:sz w:val="20"/>
          <w:szCs w:val="20"/>
        </w:rPr>
      </w:pPr>
    </w:p>
    <w:p w14:paraId="3EAD0537">
      <w:pPr>
        <w:ind w:right="800" w:firstLine="400" w:firstLineChars="200"/>
        <w:jc w:val="right"/>
        <w:rPr>
          <w:rFonts w:ascii="微软雅黑" w:hAnsi="微软雅黑" w:eastAsia="微软雅黑"/>
          <w:color w:val="000000"/>
          <w:sz w:val="20"/>
          <w:szCs w:val="20"/>
        </w:rPr>
      </w:pPr>
      <w:r>
        <w:rPr>
          <w:rFonts w:hint="eastAsia" w:ascii="微软雅黑" w:hAnsi="微软雅黑" w:eastAsia="微软雅黑"/>
          <w:color w:val="000000"/>
          <w:sz w:val="20"/>
          <w:szCs w:val="20"/>
        </w:rPr>
        <w:t>投标人名称（加盖电子签章）：</w:t>
      </w:r>
    </w:p>
    <w:p w14:paraId="4BD17D44">
      <w:pPr>
        <w:ind w:firstLine="400" w:firstLineChars="200"/>
        <w:jc w:val="right"/>
        <w:rPr>
          <w:rFonts w:ascii="微软雅黑" w:hAnsi="微软雅黑" w:eastAsia="微软雅黑"/>
          <w:color w:val="000000"/>
          <w:sz w:val="20"/>
          <w:szCs w:val="20"/>
        </w:rPr>
      </w:pPr>
    </w:p>
    <w:p w14:paraId="79A48D81">
      <w:pPr>
        <w:ind w:firstLine="400" w:firstLineChars="200"/>
        <w:jc w:val="right"/>
      </w:pPr>
      <w:r>
        <w:rPr>
          <w:rFonts w:hint="eastAsia" w:ascii="微软雅黑" w:hAnsi="微软雅黑" w:eastAsia="微软雅黑"/>
          <w:color w:val="000000"/>
          <w:sz w:val="20"/>
          <w:szCs w:val="20"/>
        </w:rPr>
        <w:t xml:space="preserve">日期：  年  月  日 </w:t>
      </w:r>
    </w:p>
    <w:p w14:paraId="799C0349">
      <w:pPr>
        <w:spacing w:line="360" w:lineRule="auto"/>
        <w:ind w:firstLine="480" w:firstLineChars="200"/>
        <w:rPr>
          <w:rFonts w:asciiTheme="minorEastAsia" w:hAnsiTheme="minorEastAsia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85"/>
    <w:rsid w:val="003939A5"/>
    <w:rsid w:val="004C6E56"/>
    <w:rsid w:val="00656CC2"/>
    <w:rsid w:val="007453F4"/>
    <w:rsid w:val="00854734"/>
    <w:rsid w:val="00940700"/>
    <w:rsid w:val="00A4790B"/>
    <w:rsid w:val="00AA5285"/>
    <w:rsid w:val="00AF1421"/>
    <w:rsid w:val="00BA30D5"/>
    <w:rsid w:val="00CA5A42"/>
    <w:rsid w:val="00DF4693"/>
    <w:rsid w:val="4170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218</Words>
  <Characters>218</Characters>
  <Lines>1</Lines>
  <Paragraphs>1</Paragraphs>
  <TotalTime>5</TotalTime>
  <ScaleCrop>false</ScaleCrop>
  <LinksUpToDate>false</LinksUpToDate>
  <CharactersWithSpaces>227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2024-06-17T07:46:00Z</dcterms:created>
  <dc:creator>未定义</dc:creator>
  <cp:lastModifiedBy>哇哦</cp:lastModifiedBy>
  <dcterms:modified xsi:type="dcterms:W3CDTF">2025-12-10T08:32:39Z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418712ABA8194ACCB41EA49BF3B33673_13</vt:lpwstr>
  </property>
</Properties>
</file>