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9D3A5"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</w:pPr>
      <w:bookmarkStart w:id="2" w:name="_GoBack"/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监狱企业证明资料</w:t>
      </w:r>
    </w:p>
    <w:bookmarkEnd w:id="2"/>
    <w:p w14:paraId="4B365F5D">
      <w:pPr>
        <w:spacing w:line="588" w:lineRule="exact"/>
        <w:ind w:firstLine="504"/>
        <w:jc w:val="left"/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2"/>
          <w:sz w:val="24"/>
          <w:szCs w:val="24"/>
          <w:lang w:val="en-US" w:eastAsia="zh-CN" w:bidi="ar-SA"/>
        </w:rPr>
        <w:t>根据财库[2014]68号《财政部司法部关于政府采购支持监狱企业发展有关问题的通知》，监狱企业视同小微企业。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本单位参加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en-US" w:eastAsia="zh-CN"/>
        </w:rPr>
        <w:t>采购单位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项目采购活动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请进行勾选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lang w:val="en-US" w:eastAsia="zh-CN"/>
        </w:rPr>
        <w:t>打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lang w:eastAsia="zh-CN"/>
        </w:rPr>
        <w:t>“√”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：</w:t>
      </w:r>
    </w:p>
    <w:p w14:paraId="4D583F14">
      <w:pPr>
        <w:spacing w:line="588" w:lineRule="exact"/>
        <w:ind w:firstLine="640" w:firstLineChars="200"/>
        <w:rPr>
          <w:rFonts w:hint="eastAsia" w:asciiTheme="minorEastAsia" w:hAnsiTheme="minorEastAsia" w:eastAsiaTheme="minorEastAsia" w:cstheme="minorEastAsia"/>
          <w:b/>
          <w:spacing w:val="6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Cs/>
          <w:color w:val="auto"/>
          <w:sz w:val="32"/>
          <w:szCs w:val="32"/>
        </w:rPr>
        <w:sym w:font="Wingdings" w:char="00A8"/>
      </w:r>
      <w:r>
        <w:rPr>
          <w:rFonts w:hint="eastAsia" w:asciiTheme="minorEastAsia" w:hAnsiTheme="minorEastAsia" w:eastAsiaTheme="minorEastAsia" w:cstheme="minorEastAsia"/>
          <w:b/>
          <w:spacing w:val="6"/>
          <w:sz w:val="24"/>
          <w:szCs w:val="24"/>
        </w:rPr>
        <w:t>不属于符合条件的</w:t>
      </w:r>
      <w:r>
        <w:rPr>
          <w:rFonts w:hint="eastAsia" w:asciiTheme="minorEastAsia" w:hAnsiTheme="minorEastAsia" w:eastAsiaTheme="minorEastAsia" w:cstheme="minorEastAsia"/>
          <w:b/>
          <w:spacing w:val="6"/>
          <w:sz w:val="24"/>
          <w:szCs w:val="24"/>
          <w:lang w:val="en-US" w:eastAsia="zh-CN"/>
        </w:rPr>
        <w:t>监狱企业</w:t>
      </w:r>
      <w:r>
        <w:rPr>
          <w:rFonts w:hint="eastAsia" w:asciiTheme="minorEastAsia" w:hAnsiTheme="minorEastAsia" w:eastAsiaTheme="minorEastAsia" w:cstheme="minorEastAsia"/>
          <w:b/>
          <w:spacing w:val="6"/>
          <w:sz w:val="24"/>
          <w:szCs w:val="24"/>
        </w:rPr>
        <w:t>单位。</w:t>
      </w:r>
    </w:p>
    <w:p w14:paraId="40356A72">
      <w:pPr>
        <w:adjustRightInd w:val="0"/>
        <w:snapToGrid w:val="0"/>
        <w:spacing w:line="360" w:lineRule="auto"/>
        <w:ind w:firstLine="640" w:firstLineChars="200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Cs/>
          <w:color w:val="auto"/>
          <w:sz w:val="32"/>
          <w:szCs w:val="32"/>
        </w:rPr>
        <w:sym w:font="Wingdings" w:char="00A8"/>
      </w:r>
      <w:r>
        <w:rPr>
          <w:rFonts w:hint="eastAsia" w:asciiTheme="minorEastAsia" w:hAnsiTheme="minorEastAsia" w:eastAsiaTheme="minorEastAsia" w:cstheme="minorEastAsia"/>
          <w:b/>
          <w:spacing w:val="6"/>
          <w:sz w:val="24"/>
          <w:szCs w:val="24"/>
        </w:rPr>
        <w:t>属于符合条件的</w:t>
      </w:r>
      <w:r>
        <w:rPr>
          <w:rFonts w:hint="eastAsia" w:asciiTheme="minorEastAsia" w:hAnsiTheme="minorEastAsia" w:eastAsiaTheme="minorEastAsia" w:cstheme="minorEastAsia"/>
          <w:b/>
          <w:spacing w:val="6"/>
          <w:sz w:val="24"/>
          <w:szCs w:val="24"/>
          <w:lang w:val="en-US" w:eastAsia="zh-CN"/>
        </w:rPr>
        <w:t>监狱企业</w:t>
      </w:r>
      <w:r>
        <w:rPr>
          <w:rFonts w:hint="eastAsia" w:asciiTheme="minorEastAsia" w:hAnsiTheme="minorEastAsia" w:eastAsiaTheme="minorEastAsia" w:cstheme="minorEastAsia"/>
          <w:b/>
          <w:spacing w:val="6"/>
          <w:sz w:val="24"/>
          <w:szCs w:val="24"/>
        </w:rPr>
        <w:t>单位</w:t>
      </w:r>
      <w:r>
        <w:rPr>
          <w:rFonts w:hint="eastAsia" w:asciiTheme="minorEastAsia" w:hAnsiTheme="minorEastAsia" w:eastAsiaTheme="minorEastAsia" w:cstheme="minorEastAsia"/>
          <w:b/>
          <w:spacing w:val="6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按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  <w:szCs w:val="24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财政部司法部关于政府采购支持监狱企业发展有关问题的通知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  <w:szCs w:val="24"/>
        </w:rPr>
        <w:t>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(财库〔2014〕68号)文件规定提供证明文件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/>
          <w:spacing w:val="6"/>
          <w:sz w:val="24"/>
          <w:szCs w:val="24"/>
          <w:lang w:val="en-US" w:eastAsia="zh-CN"/>
        </w:rPr>
        <w:t>证明文件提供如下：</w:t>
      </w:r>
    </w:p>
    <w:p w14:paraId="5FC4242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color w:val="auto"/>
          <w:kern w:val="2"/>
          <w:sz w:val="24"/>
          <w:szCs w:val="24"/>
          <w:lang w:val="en-US" w:eastAsia="zh-CN" w:bidi="ar-SA"/>
        </w:rPr>
      </w:pPr>
    </w:p>
    <w:p w14:paraId="1DD5FF6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rPr>
          <w:rFonts w:hint="eastAsia" w:asciiTheme="minorEastAsia" w:hAnsiTheme="minorEastAsia" w:eastAsiaTheme="minorEastAsia" w:cstheme="minorEastAsia"/>
          <w:b/>
          <w:spacing w:val="6"/>
          <w:sz w:val="24"/>
        </w:rPr>
      </w:pPr>
    </w:p>
    <w:p w14:paraId="1B13F65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506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spacing w:val="6"/>
          <w:sz w:val="24"/>
        </w:rPr>
        <w:t>本单位对上述声明的真实性负责。如有虚假，将依法承担相应责任。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4"/>
          <w:szCs w:val="24"/>
          <w:lang w:val="en-US" w:eastAsia="zh-CN" w:bidi="ar-SA"/>
        </w:rPr>
        <w:t xml:space="preserve"> </w:t>
      </w:r>
      <w:bookmarkStart w:id="0" w:name="_Toc5057_WPSOffice_Level2"/>
    </w:p>
    <w:p w14:paraId="7537B9A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4578" w:firstLineChars="1900"/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4"/>
          <w:szCs w:val="24"/>
          <w:lang w:val="en-US" w:eastAsia="zh-CN" w:bidi="ar-SA"/>
        </w:rPr>
      </w:pPr>
    </w:p>
    <w:p w14:paraId="0AAD17A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4578" w:firstLineChars="1900"/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4"/>
          <w:szCs w:val="24"/>
          <w:lang w:val="en-US" w:eastAsia="zh-CN" w:bidi="ar-SA"/>
        </w:rPr>
      </w:pPr>
    </w:p>
    <w:p w14:paraId="3F851A3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4096" w:firstLineChars="1700"/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4"/>
          <w:szCs w:val="24"/>
          <w:lang w:val="en-US" w:eastAsia="zh-CN" w:bidi="ar-SA"/>
        </w:rPr>
        <w:t>投标人名称（盖单位公章）：</w:t>
      </w:r>
      <w:bookmarkEnd w:id="0"/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 xml:space="preserve">              </w:t>
      </w:r>
    </w:p>
    <w:p w14:paraId="17FF6588"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4"/>
          <w:szCs w:val="24"/>
          <w:lang w:val="en-US" w:eastAsia="zh-CN" w:bidi="ar-SA"/>
        </w:rPr>
        <w:t xml:space="preserve">                        </w:t>
      </w:r>
      <w:bookmarkStart w:id="1" w:name="_Toc357_WPSOffice_Level2"/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4"/>
          <w:szCs w:val="24"/>
          <w:lang w:val="en-US" w:eastAsia="zh-CN" w:bidi="ar-SA"/>
        </w:rPr>
        <w:t>日  期：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4"/>
          <w:szCs w:val="24"/>
          <w:u w:val="none"/>
          <w:lang w:val="en-US" w:eastAsia="zh-CN" w:bidi="ar-SA"/>
        </w:rPr>
        <w:t>年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4"/>
          <w:szCs w:val="24"/>
          <w:u w:val="none"/>
          <w:lang w:val="en-US" w:eastAsia="zh-CN" w:bidi="ar-SA"/>
        </w:rPr>
        <w:t>月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4"/>
          <w:szCs w:val="24"/>
          <w:u w:val="none"/>
          <w:lang w:val="en-US" w:eastAsia="zh-CN" w:bidi="ar-SA"/>
        </w:rPr>
        <w:t>日</w:t>
      </w:r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2A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customStyle="1" w:styleId="5">
    <w:name w:val="null5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2025-12-12T06:17:58Z</dcterms:created>
  <dc:creator>Administrator</dc:creator>
  <cp:lastModifiedBy>哇哦</cp:lastModifiedBy>
  <dcterms:modified xsi:type="dcterms:W3CDTF">2025-12-12T06:18:10Z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eyJoZGlkIjoiMzA5NTQwOWYzN2RmYjRmZWU3MDJjNjdiODgyOWVkYjUiLCJ1c2VySWQiOiIyMzMxMTg4OTkifQ==</vt:lpwstr>
  </property>
  <property fmtid="{D5CDD505-2E9C-101B-9397-08002B2CF9AE}" pid="4" name="ICV">
    <vt:lpwstr>F5D68196D13E4261B8136B4EFE70BB19_12</vt:lpwstr>
  </property>
</Properties>
</file>