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591E6A">
      <w:pPr>
        <w:pStyle w:val="5"/>
        <w:adjustRightInd w:val="0"/>
        <w:snapToGrid w:val="0"/>
        <w:spacing w:line="360" w:lineRule="auto"/>
        <w:jc w:val="center"/>
        <w:rPr>
          <w:rStyle w:val="4"/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Style w:val="4"/>
          <w:rFonts w:ascii="宋体" w:hAnsi="宋体" w:eastAsia="宋体" w:cs="宋体"/>
          <w:b w:val="0"/>
          <w:color w:val="auto"/>
          <w:sz w:val="32"/>
        </w:rPr>
        <w:t>分项报价明细表</w:t>
      </w:r>
    </w:p>
    <w:p w14:paraId="3322DD38">
      <w:pPr>
        <w:pStyle w:val="5"/>
        <w:adjustRightInd w:val="0"/>
        <w:snapToGrid w:val="0"/>
        <w:spacing w:line="360" w:lineRule="auto"/>
        <w:rPr>
          <w:rStyle w:val="4"/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Style w:val="4"/>
          <w:rFonts w:hint="eastAsia" w:ascii="宋体" w:hAnsi="宋体" w:cs="宋体"/>
          <w:color w:val="auto"/>
          <w:szCs w:val="21"/>
          <w:highlight w:val="none"/>
          <w:lang w:val="en-US" w:eastAsia="zh-CN"/>
        </w:rPr>
        <w:t>项目</w:t>
      </w:r>
      <w:bookmarkStart w:id="0" w:name="_GoBack"/>
      <w:bookmarkEnd w:id="0"/>
      <w:r>
        <w:rPr>
          <w:rStyle w:val="4"/>
          <w:rFonts w:hint="eastAsia" w:ascii="宋体" w:hAnsi="宋体" w:eastAsia="宋体" w:cs="宋体"/>
          <w:color w:val="auto"/>
          <w:szCs w:val="21"/>
          <w:highlight w:val="none"/>
        </w:rPr>
        <w:t xml:space="preserve">编号：                       </w:t>
      </w:r>
      <w:r>
        <w:rPr>
          <w:rStyle w:val="4"/>
          <w:rFonts w:hint="eastAsia" w:ascii="宋体" w:hAnsi="宋体" w:cs="宋体"/>
          <w:color w:val="auto"/>
          <w:szCs w:val="21"/>
          <w:highlight w:val="none"/>
          <w:lang w:val="en-US" w:eastAsia="zh-CN"/>
        </w:rPr>
        <w:t xml:space="preserve">                                    </w:t>
      </w:r>
      <w:r>
        <w:rPr>
          <w:rStyle w:val="4"/>
          <w:rFonts w:hint="eastAsia" w:ascii="宋体" w:hAnsi="宋体" w:eastAsia="宋体" w:cs="宋体"/>
          <w:color w:val="auto"/>
          <w:szCs w:val="21"/>
          <w:highlight w:val="none"/>
        </w:rPr>
        <w:t>项目名称：</w:t>
      </w:r>
    </w:p>
    <w:tbl>
      <w:tblPr>
        <w:tblStyle w:val="3"/>
        <w:tblW w:w="5158" w:type="pct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78"/>
        <w:gridCol w:w="1196"/>
        <w:gridCol w:w="1279"/>
        <w:gridCol w:w="1330"/>
        <w:gridCol w:w="4210"/>
        <w:gridCol w:w="1173"/>
        <w:gridCol w:w="1430"/>
        <w:gridCol w:w="1241"/>
        <w:gridCol w:w="1730"/>
      </w:tblGrid>
      <w:tr w14:paraId="6309739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exact"/>
        </w:trPr>
        <w:tc>
          <w:tcPr>
            <w:tcW w:w="657" w:type="pct"/>
            <w:gridSpan w:val="2"/>
            <w:noWrap w:val="0"/>
            <w:vAlign w:val="center"/>
          </w:tcPr>
          <w:p w14:paraId="0BF3325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  <w:t>分项项目名称</w:t>
            </w:r>
          </w:p>
        </w:tc>
        <w:tc>
          <w:tcPr>
            <w:tcW w:w="2389" w:type="pct"/>
            <w:gridSpan w:val="3"/>
            <w:noWrap w:val="0"/>
            <w:vAlign w:val="center"/>
          </w:tcPr>
          <w:p w14:paraId="54FF8AF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服务内容</w:t>
            </w:r>
          </w:p>
        </w:tc>
        <w:tc>
          <w:tcPr>
            <w:tcW w:w="411" w:type="pct"/>
            <w:noWrap w:val="0"/>
            <w:vAlign w:val="center"/>
          </w:tcPr>
          <w:p w14:paraId="79547C7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default" w:ascii="宋体" w:hAnsi="宋体" w:eastAsia="宋体" w:cs="宋体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  <w:t>数量/单位</w:t>
            </w:r>
          </w:p>
        </w:tc>
        <w:tc>
          <w:tcPr>
            <w:tcW w:w="501" w:type="pct"/>
            <w:noWrap w:val="0"/>
            <w:vAlign w:val="center"/>
          </w:tcPr>
          <w:p w14:paraId="0205C82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  <w:t>单价（元）</w:t>
            </w:r>
          </w:p>
        </w:tc>
        <w:tc>
          <w:tcPr>
            <w:tcW w:w="435" w:type="pct"/>
            <w:noWrap w:val="0"/>
            <w:vAlign w:val="center"/>
          </w:tcPr>
          <w:p w14:paraId="2C39A15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  <w:t>小计（元）</w:t>
            </w:r>
          </w:p>
        </w:tc>
        <w:tc>
          <w:tcPr>
            <w:tcW w:w="604" w:type="pct"/>
            <w:noWrap w:val="0"/>
            <w:vAlign w:val="center"/>
          </w:tcPr>
          <w:p w14:paraId="0CE93A4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  <w:t>备注</w:t>
            </w:r>
          </w:p>
        </w:tc>
      </w:tr>
      <w:tr w14:paraId="0D70079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exact"/>
        </w:trPr>
        <w:tc>
          <w:tcPr>
            <w:tcW w:w="238" w:type="pct"/>
            <w:noWrap w:val="0"/>
            <w:vAlign w:val="center"/>
          </w:tcPr>
          <w:p w14:paraId="7EC6DA8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418" w:type="pct"/>
            <w:vMerge w:val="restart"/>
            <w:noWrap w:val="0"/>
            <w:vAlign w:val="center"/>
          </w:tcPr>
          <w:p w14:paraId="4E111BE7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  <w:t>在职男职工</w:t>
            </w:r>
          </w:p>
          <w:p w14:paraId="2F9980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left="0" w:leftChars="0"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48" w:type="pct"/>
            <w:vMerge w:val="restart"/>
            <w:noWrap w:val="0"/>
            <w:vAlign w:val="center"/>
          </w:tcPr>
          <w:p w14:paraId="5C6971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基础项目</w:t>
            </w:r>
          </w:p>
        </w:tc>
        <w:tc>
          <w:tcPr>
            <w:tcW w:w="1940" w:type="pct"/>
            <w:gridSpan w:val="2"/>
            <w:noWrap w:val="0"/>
            <w:vAlign w:val="center"/>
          </w:tcPr>
          <w:p w14:paraId="757ED6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一般状况检查</w:t>
            </w:r>
          </w:p>
        </w:tc>
        <w:tc>
          <w:tcPr>
            <w:tcW w:w="411" w:type="pct"/>
            <w:vMerge w:val="restart"/>
            <w:noWrap w:val="0"/>
            <w:vAlign w:val="center"/>
          </w:tcPr>
          <w:p w14:paraId="30C5546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0C0DA4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67F50C8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74374B3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3880615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exact"/>
        </w:trPr>
        <w:tc>
          <w:tcPr>
            <w:tcW w:w="238" w:type="pct"/>
            <w:shd w:val="clear"/>
            <w:noWrap w:val="0"/>
            <w:vAlign w:val="center"/>
          </w:tcPr>
          <w:p w14:paraId="431CC05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ind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3EC7A5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left="0" w:leftChars="0"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7ABDB5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66" w:type="pct"/>
            <w:vMerge w:val="restart"/>
            <w:noWrap w:val="0"/>
            <w:vAlign w:val="center"/>
          </w:tcPr>
          <w:p w14:paraId="5BBAD9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物理检查</w:t>
            </w:r>
          </w:p>
        </w:tc>
        <w:tc>
          <w:tcPr>
            <w:tcW w:w="1474" w:type="pct"/>
            <w:noWrap w:val="0"/>
            <w:vAlign w:val="center"/>
          </w:tcPr>
          <w:p w14:paraId="30FBC1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内科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6820F09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6EDD4E1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259EA1B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426A847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66688E8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exact"/>
        </w:trPr>
        <w:tc>
          <w:tcPr>
            <w:tcW w:w="238" w:type="pct"/>
            <w:shd w:val="clear"/>
            <w:noWrap w:val="0"/>
            <w:vAlign w:val="center"/>
          </w:tcPr>
          <w:p w14:paraId="79A7D3F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ind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0410F70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55F309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0149CE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140BF3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外科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65261EA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63E732B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140E2A8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77DCB32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3905728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exact"/>
        </w:trPr>
        <w:tc>
          <w:tcPr>
            <w:tcW w:w="238" w:type="pct"/>
            <w:shd w:val="clear"/>
            <w:noWrap w:val="0"/>
            <w:vAlign w:val="center"/>
          </w:tcPr>
          <w:p w14:paraId="6D4A7DF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auto"/>
              <w:ind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6767B13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67C042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620D8B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4F90EE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眼科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6171C9D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71B252B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56722D1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19BD8FA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3E7FEB7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2" w:hRule="exact"/>
        </w:trPr>
        <w:tc>
          <w:tcPr>
            <w:tcW w:w="238" w:type="pct"/>
            <w:shd w:val="clear"/>
            <w:noWrap w:val="0"/>
            <w:vAlign w:val="center"/>
          </w:tcPr>
          <w:p w14:paraId="4B2F4E6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ind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3AE763C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2F6ADD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5D6FD4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30960C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口腔科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376F51B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128B6DC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72AEFB4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3602B19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10DCAA1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exact"/>
        </w:trPr>
        <w:tc>
          <w:tcPr>
            <w:tcW w:w="238" w:type="pct"/>
            <w:shd w:val="clear"/>
            <w:noWrap w:val="0"/>
            <w:vAlign w:val="center"/>
          </w:tcPr>
          <w:p w14:paraId="6B6EEF6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ind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6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019DC8D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656DFA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73284A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388759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耳鼻喉科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35A0A49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27F7BA0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7A042A6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17A8F20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463E603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exact"/>
        </w:trPr>
        <w:tc>
          <w:tcPr>
            <w:tcW w:w="238" w:type="pct"/>
            <w:shd w:val="clear"/>
            <w:noWrap w:val="0"/>
            <w:vAlign w:val="center"/>
          </w:tcPr>
          <w:p w14:paraId="7289EE2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ind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23CE27C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279A5E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66" w:type="pct"/>
            <w:vMerge w:val="restart"/>
            <w:noWrap w:val="0"/>
            <w:vAlign w:val="center"/>
          </w:tcPr>
          <w:p w14:paraId="7EFB35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实验室</w:t>
            </w:r>
          </w:p>
        </w:tc>
        <w:tc>
          <w:tcPr>
            <w:tcW w:w="1474" w:type="pct"/>
            <w:noWrap w:val="0"/>
            <w:vAlign w:val="center"/>
          </w:tcPr>
          <w:p w14:paraId="5B00FE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肝功能全套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77953A8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1FD37F8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78AB432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30325A7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7161238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exact"/>
        </w:trPr>
        <w:tc>
          <w:tcPr>
            <w:tcW w:w="238" w:type="pct"/>
            <w:shd w:val="clear"/>
            <w:noWrap w:val="0"/>
            <w:vAlign w:val="center"/>
          </w:tcPr>
          <w:p w14:paraId="2E5E6C7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ind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8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1EE50DD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0B8CAE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7C5B8B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600F9E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肾功能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4D140EA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60848C0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4FF22F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4E9D355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75E21F0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238" w:type="pct"/>
            <w:shd w:val="clear"/>
            <w:noWrap w:val="0"/>
            <w:vAlign w:val="center"/>
          </w:tcPr>
          <w:p w14:paraId="7F08441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ind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9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481449B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2B98A8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55D6CE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6BD914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血脂5项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1A64A3A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5D37D9A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622673F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24911C8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1FB17A0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exact"/>
        </w:trPr>
        <w:tc>
          <w:tcPr>
            <w:tcW w:w="238" w:type="pct"/>
            <w:shd w:val="clear"/>
            <w:noWrap w:val="0"/>
            <w:vAlign w:val="center"/>
          </w:tcPr>
          <w:p w14:paraId="5847CF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ind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10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334C745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34602A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1B8497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69F189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血糖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68AE056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63FED10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4D41F39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4695E19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1CCC44C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exact"/>
        </w:trPr>
        <w:tc>
          <w:tcPr>
            <w:tcW w:w="238" w:type="pct"/>
            <w:shd w:val="clear"/>
            <w:noWrap w:val="0"/>
            <w:vAlign w:val="center"/>
          </w:tcPr>
          <w:p w14:paraId="55C8C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411A68D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79ECFB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restart"/>
            <w:noWrap w:val="0"/>
            <w:vAlign w:val="center"/>
          </w:tcPr>
          <w:p w14:paraId="320F57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常规检查</w:t>
            </w:r>
          </w:p>
        </w:tc>
        <w:tc>
          <w:tcPr>
            <w:tcW w:w="1474" w:type="pct"/>
            <w:noWrap w:val="0"/>
            <w:vAlign w:val="center"/>
          </w:tcPr>
          <w:p w14:paraId="5D2287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血常规（五分类）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109E294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71698AA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02F641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30980C9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542413C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exact"/>
        </w:trPr>
        <w:tc>
          <w:tcPr>
            <w:tcW w:w="238" w:type="pct"/>
            <w:shd w:val="clear"/>
            <w:noWrap w:val="0"/>
            <w:vAlign w:val="center"/>
          </w:tcPr>
          <w:p w14:paraId="42CBE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0E081D5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56F5C5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68ED58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29DEE7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大便常规加隐血（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45岁及以上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）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185B184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223CEDA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30D08B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281B6DC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5DB0BD8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exact"/>
        </w:trPr>
        <w:tc>
          <w:tcPr>
            <w:tcW w:w="238" w:type="pct"/>
            <w:shd w:val="clear"/>
            <w:noWrap w:val="0"/>
            <w:vAlign w:val="center"/>
          </w:tcPr>
          <w:p w14:paraId="0E43A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4C3B9BB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4CA6D6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4F4BB5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50958E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尿常规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623F61E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1EF9663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25104CC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61B6576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6DD848D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exact"/>
        </w:trPr>
        <w:tc>
          <w:tcPr>
            <w:tcW w:w="238" w:type="pct"/>
            <w:shd w:val="clear"/>
            <w:noWrap w:val="0"/>
            <w:vAlign w:val="center"/>
          </w:tcPr>
          <w:p w14:paraId="58026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1169237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094941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restart"/>
            <w:noWrap w:val="0"/>
            <w:vAlign w:val="center"/>
          </w:tcPr>
          <w:p w14:paraId="53B259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仪器检查</w:t>
            </w:r>
          </w:p>
        </w:tc>
        <w:tc>
          <w:tcPr>
            <w:tcW w:w="1474" w:type="pct"/>
            <w:noWrap w:val="0"/>
            <w:vAlign w:val="center"/>
          </w:tcPr>
          <w:p w14:paraId="71D815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心电图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0148B23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3679291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174E815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401437B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3A81807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exact"/>
        </w:trPr>
        <w:tc>
          <w:tcPr>
            <w:tcW w:w="238" w:type="pct"/>
            <w:shd w:val="clear"/>
            <w:noWrap w:val="0"/>
            <w:vAlign w:val="center"/>
          </w:tcPr>
          <w:p w14:paraId="69D08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265E57C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456C35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1186C8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409A71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肝胆胰脾肾彩超</w:t>
            </w:r>
          </w:p>
        </w:tc>
        <w:tc>
          <w:tcPr>
            <w:tcW w:w="411" w:type="pct"/>
            <w:vMerge w:val="continue"/>
            <w:shd w:val="clear" w:color="auto" w:fill="auto"/>
            <w:noWrap w:val="0"/>
            <w:vAlign w:val="center"/>
          </w:tcPr>
          <w:p w14:paraId="5592D9F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52A6359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32FB46C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78A9FA4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1377E99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exact"/>
        </w:trPr>
        <w:tc>
          <w:tcPr>
            <w:tcW w:w="238" w:type="pct"/>
            <w:shd w:val="clear"/>
            <w:noWrap w:val="0"/>
            <w:vAlign w:val="center"/>
          </w:tcPr>
          <w:p w14:paraId="5E1B6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0E9304D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3AFADA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07D6E3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0BFEB4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膀胱、前列腺彩超</w:t>
            </w:r>
          </w:p>
        </w:tc>
        <w:tc>
          <w:tcPr>
            <w:tcW w:w="411" w:type="pct"/>
            <w:vMerge w:val="continue"/>
            <w:shd w:val="clear" w:color="auto" w:fill="auto"/>
            <w:noWrap w:val="0"/>
            <w:vAlign w:val="center"/>
          </w:tcPr>
          <w:p w14:paraId="4508701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01B2286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6B9E972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696A3E3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7CFF0B8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exact"/>
        </w:trPr>
        <w:tc>
          <w:tcPr>
            <w:tcW w:w="238" w:type="pct"/>
            <w:shd w:val="clear"/>
            <w:noWrap w:val="0"/>
            <w:vAlign w:val="center"/>
          </w:tcPr>
          <w:p w14:paraId="727D2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57BA14B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65E939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2EE6A7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7CD59B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甲状腺彩超</w:t>
            </w:r>
          </w:p>
        </w:tc>
        <w:tc>
          <w:tcPr>
            <w:tcW w:w="411" w:type="pct"/>
            <w:vMerge w:val="continue"/>
            <w:shd w:val="clear" w:color="auto" w:fill="auto"/>
            <w:noWrap w:val="0"/>
            <w:vAlign w:val="center"/>
          </w:tcPr>
          <w:p w14:paraId="67E3688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71F99B3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3A47462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7CA00B8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5D5DAB6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exact"/>
        </w:trPr>
        <w:tc>
          <w:tcPr>
            <w:tcW w:w="238" w:type="pct"/>
            <w:shd w:val="clear"/>
            <w:noWrap w:val="0"/>
            <w:vAlign w:val="center"/>
          </w:tcPr>
          <w:p w14:paraId="5615C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7C3060E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2095EE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restart"/>
            <w:noWrap w:val="0"/>
            <w:vAlign w:val="center"/>
          </w:tcPr>
          <w:p w14:paraId="7E87A3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影像检查</w:t>
            </w:r>
          </w:p>
        </w:tc>
        <w:tc>
          <w:tcPr>
            <w:tcW w:w="1474" w:type="pct"/>
            <w:noWrap w:val="0"/>
            <w:vAlign w:val="center"/>
          </w:tcPr>
          <w:p w14:paraId="1D313F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胸片（正位片）（45岁以下）</w:t>
            </w:r>
          </w:p>
        </w:tc>
        <w:tc>
          <w:tcPr>
            <w:tcW w:w="411" w:type="pct"/>
            <w:vMerge w:val="continue"/>
            <w:shd w:val="clear" w:color="auto" w:fill="auto"/>
            <w:noWrap w:val="0"/>
            <w:vAlign w:val="center"/>
          </w:tcPr>
          <w:p w14:paraId="2404D08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3E9001D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6ABDEFC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45A2A59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2661626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exact"/>
        </w:trPr>
        <w:tc>
          <w:tcPr>
            <w:tcW w:w="238" w:type="pct"/>
            <w:shd w:val="clear"/>
            <w:noWrap w:val="0"/>
            <w:vAlign w:val="center"/>
          </w:tcPr>
          <w:p w14:paraId="34FE2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4FA8AC9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3EBF16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78BA97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0D4309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颈椎正侧位</w:t>
            </w:r>
          </w:p>
        </w:tc>
        <w:tc>
          <w:tcPr>
            <w:tcW w:w="411" w:type="pct"/>
            <w:vMerge w:val="continue"/>
            <w:shd w:val="clear" w:color="auto" w:fill="auto"/>
            <w:noWrap w:val="0"/>
            <w:vAlign w:val="center"/>
          </w:tcPr>
          <w:p w14:paraId="4FD57E1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0C86724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0B431C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7AFD3F4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2A8035B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exact"/>
        </w:trPr>
        <w:tc>
          <w:tcPr>
            <w:tcW w:w="238" w:type="pct"/>
            <w:shd w:val="clear"/>
            <w:noWrap w:val="0"/>
            <w:vAlign w:val="center"/>
          </w:tcPr>
          <w:p w14:paraId="2A25C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3545E09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restart"/>
            <w:noWrap w:val="0"/>
            <w:vAlign w:val="center"/>
          </w:tcPr>
          <w:p w14:paraId="07ED53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自选项目（只任选其一）</w:t>
            </w:r>
          </w:p>
        </w:tc>
        <w:tc>
          <w:tcPr>
            <w:tcW w:w="466" w:type="pct"/>
            <w:vMerge w:val="restart"/>
            <w:noWrap w:val="0"/>
            <w:vAlign w:val="center"/>
          </w:tcPr>
          <w:p w14:paraId="7FDEE2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1、血管专项</w:t>
            </w:r>
          </w:p>
        </w:tc>
        <w:tc>
          <w:tcPr>
            <w:tcW w:w="1474" w:type="pct"/>
            <w:noWrap w:val="0"/>
            <w:vAlign w:val="center"/>
          </w:tcPr>
          <w:p w14:paraId="22447D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top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颈动脉彩超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6997F90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5553D86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vMerge w:val="restart"/>
            <w:noWrap w:val="0"/>
            <w:vAlign w:val="center"/>
          </w:tcPr>
          <w:p w14:paraId="0F300D1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vMerge w:val="restart"/>
            <w:noWrap w:val="0"/>
            <w:vAlign w:val="center"/>
          </w:tcPr>
          <w:p w14:paraId="5CE4ED6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自选项目</w:t>
            </w:r>
            <w:r>
              <w:rPr>
                <w:rStyle w:val="4"/>
                <w:rFonts w:hint="eastAsia" w:ascii="宋体" w:hAnsi="宋体" w:cs="宋体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小计按最高专项计算总价</w:t>
            </w:r>
          </w:p>
        </w:tc>
      </w:tr>
      <w:tr w14:paraId="66EDF85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exact"/>
        </w:trPr>
        <w:tc>
          <w:tcPr>
            <w:tcW w:w="238" w:type="pct"/>
            <w:shd w:val="clear"/>
            <w:noWrap w:val="0"/>
            <w:vAlign w:val="center"/>
          </w:tcPr>
          <w:p w14:paraId="6EC52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0499E3B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26E70A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5F3863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6961D3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同型半胱氨酸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1F514F1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26AC8B6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vMerge w:val="continue"/>
            <w:noWrap w:val="0"/>
            <w:vAlign w:val="center"/>
          </w:tcPr>
          <w:p w14:paraId="7D1C077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vMerge w:val="continue"/>
            <w:noWrap w:val="0"/>
            <w:vAlign w:val="center"/>
          </w:tcPr>
          <w:p w14:paraId="56098D2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588AC06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exact"/>
        </w:trPr>
        <w:tc>
          <w:tcPr>
            <w:tcW w:w="238" w:type="pct"/>
            <w:shd w:val="clear"/>
            <w:noWrap w:val="0"/>
            <w:vAlign w:val="center"/>
          </w:tcPr>
          <w:p w14:paraId="20FF9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02EDA72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0AAB08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56E4E6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55E4A9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动脉硬化检测及血管病检测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66D6D7A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3A652A5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vMerge w:val="continue"/>
            <w:noWrap w:val="0"/>
            <w:vAlign w:val="center"/>
          </w:tcPr>
          <w:p w14:paraId="5D90FBE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vMerge w:val="continue"/>
            <w:noWrap w:val="0"/>
            <w:vAlign w:val="center"/>
          </w:tcPr>
          <w:p w14:paraId="3481005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5F34C32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exact"/>
        </w:trPr>
        <w:tc>
          <w:tcPr>
            <w:tcW w:w="238" w:type="pct"/>
            <w:shd w:val="clear"/>
            <w:noWrap w:val="0"/>
            <w:vAlign w:val="center"/>
          </w:tcPr>
          <w:p w14:paraId="2992D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1E9955A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5A1224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restart"/>
            <w:noWrap w:val="0"/>
            <w:vAlign w:val="center"/>
          </w:tcPr>
          <w:p w14:paraId="07FD26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2、早期肿瘤专项</w:t>
            </w:r>
          </w:p>
        </w:tc>
        <w:tc>
          <w:tcPr>
            <w:tcW w:w="1474" w:type="pct"/>
            <w:noWrap w:val="0"/>
            <w:vAlign w:val="center"/>
          </w:tcPr>
          <w:p w14:paraId="6AA7A2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AFP+CEA（定量）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6FAE891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22FC947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vMerge w:val="continue"/>
            <w:noWrap w:val="0"/>
            <w:vAlign w:val="center"/>
          </w:tcPr>
          <w:p w14:paraId="5019FC0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vMerge w:val="continue"/>
            <w:noWrap w:val="0"/>
            <w:vAlign w:val="center"/>
          </w:tcPr>
          <w:p w14:paraId="23C7413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751E6F3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exact"/>
        </w:trPr>
        <w:tc>
          <w:tcPr>
            <w:tcW w:w="238" w:type="pct"/>
            <w:shd w:val="clear"/>
            <w:noWrap w:val="0"/>
            <w:vAlign w:val="center"/>
          </w:tcPr>
          <w:p w14:paraId="37B13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5AE25A7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7A626C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0F4925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43A3AF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PAS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2FA8162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0F86FFD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vMerge w:val="continue"/>
            <w:noWrap w:val="0"/>
            <w:vAlign w:val="center"/>
          </w:tcPr>
          <w:p w14:paraId="5E30D6D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vMerge w:val="continue"/>
            <w:noWrap w:val="0"/>
            <w:vAlign w:val="center"/>
          </w:tcPr>
          <w:p w14:paraId="6E31D2D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6D7DA51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exact"/>
        </w:trPr>
        <w:tc>
          <w:tcPr>
            <w:tcW w:w="238" w:type="pct"/>
            <w:shd w:val="clear"/>
            <w:noWrap w:val="0"/>
            <w:vAlign w:val="center"/>
          </w:tcPr>
          <w:p w14:paraId="32FC3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05D62D7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28F4C2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3D1CB7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64317C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EB病毒三项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51DB01C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6843030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vMerge w:val="continue"/>
            <w:noWrap w:val="0"/>
            <w:vAlign w:val="center"/>
          </w:tcPr>
          <w:p w14:paraId="352251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vMerge w:val="continue"/>
            <w:noWrap w:val="0"/>
            <w:vAlign w:val="center"/>
          </w:tcPr>
          <w:p w14:paraId="7B2EBFA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644519A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exact"/>
        </w:trPr>
        <w:tc>
          <w:tcPr>
            <w:tcW w:w="238" w:type="pct"/>
            <w:shd w:val="clear"/>
            <w:noWrap w:val="0"/>
            <w:vAlign w:val="center"/>
          </w:tcPr>
          <w:p w14:paraId="18244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57B1B62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31C62C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restart"/>
            <w:noWrap w:val="0"/>
            <w:vAlign w:val="center"/>
          </w:tcPr>
          <w:p w14:paraId="73CCD5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3、早衰专项</w:t>
            </w:r>
          </w:p>
        </w:tc>
        <w:tc>
          <w:tcPr>
            <w:tcW w:w="1474" w:type="pct"/>
            <w:noWrap w:val="0"/>
            <w:vAlign w:val="center"/>
          </w:tcPr>
          <w:p w14:paraId="3A9151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阿尔茨海默症测定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342C098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3223CFB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vMerge w:val="continue"/>
            <w:noWrap w:val="0"/>
            <w:vAlign w:val="center"/>
          </w:tcPr>
          <w:p w14:paraId="1568F34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vMerge w:val="continue"/>
            <w:noWrap w:val="0"/>
            <w:vAlign w:val="center"/>
          </w:tcPr>
          <w:p w14:paraId="718277D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1625FFF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2" w:hRule="exact"/>
        </w:trPr>
        <w:tc>
          <w:tcPr>
            <w:tcW w:w="238" w:type="pct"/>
            <w:shd w:val="clear"/>
            <w:noWrap w:val="0"/>
            <w:vAlign w:val="center"/>
          </w:tcPr>
          <w:p w14:paraId="4F34B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2438BB5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30AC51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54FB0A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7B13B5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骨密度测定（一个部位）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5A178AB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42E44D2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vMerge w:val="continue"/>
            <w:noWrap w:val="0"/>
            <w:vAlign w:val="center"/>
          </w:tcPr>
          <w:p w14:paraId="0E52DCE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vMerge w:val="continue"/>
            <w:noWrap w:val="0"/>
            <w:vAlign w:val="center"/>
          </w:tcPr>
          <w:p w14:paraId="0852524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5F29A71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exact"/>
        </w:trPr>
        <w:tc>
          <w:tcPr>
            <w:tcW w:w="238" w:type="pct"/>
            <w:shd w:val="clear"/>
            <w:noWrap w:val="0"/>
            <w:vAlign w:val="center"/>
          </w:tcPr>
          <w:p w14:paraId="6B824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2CD815C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5872F1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restart"/>
            <w:noWrap w:val="0"/>
            <w:vAlign w:val="center"/>
          </w:tcPr>
          <w:p w14:paraId="3B0932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4、综合专项</w:t>
            </w:r>
          </w:p>
        </w:tc>
        <w:tc>
          <w:tcPr>
            <w:tcW w:w="1474" w:type="pct"/>
            <w:noWrap w:val="0"/>
            <w:vAlign w:val="center"/>
          </w:tcPr>
          <w:p w14:paraId="533AF9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CEA+AFP（定量）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3FDB3C6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3AA5FD5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vMerge w:val="continue"/>
            <w:noWrap w:val="0"/>
            <w:vAlign w:val="center"/>
          </w:tcPr>
          <w:p w14:paraId="189DF5F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vMerge w:val="continue"/>
            <w:noWrap w:val="0"/>
            <w:vAlign w:val="center"/>
          </w:tcPr>
          <w:p w14:paraId="1264D16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33816EF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exact"/>
        </w:trPr>
        <w:tc>
          <w:tcPr>
            <w:tcW w:w="238" w:type="pct"/>
            <w:shd w:val="clear"/>
            <w:noWrap w:val="0"/>
            <w:vAlign w:val="center"/>
          </w:tcPr>
          <w:p w14:paraId="7B54A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2A2DC63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4FBE16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62C535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5172D8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碳13呼气试验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22FBB98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7131082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vMerge w:val="continue"/>
            <w:noWrap w:val="0"/>
            <w:vAlign w:val="center"/>
          </w:tcPr>
          <w:p w14:paraId="1350C27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vMerge w:val="continue"/>
            <w:noWrap w:val="0"/>
            <w:vAlign w:val="center"/>
          </w:tcPr>
          <w:p w14:paraId="58B0291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590DEFD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exact"/>
        </w:trPr>
        <w:tc>
          <w:tcPr>
            <w:tcW w:w="238" w:type="pct"/>
            <w:shd w:val="clear"/>
            <w:noWrap w:val="0"/>
            <w:vAlign w:val="center"/>
          </w:tcPr>
          <w:p w14:paraId="19309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7D7FE4C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2A1727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1E9BBD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6EACDE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甲状腺功能三项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6A4DFF3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2387CA7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vMerge w:val="continue"/>
            <w:noWrap w:val="0"/>
            <w:vAlign w:val="center"/>
          </w:tcPr>
          <w:p w14:paraId="4A598B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vMerge w:val="continue"/>
            <w:noWrap w:val="0"/>
            <w:vAlign w:val="center"/>
          </w:tcPr>
          <w:p w14:paraId="4A8A17C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014A263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 w:hRule="exact"/>
        </w:trPr>
        <w:tc>
          <w:tcPr>
            <w:tcW w:w="238" w:type="pct"/>
            <w:noWrap w:val="0"/>
            <w:vAlign w:val="center"/>
          </w:tcPr>
          <w:p w14:paraId="2EB7F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31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42B14D6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49DB64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663ADB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5D8BF3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颈部血管彩超（6支血管）+椎动脉彩超（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45岁及以上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人员）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788D608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788DABD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vMerge w:val="continue"/>
            <w:noWrap w:val="0"/>
            <w:vAlign w:val="center"/>
          </w:tcPr>
          <w:p w14:paraId="78E11C3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vMerge w:val="continue"/>
            <w:noWrap w:val="0"/>
            <w:vAlign w:val="center"/>
          </w:tcPr>
          <w:p w14:paraId="773E772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0736903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exact"/>
        </w:trPr>
        <w:tc>
          <w:tcPr>
            <w:tcW w:w="238" w:type="pct"/>
            <w:noWrap w:val="0"/>
            <w:vAlign w:val="center"/>
          </w:tcPr>
          <w:p w14:paraId="457ED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418" w:type="pct"/>
            <w:vMerge w:val="restart"/>
            <w:noWrap w:val="0"/>
            <w:vAlign w:val="center"/>
          </w:tcPr>
          <w:p w14:paraId="04C0F87C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退休男职工</w:t>
            </w:r>
          </w:p>
          <w:p w14:paraId="1587C1F2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240" w:lineRule="auto"/>
              <w:ind w:left="0" w:leftChars="0" w:right="0" w:firstLine="0" w:firstLineChars="0"/>
              <w:jc w:val="both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restart"/>
            <w:noWrap w:val="0"/>
            <w:vAlign w:val="center"/>
          </w:tcPr>
          <w:p w14:paraId="6586CFB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基础项目</w:t>
            </w:r>
          </w:p>
        </w:tc>
        <w:tc>
          <w:tcPr>
            <w:tcW w:w="1940" w:type="pct"/>
            <w:gridSpan w:val="2"/>
            <w:noWrap w:val="0"/>
            <w:vAlign w:val="center"/>
          </w:tcPr>
          <w:p w14:paraId="58C7A8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一般状况检查</w:t>
            </w:r>
          </w:p>
        </w:tc>
        <w:tc>
          <w:tcPr>
            <w:tcW w:w="411" w:type="pct"/>
            <w:vMerge w:val="restart"/>
            <w:noWrap w:val="0"/>
            <w:vAlign w:val="center"/>
          </w:tcPr>
          <w:p w14:paraId="106629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3CD2CA7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3B775C5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1312991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5AE337A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exact"/>
        </w:trPr>
        <w:tc>
          <w:tcPr>
            <w:tcW w:w="238" w:type="pct"/>
            <w:shd w:val="clear"/>
            <w:noWrap w:val="0"/>
            <w:vAlign w:val="center"/>
          </w:tcPr>
          <w:p w14:paraId="06831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75E695A8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240" w:lineRule="auto"/>
              <w:ind w:left="0" w:leftChars="0" w:right="0" w:firstLine="0" w:firstLineChars="0"/>
              <w:jc w:val="both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09DFE2C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restart"/>
            <w:noWrap w:val="0"/>
            <w:vAlign w:val="center"/>
          </w:tcPr>
          <w:p w14:paraId="46A568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物理检查</w:t>
            </w:r>
          </w:p>
        </w:tc>
        <w:tc>
          <w:tcPr>
            <w:tcW w:w="1474" w:type="pct"/>
            <w:noWrap w:val="0"/>
            <w:vAlign w:val="center"/>
          </w:tcPr>
          <w:p w14:paraId="2162BD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内科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1B8770F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18918D4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70D8FA5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51A3E37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10A220E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/>
            <w:noWrap w:val="0"/>
            <w:vAlign w:val="center"/>
          </w:tcPr>
          <w:p w14:paraId="73DD9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4223CE2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18D7C65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273FAD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4E9B9F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外科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749FADD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10DEE60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167B923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148635D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1AB1BEB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/>
            <w:noWrap w:val="0"/>
            <w:vAlign w:val="center"/>
          </w:tcPr>
          <w:p w14:paraId="4299C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0AA9B38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57874C4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130ABC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080101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眼科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17255F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7353859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4A30073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3282A41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2EE0D8F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3C321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1BBEB2F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4A86097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1585EB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0E6ABD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口腔科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6A9439E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1F7C3A1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3BAA9CC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24F8B6A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20E9E12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1801F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0FB3457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56B504B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64E262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21F5AD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耳鼻喉科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03C6EF4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120F357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2A04C09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6C407F9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629B9F9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066EE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21811D4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7DF53A4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restart"/>
            <w:noWrap w:val="0"/>
            <w:vAlign w:val="center"/>
          </w:tcPr>
          <w:p w14:paraId="2B1243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实验室</w:t>
            </w:r>
          </w:p>
        </w:tc>
        <w:tc>
          <w:tcPr>
            <w:tcW w:w="1474" w:type="pct"/>
            <w:noWrap w:val="0"/>
            <w:vAlign w:val="center"/>
          </w:tcPr>
          <w:p w14:paraId="01BD21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肝功能全套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736282C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35F3520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6D442B4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524D2F1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443B58D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2E4D1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386BD19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5DD0DC7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020FDE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73A1DE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肾功能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4D04040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003BC89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55A1CB9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71781EA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503A9ED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54BD3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0582171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2C4BCFE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3988E7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3D7E79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血脂5项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3995F2E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1A3E242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323DD9A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1D4B3A8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54A2BB3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2D29A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23C0AB8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77051B6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31F56D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660333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血糖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42F8D01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6F25691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2A2A119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2DE2452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101FDB9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55CB9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34D230B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39F4E18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restart"/>
            <w:noWrap w:val="0"/>
            <w:vAlign w:val="center"/>
          </w:tcPr>
          <w:p w14:paraId="7064CE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常规检查</w:t>
            </w:r>
          </w:p>
        </w:tc>
        <w:tc>
          <w:tcPr>
            <w:tcW w:w="1474" w:type="pct"/>
            <w:noWrap w:val="0"/>
            <w:vAlign w:val="center"/>
          </w:tcPr>
          <w:p w14:paraId="7A0DDB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血常规（五分类）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55ECC25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687398E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3D25BB0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087021D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73E8D05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61340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3BB1EC6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68B88D4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5F91E8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116545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大便常规加隐血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1E6FA7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6F4958B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08763CB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5027BB3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34121D5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50F99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649A94C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2120DB1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791EB5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163E24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尿常规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26DE59C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09233CE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72D55F0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4F532A4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73A060D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1836F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451BA79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1118D1A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restart"/>
            <w:noWrap w:val="0"/>
            <w:vAlign w:val="center"/>
          </w:tcPr>
          <w:p w14:paraId="5C649F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仪器检查</w:t>
            </w:r>
          </w:p>
        </w:tc>
        <w:tc>
          <w:tcPr>
            <w:tcW w:w="1474" w:type="pct"/>
            <w:noWrap w:val="0"/>
            <w:vAlign w:val="center"/>
          </w:tcPr>
          <w:p w14:paraId="48F647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心电图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700067C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1B36643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5649EB9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10CEB72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5356CCD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70B75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36C94A5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09DB833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6CE54A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6A6CE0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肝胆胰脾肾彩超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6F8ACA2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01B3F4E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38BF483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3B39A01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71D464A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4D27E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2CE6021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4547D93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0CEC21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330CB4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膀胱、前列腺彩超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2FD7B43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02976AD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290A7A3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5E355F7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1161DCC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7FE89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1360B9E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2D963A5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606BEC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0F261E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甲状腺彩超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386985D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1AB4F5E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6158247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575E9BC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5730041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7BB0E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61ACD7F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41A9F75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noWrap w:val="0"/>
            <w:vAlign w:val="center"/>
          </w:tcPr>
          <w:p w14:paraId="099570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影像检查</w:t>
            </w:r>
          </w:p>
        </w:tc>
        <w:tc>
          <w:tcPr>
            <w:tcW w:w="1474" w:type="pct"/>
            <w:noWrap w:val="0"/>
            <w:vAlign w:val="center"/>
          </w:tcPr>
          <w:p w14:paraId="61DDBD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胸片（正位片）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358EE2C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263ADEC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62BDFCA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017F70D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7B44F85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488D8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33F3F11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restart"/>
            <w:noWrap w:val="0"/>
            <w:vAlign w:val="center"/>
          </w:tcPr>
          <w:p w14:paraId="56C2EAA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专科项目</w:t>
            </w:r>
          </w:p>
        </w:tc>
        <w:tc>
          <w:tcPr>
            <w:tcW w:w="466" w:type="pct"/>
            <w:vMerge w:val="restart"/>
            <w:noWrap w:val="0"/>
            <w:vAlign w:val="center"/>
          </w:tcPr>
          <w:p w14:paraId="025AAB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离退休专项</w:t>
            </w:r>
          </w:p>
        </w:tc>
        <w:tc>
          <w:tcPr>
            <w:tcW w:w="1474" w:type="pct"/>
            <w:noWrap w:val="0"/>
            <w:vAlign w:val="center"/>
          </w:tcPr>
          <w:p w14:paraId="749524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胃幽门螺杆菌抗体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6B3F30F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61F447F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19DC922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03614C7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59BD437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04A20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5D2AB54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711AD13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504365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3C40EB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EB病毒三项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15F276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55EBFC4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1BA6CFC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59632AD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099528C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113C0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4152C0B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7334CC5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1490F2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0F4CC8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CEA+AFP（定量）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51D68DA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3C39758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7051B6A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39F961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40B3B19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345E1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1A20363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702AEE6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5B0E46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67EBFC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同型半胱氨酸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14BBC24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019CD14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6A6ADE5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7F02082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2B478EF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7061F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329B7D8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34FFC42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321C9F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351D81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甲状腺功能三项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3A125CB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419E20F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716F471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2C12ACB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607281E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7D62D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0C153A9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6B28F0B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46D96D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0AC653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颈部血管彩超（6支血管）+椎动脉彩超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7CA9955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12D94D3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1508161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7E87703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275C496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758B9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06B20E1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5F497C5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3FB4A1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449D22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动脉硬化检测及血管病检测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6B61C8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13014E2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05806C1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4F8C661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07BDA19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/>
            <w:noWrap w:val="0"/>
            <w:vAlign w:val="center"/>
          </w:tcPr>
          <w:p w14:paraId="14B23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57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7D6062D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46AD52F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6427FD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5218E3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阿尔茨海默症测定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41292FC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1B51AFF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1A2AA01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04CD5C8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0BDB5DB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/>
            <w:noWrap w:val="0"/>
            <w:vAlign w:val="center"/>
          </w:tcPr>
          <w:p w14:paraId="3E301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4D0261E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038C425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0F66B7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25127C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骨密度测定(一个部位）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773AD1D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56D18D8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4D54686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57551B0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75ADA83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64960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418" w:type="pct"/>
            <w:vMerge w:val="restart"/>
            <w:noWrap w:val="0"/>
            <w:vAlign w:val="center"/>
          </w:tcPr>
          <w:p w14:paraId="55BA765E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240" w:lineRule="auto"/>
              <w:ind w:leftChars="0" w:right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  <w:t>在职女职工</w:t>
            </w:r>
          </w:p>
          <w:p w14:paraId="37289D9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240" w:lineRule="auto"/>
              <w:ind w:left="0" w:leftChars="0"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restart"/>
            <w:noWrap w:val="0"/>
            <w:vAlign w:val="center"/>
          </w:tcPr>
          <w:p w14:paraId="6EFC047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基础项目</w:t>
            </w:r>
          </w:p>
        </w:tc>
        <w:tc>
          <w:tcPr>
            <w:tcW w:w="1940" w:type="pct"/>
            <w:gridSpan w:val="2"/>
            <w:noWrap w:val="0"/>
            <w:vAlign w:val="center"/>
          </w:tcPr>
          <w:p w14:paraId="4A7140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一般状况检查</w:t>
            </w:r>
          </w:p>
        </w:tc>
        <w:tc>
          <w:tcPr>
            <w:tcW w:w="411" w:type="pct"/>
            <w:vMerge w:val="restart"/>
            <w:noWrap w:val="0"/>
            <w:vAlign w:val="center"/>
          </w:tcPr>
          <w:p w14:paraId="2D7AA9E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1075821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53BB3CC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777E014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5E6B5CD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2378A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56702FDF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240" w:lineRule="auto"/>
              <w:ind w:left="0" w:leftChars="0"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08AB49A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restart"/>
            <w:noWrap w:val="0"/>
            <w:vAlign w:val="center"/>
          </w:tcPr>
          <w:p w14:paraId="5256BD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物理检查</w:t>
            </w:r>
          </w:p>
        </w:tc>
        <w:tc>
          <w:tcPr>
            <w:tcW w:w="1474" w:type="pct"/>
            <w:noWrap w:val="0"/>
            <w:vAlign w:val="center"/>
          </w:tcPr>
          <w:p w14:paraId="5392A2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内科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41FD340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5F42BA9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7A201E7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5448E9A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10D5FDD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55EE4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36A45C1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76EC222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012E39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3913B3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外科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7306267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0B70F4C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6B3DD63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0456EDE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73916C5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19CA7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01A6D73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75AFC26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7F1526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1E2D04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眼科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1345ADC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74C91C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3733BCD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56AA5FE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772F237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246ED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4CCCD47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7A4A116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10DE11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5B7B4C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口腔科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20B6580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23E585E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34900B5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7168FD1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2776EBE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2AA43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022367A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214629F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5EC2F7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0A098F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耳鼻喉科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666E6AB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4042341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7947AD0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49D1516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2ACFE6A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66553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6F22AD4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0EF0423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restart"/>
            <w:noWrap w:val="0"/>
            <w:vAlign w:val="center"/>
          </w:tcPr>
          <w:p w14:paraId="4953AB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实验室</w:t>
            </w:r>
          </w:p>
        </w:tc>
        <w:tc>
          <w:tcPr>
            <w:tcW w:w="1474" w:type="pct"/>
            <w:noWrap w:val="0"/>
            <w:vAlign w:val="center"/>
          </w:tcPr>
          <w:p w14:paraId="7AA7BA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肝功能全套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2E6C3CC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316BFCC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56B82E1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010A5FE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3E6F993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0C002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1018074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18CBCDD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405FE8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6AF009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肾功能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4B6D570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101E83C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4F64820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77C255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4E72343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4A262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63DF8BF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6203CA5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6C69D5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7C5891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血脂5项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422C2E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0F3EE1F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17487CA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4539B32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45E23F5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33428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1D9407C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73082E6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06CF54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730E69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血糖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31EA388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74DDE07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0F6F68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028EBCF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0FB4FF1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057B4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3B64728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6865572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restart"/>
            <w:noWrap w:val="0"/>
            <w:vAlign w:val="center"/>
          </w:tcPr>
          <w:p w14:paraId="3E4CCE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常规检查</w:t>
            </w:r>
          </w:p>
        </w:tc>
        <w:tc>
          <w:tcPr>
            <w:tcW w:w="1474" w:type="pct"/>
            <w:noWrap w:val="0"/>
            <w:vAlign w:val="center"/>
          </w:tcPr>
          <w:p w14:paraId="574D3B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血常规（五分类）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7E674A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183B06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5DAF2B1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6729F6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3F6E174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298BA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33E3B97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52C4239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240C48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6AD3CC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大便常规加隐血（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45岁及以上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）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15E2C39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521DD5C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020FD1F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0D86739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4ABCDC7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11BD2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654B50B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2089C67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6A32C6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0DDB9B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尿常规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7E1B3BD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17AF234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52F211E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46F227A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50D9B39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15A73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0E9847F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0B6A493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40215A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5DB7DE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妇科普查+白带常规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150B1F3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056458E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063BA4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49E0A9F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0A882D5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5C10C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1EF39376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6DD36B1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restart"/>
            <w:noWrap w:val="0"/>
            <w:vAlign w:val="center"/>
          </w:tcPr>
          <w:p w14:paraId="124F89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仪器检查</w:t>
            </w:r>
          </w:p>
        </w:tc>
        <w:tc>
          <w:tcPr>
            <w:tcW w:w="1474" w:type="pct"/>
            <w:noWrap w:val="0"/>
            <w:vAlign w:val="center"/>
          </w:tcPr>
          <w:p w14:paraId="5E05FD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心电图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0647BA0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28BCB3F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70AD696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7BBFC8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76BA9BF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25FEB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4F8F213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0C9EC98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68A884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01E08C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肝胆胰脾肾彩超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2936D4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06A5EBB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1FF9512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5E609D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6CA9AD7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58213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2F0252E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5570A1F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1EB620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3FD0D4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普通妇科彩超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1ACAB2E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75B41E2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395C56D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1DCA240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7F40920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604AF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127B82D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31F14076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2FC801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75789F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乳腺彩超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7FA27C4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34B5603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271E517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790930F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6D3222D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4795F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1B2D198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1149B66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423FB5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745445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甲状腺彩超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432FFBF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7EEA2C3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33E44A1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4325105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06E8552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6EFD8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28CE23F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593F833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noWrap w:val="0"/>
            <w:vAlign w:val="center"/>
          </w:tcPr>
          <w:p w14:paraId="4B34A9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影像检查</w:t>
            </w:r>
          </w:p>
        </w:tc>
        <w:tc>
          <w:tcPr>
            <w:tcW w:w="1474" w:type="pct"/>
            <w:noWrap w:val="0"/>
            <w:vAlign w:val="center"/>
          </w:tcPr>
          <w:p w14:paraId="3E84E3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胸片（正位片）（45岁以下）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0E7CEB5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20000B6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1FD6313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2E87C60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75D69EB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2870E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0793C2E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restart"/>
            <w:noWrap w:val="0"/>
            <w:vAlign w:val="center"/>
          </w:tcPr>
          <w:p w14:paraId="51219F9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自选项目（只任选其一）</w:t>
            </w:r>
          </w:p>
        </w:tc>
        <w:tc>
          <w:tcPr>
            <w:tcW w:w="466" w:type="pct"/>
            <w:vMerge w:val="restart"/>
            <w:noWrap w:val="0"/>
            <w:vAlign w:val="center"/>
          </w:tcPr>
          <w:p w14:paraId="6B85C6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1、血管专项</w:t>
            </w:r>
          </w:p>
        </w:tc>
        <w:tc>
          <w:tcPr>
            <w:tcW w:w="1474" w:type="pct"/>
            <w:noWrap w:val="0"/>
            <w:vAlign w:val="center"/>
          </w:tcPr>
          <w:p w14:paraId="32BEF5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top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颈动脉彩超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7448E3E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630EA9B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vMerge w:val="restart"/>
            <w:noWrap w:val="0"/>
            <w:vAlign w:val="center"/>
          </w:tcPr>
          <w:p w14:paraId="2F0693E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vMerge w:val="restart"/>
            <w:noWrap w:val="0"/>
            <w:vAlign w:val="center"/>
          </w:tcPr>
          <w:p w14:paraId="7957053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自选项目小计按最高专项计算总价</w:t>
            </w:r>
          </w:p>
        </w:tc>
      </w:tr>
      <w:tr w14:paraId="04F4894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17A2A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61859C0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5243CDF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2B39C1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697D0E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同型半胱氨酸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0C39BAB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7E3EF50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vMerge w:val="continue"/>
            <w:noWrap w:val="0"/>
            <w:vAlign w:val="center"/>
          </w:tcPr>
          <w:p w14:paraId="5066F2E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vMerge w:val="continue"/>
            <w:noWrap w:val="0"/>
            <w:vAlign w:val="center"/>
          </w:tcPr>
          <w:p w14:paraId="7B51F5C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6F4C303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4CC88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4EC2FF4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4DFE913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1D88D7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529660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动脉硬化检测及血管病检测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4FD873D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6C0D9A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vMerge w:val="continue"/>
            <w:noWrap w:val="0"/>
            <w:vAlign w:val="center"/>
          </w:tcPr>
          <w:p w14:paraId="1A1681F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vMerge w:val="continue"/>
            <w:noWrap w:val="0"/>
            <w:vAlign w:val="center"/>
          </w:tcPr>
          <w:p w14:paraId="06A0331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5B1552A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4A123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12E0F266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5A1B161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restart"/>
            <w:noWrap w:val="0"/>
            <w:vAlign w:val="center"/>
          </w:tcPr>
          <w:p w14:paraId="5196B1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2、早期肿瘤专项</w:t>
            </w:r>
          </w:p>
        </w:tc>
        <w:tc>
          <w:tcPr>
            <w:tcW w:w="1474" w:type="pct"/>
            <w:noWrap w:val="0"/>
            <w:vAlign w:val="center"/>
          </w:tcPr>
          <w:p w14:paraId="285C87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AFP+CEA（定量）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03A03B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56B9DD0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vMerge w:val="continue"/>
            <w:noWrap w:val="0"/>
            <w:vAlign w:val="center"/>
          </w:tcPr>
          <w:p w14:paraId="35F6750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vMerge w:val="continue"/>
            <w:noWrap w:val="0"/>
            <w:vAlign w:val="center"/>
          </w:tcPr>
          <w:p w14:paraId="226874D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51D793B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1A081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35008A2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59BD406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2F1860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5AD6DE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Ca153、Ca125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07CE997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4EAD729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vMerge w:val="continue"/>
            <w:noWrap w:val="0"/>
            <w:vAlign w:val="center"/>
          </w:tcPr>
          <w:p w14:paraId="3F0D0D2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vMerge w:val="continue"/>
            <w:noWrap w:val="0"/>
            <w:vAlign w:val="center"/>
          </w:tcPr>
          <w:p w14:paraId="27D7979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1A660FA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6BFA0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1CA3491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6B6090B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restart"/>
            <w:noWrap w:val="0"/>
            <w:vAlign w:val="center"/>
          </w:tcPr>
          <w:p w14:paraId="0E492C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3、早衰专项</w:t>
            </w:r>
          </w:p>
        </w:tc>
        <w:tc>
          <w:tcPr>
            <w:tcW w:w="1474" w:type="pct"/>
            <w:noWrap w:val="0"/>
            <w:vAlign w:val="center"/>
          </w:tcPr>
          <w:p w14:paraId="0EF737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阿尔茨海默症测定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35C9513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65FA7F4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vMerge w:val="continue"/>
            <w:noWrap w:val="0"/>
            <w:vAlign w:val="center"/>
          </w:tcPr>
          <w:p w14:paraId="58CCA86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vMerge w:val="continue"/>
            <w:noWrap w:val="0"/>
            <w:vAlign w:val="center"/>
          </w:tcPr>
          <w:p w14:paraId="2F233BB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1340EBD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5D933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1C44D88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1DFEDBF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11F94A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6F68D0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骨密度测定（一个部位）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7F46795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460CE60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vMerge w:val="continue"/>
            <w:noWrap w:val="0"/>
            <w:vAlign w:val="center"/>
          </w:tcPr>
          <w:p w14:paraId="152E8E6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vMerge w:val="continue"/>
            <w:noWrap w:val="0"/>
            <w:vAlign w:val="center"/>
          </w:tcPr>
          <w:p w14:paraId="1106F86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126E2A0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05235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5F68F9E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60BD0D2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restart"/>
            <w:noWrap w:val="0"/>
            <w:vAlign w:val="center"/>
          </w:tcPr>
          <w:p w14:paraId="75E904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4、综合专项</w:t>
            </w:r>
          </w:p>
        </w:tc>
        <w:tc>
          <w:tcPr>
            <w:tcW w:w="1474" w:type="pct"/>
            <w:noWrap w:val="0"/>
            <w:vAlign w:val="center"/>
          </w:tcPr>
          <w:p w14:paraId="65FF71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CEA+AFP（定量）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5FDDE37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6EB8280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vMerge w:val="continue"/>
            <w:noWrap w:val="0"/>
            <w:vAlign w:val="center"/>
          </w:tcPr>
          <w:p w14:paraId="4AC1B26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vMerge w:val="continue"/>
            <w:noWrap w:val="0"/>
            <w:vAlign w:val="center"/>
          </w:tcPr>
          <w:p w14:paraId="45B568C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15629F1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3A71D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1A8D6396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17D865B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6A8AF5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3853F3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人乳头状病毒检查(HPV21种分型,限已婚女性)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72546B0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3628718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vMerge w:val="continue"/>
            <w:noWrap w:val="0"/>
            <w:vAlign w:val="center"/>
          </w:tcPr>
          <w:p w14:paraId="5EC3599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vMerge w:val="continue"/>
            <w:noWrap w:val="0"/>
            <w:vAlign w:val="center"/>
          </w:tcPr>
          <w:p w14:paraId="01450A1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4BD16A4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46C8B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3D96FBD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511A678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2B8C64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6AAECE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碳13呼气试验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5427AA7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7CE396C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vMerge w:val="continue"/>
            <w:noWrap w:val="0"/>
            <w:vAlign w:val="center"/>
          </w:tcPr>
          <w:p w14:paraId="1F7B6F7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vMerge w:val="continue"/>
            <w:noWrap w:val="0"/>
            <w:vAlign w:val="center"/>
          </w:tcPr>
          <w:p w14:paraId="174B2BC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5D4BFC8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/>
            <w:noWrap w:val="0"/>
            <w:vAlign w:val="center"/>
          </w:tcPr>
          <w:p w14:paraId="0BB1E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71AFA456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388C300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406F86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721B2B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TCT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12869F9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13FE44A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vMerge w:val="continue"/>
            <w:noWrap w:val="0"/>
            <w:vAlign w:val="center"/>
          </w:tcPr>
          <w:p w14:paraId="750AAA7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vMerge w:val="continue"/>
            <w:noWrap w:val="0"/>
            <w:vAlign w:val="center"/>
          </w:tcPr>
          <w:p w14:paraId="677BA04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735E969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exact"/>
        </w:trPr>
        <w:tc>
          <w:tcPr>
            <w:tcW w:w="238" w:type="pct"/>
            <w:shd w:val="clear"/>
            <w:noWrap w:val="0"/>
            <w:vAlign w:val="center"/>
          </w:tcPr>
          <w:p w14:paraId="53686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90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254B4A2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770D0E0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43D984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3D1660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颈部血管彩超（6支血管），椎动脉彩超（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45岁及以上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人员）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2B016DD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4CC5597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vMerge w:val="continue"/>
            <w:noWrap w:val="0"/>
            <w:vAlign w:val="center"/>
          </w:tcPr>
          <w:p w14:paraId="7F367FA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vMerge w:val="continue"/>
            <w:noWrap w:val="0"/>
            <w:vAlign w:val="center"/>
          </w:tcPr>
          <w:p w14:paraId="7F2037A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504F835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6D87E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3D70E73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682F752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2E9C79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06931B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甲状腺功能三项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5B43F7B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67418C4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vMerge w:val="continue"/>
            <w:noWrap w:val="0"/>
            <w:vAlign w:val="center"/>
          </w:tcPr>
          <w:p w14:paraId="20649E0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vMerge w:val="continue"/>
            <w:noWrap w:val="0"/>
            <w:vAlign w:val="center"/>
          </w:tcPr>
          <w:p w14:paraId="6A91174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774266B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37029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  <w:tc>
          <w:tcPr>
            <w:tcW w:w="418" w:type="pct"/>
            <w:vMerge w:val="restart"/>
            <w:noWrap w:val="0"/>
            <w:vAlign w:val="center"/>
          </w:tcPr>
          <w:p w14:paraId="4123FEE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  <w:t>退休女职工</w:t>
            </w:r>
          </w:p>
          <w:p w14:paraId="30072A6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restart"/>
            <w:noWrap w:val="0"/>
            <w:vAlign w:val="center"/>
          </w:tcPr>
          <w:p w14:paraId="0F1F5FB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基础项目</w:t>
            </w:r>
          </w:p>
        </w:tc>
        <w:tc>
          <w:tcPr>
            <w:tcW w:w="1940" w:type="pct"/>
            <w:gridSpan w:val="2"/>
            <w:noWrap w:val="0"/>
            <w:vAlign w:val="center"/>
          </w:tcPr>
          <w:p w14:paraId="17087B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一般状况检查</w:t>
            </w:r>
          </w:p>
        </w:tc>
        <w:tc>
          <w:tcPr>
            <w:tcW w:w="411" w:type="pct"/>
            <w:vMerge w:val="restart"/>
            <w:noWrap w:val="0"/>
            <w:vAlign w:val="center"/>
          </w:tcPr>
          <w:p w14:paraId="40DBFE1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629355C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78E778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55B7C5C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1A213B1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0F4CE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2C47CD0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6C46E83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restart"/>
            <w:noWrap w:val="0"/>
            <w:vAlign w:val="center"/>
          </w:tcPr>
          <w:p w14:paraId="64767E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物理检查</w:t>
            </w:r>
          </w:p>
        </w:tc>
        <w:tc>
          <w:tcPr>
            <w:tcW w:w="1474" w:type="pct"/>
            <w:noWrap w:val="0"/>
            <w:vAlign w:val="center"/>
          </w:tcPr>
          <w:p w14:paraId="17B778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内科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0B51278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054E483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46AFBEA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49C8DC7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72DABD4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270AB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3C0FE69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4AD9869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0A6351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4B296D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外科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5BD9805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0DD9112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48BBBC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304490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7AF079D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057AB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0B52BFF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7D1D717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0B4567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0730CB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眼科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0B9BB3B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76D5EC8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5C42636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006D680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1E6490E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2171B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179349C6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1C2A2EB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7F3B7A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32944D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口腔科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58775DA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6D8E710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5F5ECA4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7706546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6312D4F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3DD55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310C52E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250BF7A6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52AF3F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143D50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耳鼻喉科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01E99A7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105136F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68C7D61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6E22CD6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5C729E2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301ED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4B18E62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4D51BD0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restart"/>
            <w:noWrap w:val="0"/>
            <w:vAlign w:val="center"/>
          </w:tcPr>
          <w:p w14:paraId="39B66C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实验室</w:t>
            </w:r>
          </w:p>
        </w:tc>
        <w:tc>
          <w:tcPr>
            <w:tcW w:w="1474" w:type="pct"/>
            <w:noWrap w:val="0"/>
            <w:vAlign w:val="center"/>
          </w:tcPr>
          <w:p w14:paraId="4D4202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肝功能全套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1588EA4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741BA2D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5F3FC7B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5F68E3B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0822987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05539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7FE80BF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4690DC0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28BBCD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07D9AB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肾功能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7E9CA8D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1355A9F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753C898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794F0F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17ADB6D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02DEE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7A1FE0F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12411FF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7EC193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669871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血脂5项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5FFAB37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5E3B37A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59696C3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6EB796B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0D29CF8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388D7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2A5B4C4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068463D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6AC157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781AD3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血糖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7DD29EC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194BDD8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0D76BBA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35FB5B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5BE7EE4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2DEA2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6D1CE65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3234E05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restart"/>
            <w:noWrap w:val="0"/>
            <w:vAlign w:val="center"/>
          </w:tcPr>
          <w:p w14:paraId="565DDD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常规检查</w:t>
            </w:r>
          </w:p>
        </w:tc>
        <w:tc>
          <w:tcPr>
            <w:tcW w:w="1474" w:type="pct"/>
            <w:noWrap w:val="0"/>
            <w:vAlign w:val="center"/>
          </w:tcPr>
          <w:p w14:paraId="2F481E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血常规（五分类）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3451146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288E332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6A12956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3FEDE7D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3405F19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5A113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0AB2EF3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0FA73A0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0B3AB4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75D13E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大便常规加隐血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65BC263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60D6405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3C739F8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518BA9F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03A4213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2D603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317C0EF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0B4CAAE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37F9B7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302705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尿常规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3EB7A02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094721B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469609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3EBBCF9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752F987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16ED6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36F570F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3ADB4A1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619190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7DA257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妇科普查+白带常规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74D73C2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2774DE2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03EB8AE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0FF3687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2DF4DBE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43700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02B69E5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716C415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restart"/>
            <w:noWrap w:val="0"/>
            <w:vAlign w:val="center"/>
          </w:tcPr>
          <w:p w14:paraId="70DE08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仪器检查</w:t>
            </w:r>
          </w:p>
        </w:tc>
        <w:tc>
          <w:tcPr>
            <w:tcW w:w="1474" w:type="pct"/>
            <w:noWrap w:val="0"/>
            <w:vAlign w:val="center"/>
          </w:tcPr>
          <w:p w14:paraId="30483D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心电图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1D4C8AD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4433D48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5B76349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05F147E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3612BFD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1DE1E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107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1E417DD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5631B2F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5AC3F7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0EC6F8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肝胆胰脾肾彩超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6070C14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7875ABE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1870B14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02E8CAD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17F2790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54334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18624AA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26B2ED2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2DD14F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700D28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普通妇科彩超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520E9CC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0AED6B6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2E256E7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729E381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3B16DF0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41BB3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109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793A626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0B01A8D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19B8BF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4DD74F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乳腺彩超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2D414AA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0884CC7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53E2928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2D9F6CE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706E9DE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2D721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3ECF7B8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53862BA6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1D9C1D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40B43D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甲状腺彩超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289FD28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723DD64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35544C7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71CF2B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4A2048F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19BCA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2806530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044C72E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noWrap w:val="0"/>
            <w:vAlign w:val="center"/>
          </w:tcPr>
          <w:p w14:paraId="7FF59B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影像检查</w:t>
            </w:r>
          </w:p>
        </w:tc>
        <w:tc>
          <w:tcPr>
            <w:tcW w:w="1474" w:type="pct"/>
            <w:noWrap w:val="0"/>
            <w:vAlign w:val="center"/>
          </w:tcPr>
          <w:p w14:paraId="77DA3D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胸片（正位片）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3DE27A6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1D136FE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1B2B217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08CF0BB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39B5AE1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30C8E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635F6E5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restart"/>
            <w:noWrap w:val="0"/>
            <w:vAlign w:val="center"/>
          </w:tcPr>
          <w:p w14:paraId="5437A1E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专科项目</w:t>
            </w:r>
          </w:p>
        </w:tc>
        <w:tc>
          <w:tcPr>
            <w:tcW w:w="466" w:type="pct"/>
            <w:vMerge w:val="restart"/>
            <w:noWrap w:val="0"/>
            <w:vAlign w:val="center"/>
          </w:tcPr>
          <w:p w14:paraId="26CCFA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离退休专项</w:t>
            </w:r>
          </w:p>
        </w:tc>
        <w:tc>
          <w:tcPr>
            <w:tcW w:w="1474" w:type="pct"/>
            <w:noWrap w:val="0"/>
            <w:vAlign w:val="center"/>
          </w:tcPr>
          <w:p w14:paraId="101AF8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胃幽门螺杆菌抗体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5484208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08AD427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5314CF7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6BD6F57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02E2E82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739C7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66C0AA7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011570A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4E95E3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57E63E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甲状腺功能三项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1261B77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3F9F629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46F1D9F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3AC5460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37BFA7F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3E360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3F74569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1356726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456824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085B05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EB病毒三项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559F855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554E009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0E077D2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3CD7604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49DE9CD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31B58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6CDE4BF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2C1640E6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615F8A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7221FA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CEA+AFP（定量）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68D8DE3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66E6C10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3B05C47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46B9B5E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15940EF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29447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038E440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3E41039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459BDF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5C1156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同型半胱氨酸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229F854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20DEC5F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7DFAE74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7145AC5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69C3632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 w:color="auto" w:fill="auto"/>
            <w:noWrap w:val="0"/>
            <w:vAlign w:val="center"/>
          </w:tcPr>
          <w:p w14:paraId="09C51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2B63B1A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2F343F0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786159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4DF0F3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颈部血管彩超（6支血管）+椎动脉彩超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4877BE1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2D02EA2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67A0A10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1435E9E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7CACEF7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shd w:val="clear"/>
            <w:noWrap w:val="0"/>
            <w:vAlign w:val="center"/>
          </w:tcPr>
          <w:p w14:paraId="642C1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118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2520F92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6E24BA8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1BCE01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2DA8B4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动脉硬化检测及血管病检测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5A1E621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7967ABD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1128979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4EAB64D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68843A1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noWrap w:val="0"/>
            <w:vAlign w:val="center"/>
          </w:tcPr>
          <w:p w14:paraId="6A83C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119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2831D1C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2E059DE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58EE60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4DCAA9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TCT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4E8A947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295A8E6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54FACEE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406F3AE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3EEFB2A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noWrap w:val="0"/>
            <w:vAlign w:val="center"/>
          </w:tcPr>
          <w:p w14:paraId="28AD1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120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57E9E21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03F0F53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4703EB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23A19C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阿尔茨海默症测定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3C5D2B6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4451286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2B8C3C8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5E17098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0BF9EDF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238" w:type="pct"/>
            <w:noWrap w:val="0"/>
            <w:vAlign w:val="center"/>
          </w:tcPr>
          <w:p w14:paraId="56504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121</w:t>
            </w:r>
          </w:p>
        </w:tc>
        <w:tc>
          <w:tcPr>
            <w:tcW w:w="418" w:type="pct"/>
            <w:vMerge w:val="continue"/>
            <w:noWrap w:val="0"/>
            <w:vAlign w:val="center"/>
          </w:tcPr>
          <w:p w14:paraId="1142E56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4844622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vMerge w:val="continue"/>
            <w:noWrap w:val="0"/>
            <w:vAlign w:val="center"/>
          </w:tcPr>
          <w:p w14:paraId="733132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4" w:type="pct"/>
            <w:noWrap w:val="0"/>
            <w:vAlign w:val="center"/>
          </w:tcPr>
          <w:p w14:paraId="177992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骨密度测定（一个部位）</w:t>
            </w:r>
          </w:p>
        </w:tc>
        <w:tc>
          <w:tcPr>
            <w:tcW w:w="411" w:type="pct"/>
            <w:vMerge w:val="continue"/>
            <w:noWrap w:val="0"/>
            <w:vAlign w:val="center"/>
          </w:tcPr>
          <w:p w14:paraId="41820FA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73C88E6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35" w:type="pct"/>
            <w:noWrap w:val="0"/>
            <w:vAlign w:val="center"/>
          </w:tcPr>
          <w:p w14:paraId="09950B4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04" w:type="pct"/>
            <w:noWrap w:val="0"/>
            <w:vAlign w:val="center"/>
          </w:tcPr>
          <w:p w14:paraId="6278F32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23066B2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exact"/>
        </w:trPr>
        <w:tc>
          <w:tcPr>
            <w:tcW w:w="3046" w:type="pct"/>
            <w:gridSpan w:val="5"/>
            <w:noWrap w:val="0"/>
            <w:vAlign w:val="center"/>
          </w:tcPr>
          <w:p w14:paraId="03FEFC6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Style w:val="4"/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合计（一年）</w:t>
            </w:r>
          </w:p>
        </w:tc>
        <w:tc>
          <w:tcPr>
            <w:tcW w:w="1953" w:type="pct"/>
            <w:gridSpan w:val="4"/>
            <w:noWrap w:val="0"/>
            <w:vAlign w:val="center"/>
          </w:tcPr>
          <w:p w14:paraId="0AEF87C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 xml:space="preserve">             元</w:t>
            </w:r>
          </w:p>
        </w:tc>
      </w:tr>
      <w:tr w14:paraId="5C3EAEE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exact"/>
        </w:trPr>
        <w:tc>
          <w:tcPr>
            <w:tcW w:w="3046" w:type="pct"/>
            <w:gridSpan w:val="5"/>
            <w:noWrap w:val="0"/>
            <w:vAlign w:val="center"/>
          </w:tcPr>
          <w:p w14:paraId="6D96738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240" w:lineRule="auto"/>
              <w:ind w:right="0" w:firstLine="0" w:firstLineChars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Style w:val="4"/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总计（两年）</w:t>
            </w:r>
          </w:p>
        </w:tc>
        <w:tc>
          <w:tcPr>
            <w:tcW w:w="1953" w:type="pct"/>
            <w:gridSpan w:val="4"/>
            <w:noWrap w:val="0"/>
            <w:vAlign w:val="center"/>
          </w:tcPr>
          <w:p w14:paraId="333B177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rPr>
                <w:rStyle w:val="4"/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 xml:space="preserve">             元</w:t>
            </w:r>
          </w:p>
        </w:tc>
      </w:tr>
    </w:tbl>
    <w:p w14:paraId="6DCA8FAF">
      <w:pPr>
        <w:pStyle w:val="8"/>
        <w:ind w:firstLine="0" w:firstLineChars="0"/>
        <w:rPr>
          <w:rStyle w:val="4"/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5EE3BFE5">
      <w:pPr>
        <w:pStyle w:val="8"/>
        <w:ind w:firstLine="0" w:firstLineChars="0"/>
        <w:rPr>
          <w:rStyle w:val="4"/>
          <w:rFonts w:hint="eastAsia" w:ascii="宋体" w:hAnsi="宋体" w:cs="宋体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4"/>
          <w:rFonts w:hint="eastAsia" w:ascii="宋体" w:hAnsi="宋体" w:cs="宋体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投标人须根据服务内容的分项逐项报价，格式自拟，不可缺漏项。</w:t>
      </w:r>
    </w:p>
    <w:p w14:paraId="3D645A99">
      <w:pPr>
        <w:pStyle w:val="8"/>
        <w:ind w:firstLine="0" w:firstLineChars="0"/>
        <w:rPr>
          <w:rStyle w:val="4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4"/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结算时，</w:t>
      </w:r>
      <w:r>
        <w:rPr>
          <w:rStyle w:val="4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按照实际参加体检的人数和体检项目按实结算</w:t>
      </w:r>
    </w:p>
    <w:p w14:paraId="6DECFCCD">
      <w:pPr>
        <w:pStyle w:val="5"/>
        <w:tabs>
          <w:tab w:val="center" w:pos="6900"/>
        </w:tabs>
        <w:spacing w:before="50" w:line="360" w:lineRule="auto"/>
        <w:rPr>
          <w:rStyle w:val="4"/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Style w:val="4"/>
          <w:rFonts w:hint="eastAsia" w:ascii="宋体" w:hAnsi="宋体" w:eastAsia="宋体" w:cs="宋体"/>
          <w:color w:val="auto"/>
          <w:szCs w:val="21"/>
          <w:highlight w:val="none"/>
        </w:rPr>
        <w:t>投标人名称（单位电子签章）：</w:t>
      </w:r>
      <w:r>
        <w:rPr>
          <w:rStyle w:val="4"/>
          <w:rFonts w:hint="eastAsia" w:ascii="宋体" w:hAnsi="宋体" w:cs="宋体"/>
          <w:color w:val="auto"/>
          <w:szCs w:val="21"/>
          <w:highlight w:val="none"/>
          <w:lang w:eastAsia="zh-CN"/>
        </w:rPr>
        <w:tab/>
      </w:r>
    </w:p>
    <w:p w14:paraId="7C8E4815">
      <w:pPr>
        <w:pStyle w:val="5"/>
        <w:spacing w:before="50" w:line="360" w:lineRule="auto"/>
        <w:rPr>
          <w:rFonts w:hint="eastAsia"/>
          <w:sz w:val="18"/>
          <w:szCs w:val="18"/>
        </w:rPr>
      </w:pPr>
      <w:r>
        <w:rPr>
          <w:rStyle w:val="4"/>
          <w:rFonts w:hint="eastAsia" w:ascii="宋体" w:hAnsi="宋体" w:eastAsia="宋体" w:cs="宋体"/>
          <w:color w:val="auto"/>
          <w:szCs w:val="21"/>
          <w:highlight w:val="none"/>
        </w:rPr>
        <w:t>日期：</w:t>
      </w:r>
      <w:r>
        <w:rPr>
          <w:rStyle w:val="4"/>
          <w:rFonts w:hint="eastAsia" w:ascii="宋体" w:hAnsi="宋体" w:eastAsia="宋体" w:cs="宋体"/>
          <w:color w:val="auto"/>
          <w:szCs w:val="21"/>
          <w:highlight w:val="none"/>
          <w:u w:val="single"/>
        </w:rPr>
        <w:t>    </w:t>
      </w:r>
      <w:r>
        <w:rPr>
          <w:rStyle w:val="4"/>
          <w:rFonts w:hint="eastAsia" w:ascii="宋体" w:hAnsi="宋体" w:eastAsia="宋体" w:cs="宋体"/>
          <w:color w:val="auto"/>
          <w:szCs w:val="21"/>
          <w:highlight w:val="none"/>
        </w:rPr>
        <w:t xml:space="preserve"> 年</w:t>
      </w:r>
      <w:r>
        <w:rPr>
          <w:rStyle w:val="4"/>
          <w:rFonts w:hint="eastAsia" w:ascii="宋体" w:hAnsi="宋体" w:eastAsia="宋体" w:cs="宋体"/>
          <w:color w:val="auto"/>
          <w:szCs w:val="21"/>
          <w:highlight w:val="none"/>
          <w:u w:val="single"/>
        </w:rPr>
        <w:t>      </w:t>
      </w:r>
      <w:r>
        <w:rPr>
          <w:rStyle w:val="4"/>
          <w:rFonts w:hint="eastAsia" w:ascii="宋体" w:hAnsi="宋体" w:eastAsia="宋体" w:cs="宋体"/>
          <w:color w:val="auto"/>
          <w:szCs w:val="21"/>
          <w:highlight w:val="none"/>
        </w:rPr>
        <w:t xml:space="preserve"> 月</w:t>
      </w:r>
      <w:r>
        <w:rPr>
          <w:rStyle w:val="4"/>
          <w:rFonts w:hint="eastAsia" w:ascii="宋体" w:hAnsi="宋体" w:eastAsia="宋体" w:cs="宋体"/>
          <w:color w:val="auto"/>
          <w:szCs w:val="21"/>
          <w:highlight w:val="none"/>
          <w:u w:val="single"/>
        </w:rPr>
        <w:t>     </w:t>
      </w:r>
      <w:r>
        <w:rPr>
          <w:rStyle w:val="4"/>
          <w:rFonts w:hint="eastAsia" w:ascii="宋体" w:hAnsi="宋体" w:eastAsia="宋体" w:cs="宋体"/>
          <w:color w:val="auto"/>
          <w:szCs w:val="21"/>
          <w:highlight w:val="none"/>
        </w:rPr>
        <w:t xml:space="preserve"> 日</w:t>
      </w:r>
    </w:p>
    <w:p w14:paraId="4448C2D2"/>
    <w:sectPr>
      <w:pgSz w:w="16838" w:h="11906" w:orient="landscape"/>
      <w:pgMar w:top="1100" w:right="1519" w:bottom="1100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1417DB"/>
    <w:rsid w:val="08D31AD4"/>
    <w:rsid w:val="3AA56402"/>
    <w:rsid w:val="3D0870C9"/>
    <w:rsid w:val="57E17376"/>
    <w:rsid w:val="5B1417DB"/>
    <w:rsid w:val="5C384E7D"/>
    <w:rsid w:val="64E9338A"/>
    <w:rsid w:val="70AC7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qFormat/>
    <w:uiPriority w:val="0"/>
    <w:pPr>
      <w:widowControl w:val="0"/>
      <w:spacing w:after="12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Normal_26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">
    <w:name w:val="Normal_2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lang w:val="en-US" w:eastAsia="zh-CN" w:bidi="ar-SA"/>
    </w:rPr>
  </w:style>
  <w:style w:type="paragraph" w:customStyle="1" w:styleId="8">
    <w:name w:val="列出段落1"/>
    <w:next w:val="9"/>
    <w:qFormat/>
    <w:uiPriority w:val="34"/>
    <w:pPr>
      <w:widowControl w:val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">
    <w:name w:val="正文_0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1211</Words>
  <Characters>1403</Characters>
  <Lines>0</Lines>
  <Paragraphs>0</Paragraphs>
  <TotalTime>3</TotalTime>
  <ScaleCrop>false</ScaleCrop>
  <LinksUpToDate>false</LinksUpToDate>
  <CharactersWithSpaces>1514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2026-07-23T04:07:00Z</dcterms:created>
  <dc:creator>渡</dc:creator>
  <cp:lastModifiedBy>Administrator</cp:lastModifiedBy>
  <dcterms:modified xsi:type="dcterms:W3CDTF">2026-08-24T07:31:52Z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F0D77D7E9B50421C978402880486C0E9_11</vt:lpwstr>
  </property>
  <property fmtid="{D5CDD505-2E9C-101B-9397-08002B2CF9AE}" pid="4" name="KSOTemplateDocerSaveRecord">
    <vt:lpwstr>eyJoZGlkIjoiNDJmOTIzNTVmYTk4YjUwMmM2MTUxNjMzNmM1OTBkY2IiLCJ1c2VySWQiOiIxNzUzODM1NyJ9</vt:lpwstr>
  </property>
</Properties>
</file>