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BA147">
      <w:pPr>
        <w:pStyle w:val="4"/>
        <w:spacing w:line="360" w:lineRule="auto"/>
        <w:jc w:val="center"/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bookmarkStart w:id="0" w:name="_GoBack"/>
      <w:bookmarkEnd w:id="0"/>
      <w:r>
        <w:rPr>
          <w:rStyle w:val="3"/>
          <w:rFonts w:ascii="黑体" w:hAnsi="黑体" w:eastAsia="黑体" w:cs="黑体"/>
          <w:kern w:val="2"/>
          <w:sz w:val="28"/>
          <w:szCs w:val="28"/>
          <w:lang w:val="en-US" w:eastAsia="zh-CN" w:bidi="ar-SA"/>
        </w:rPr>
        <w:t>授权委托书</w:t>
      </w:r>
    </w:p>
    <w:p w14:paraId="750C1E73">
      <w:pPr>
        <w:pStyle w:val="4"/>
        <w:spacing w:line="400" w:lineRule="exact"/>
        <w:ind w:firstLine="420" w:firstLineChars="20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本人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（姓名、职务）系_______________  （</w:t>
      </w:r>
      <w:r>
        <w:rPr>
          <w:rStyle w:val="3"/>
          <w:rFonts w:hint="eastAsia" w:ascii="宋体" w:hAnsi="宋体" w:cs="宋体"/>
          <w:kern w:val="2"/>
          <w:sz w:val="21"/>
          <w:szCs w:val="21"/>
          <w:lang w:val="en-US" w:eastAsia="zh-CN" w:bidi="ar-SA"/>
        </w:rPr>
        <w:t>投标人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名称）的法定代表人，现授权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（姓名、职务）为我方代理人。代理人根据授权，以我方名义签署、澄清、补正、修改、撤回、提交_______________ （项目名称、政府采购编号、采购代理机构编号）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资格审查文件和投标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文件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，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签订合同和处理有关事宜，其法律后果由我方承担。</w:t>
      </w:r>
    </w:p>
    <w:p w14:paraId="38DAE2DF">
      <w:pPr>
        <w:pStyle w:val="4"/>
        <w:tabs>
          <w:tab w:val="left" w:pos="7524"/>
        </w:tabs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委托期限：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。</w:t>
      </w:r>
    </w:p>
    <w:p w14:paraId="3D9525E6">
      <w:pPr>
        <w:pStyle w:val="4"/>
        <w:spacing w:line="400" w:lineRule="exact"/>
        <w:ind w:firstLine="435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代理人无转委托权。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7AA2269D">
      <w:pPr>
        <w:pStyle w:val="4"/>
        <w:spacing w:line="400" w:lineRule="exact"/>
        <w:ind w:firstLine="435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本授权书于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日签字生效，特此声明。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41B5C711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tbl>
      <w:tblPr>
        <w:tblStyle w:val="2"/>
        <w:tblW w:w="0" w:type="auto"/>
        <w:tblInd w:w="12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775B3B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0395C">
            <w:pPr>
              <w:pStyle w:val="4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委托代理人身份证复印件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</w:tbl>
    <w:p w14:paraId="13AC2E45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附：法定代表人身份证明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hint="eastAsia" w:ascii="Calibri" w:hAnsi="Calibri" w:eastAsia="宋体" w:cs="Times New Roman"/>
          <w:kern w:val="2"/>
          <w:sz w:val="21"/>
          <w:szCs w:val="21"/>
          <w:lang w:val="en-US" w:eastAsia="zh-CN" w:bidi="ar-SA"/>
        </w:rPr>
        <w:t>（见附件1-1）</w:t>
      </w:r>
    </w:p>
    <w:p w14:paraId="5D9F9248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71AFCE7B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2B3DC706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电子签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章）：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3"/>
          <w:rFonts w:hint="eastAsia" w:ascii="Calibri" w:hAnsi="Calibri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                    </w:t>
      </w:r>
    </w:p>
    <w:p w14:paraId="2F13CD84">
      <w:pPr>
        <w:pStyle w:val="4"/>
        <w:spacing w:line="400" w:lineRule="exact"/>
        <w:ind w:right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法定代表人（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电子签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章）：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</w:t>
      </w:r>
    </w:p>
    <w:p w14:paraId="00A6C10F">
      <w:pPr>
        <w:pStyle w:val="4"/>
        <w:spacing w:line="400" w:lineRule="exact"/>
        <w:ind w:right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委托代理人（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电子签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章）：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</w:t>
      </w:r>
    </w:p>
    <w:p w14:paraId="660BEC45"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A45FA"/>
    <w:rsid w:val="41F7145E"/>
    <w:rsid w:val="74B6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7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275</Characters>
  <Lines>0</Lines>
  <Paragraphs>0</Paragraphs>
  <TotalTime>0</TotalTime>
  <ScaleCrop>false</ScaleCrop>
  <LinksUpToDate>false</LinksUpToDate>
  <CharactersWithSpaces>431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2026-08-06T01:29:00Z</dcterms:created>
  <dc:creator>Administrator</dc:creator>
  <cp:lastModifiedBy>Administrator</cp:lastModifiedBy>
  <dcterms:modified xsi:type="dcterms:W3CDTF">2026-08-06T09:07:35Z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153B1B9733AB47B484426BE292210DAC_12</vt:lpwstr>
  </property>
</Properties>
</file>