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68817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  <w:t>价明细表</w:t>
      </w:r>
    </w:p>
    <w:p w14:paraId="26DEB094">
      <w:pPr>
        <w:pStyle w:val="4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0CD17611">
      <w:pPr>
        <w:pStyle w:val="4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政府采购编</w:t>
      </w:r>
      <w:r>
        <w:rPr>
          <w:rFonts w:hint="default" w:ascii="Times New Roman" w:hAnsi="Times New Roman" w:cs="Times New Roman"/>
          <w:szCs w:val="21"/>
        </w:rPr>
        <w:t>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 xml:space="preserve">                     项目名称：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</w:t>
      </w:r>
    </w:p>
    <w:p w14:paraId="29B503E0">
      <w:pPr>
        <w:pStyle w:val="4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包号：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Cs w:val="21"/>
        </w:rPr>
        <w:t xml:space="preserve">                   包名称：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3D3F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CF5187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E3BD3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规格型号</w:t>
            </w:r>
          </w:p>
          <w:p w14:paraId="4C38E52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（或项目特征描述）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B54D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48F4A3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DC7F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459F9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备注</w:t>
            </w:r>
          </w:p>
        </w:tc>
      </w:tr>
      <w:tr w14:paraId="235B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2CA0D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177F2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33531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DBDB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E755F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2F89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8F0A9A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75E4C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12121">
            <w:pPr>
              <w:pStyle w:val="4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E6B7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F6373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F8933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178DD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97D4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544CF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BA4F3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E975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11605">
            <w:pPr>
              <w:pStyle w:val="4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0D5D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2C028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77B70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DD2DE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1B165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2AB30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C49606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A2F8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FC315F">
            <w:pPr>
              <w:pStyle w:val="4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E39A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5F136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6964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DE03E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7134B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AC994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69B2D3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F360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B7000">
            <w:pPr>
              <w:pStyle w:val="4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F171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94B61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865ED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5C97B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38D32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790F3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9C878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949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B5E11">
            <w:pPr>
              <w:pStyle w:val="4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AF23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E49B5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80D4B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4B74A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0038E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09B5E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D2291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5702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CA0FF">
            <w:pPr>
              <w:pStyle w:val="4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CEBF7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70A3A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7A23A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6A307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3C5F8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BB78A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51AD2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038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exact"/>
        </w:trPr>
        <w:tc>
          <w:tcPr>
            <w:tcW w:w="8874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D54B99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总价：</w:t>
            </w:r>
          </w:p>
          <w:p w14:paraId="0D7F5CC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0"/>
                <w:position w:val="-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大写</w:t>
            </w:r>
            <w:r>
              <w:rPr>
                <w:rFonts w:hint="eastAsia" w:cs="Times New Roman"/>
                <w:kern w:val="0"/>
                <w:position w:val="-1"/>
                <w:szCs w:val="21"/>
                <w:lang w:eastAsia="zh-CN"/>
              </w:rPr>
              <w:t>：</w:t>
            </w:r>
          </w:p>
          <w:p w14:paraId="7862A69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小写（元）：</w:t>
            </w:r>
          </w:p>
        </w:tc>
      </w:tr>
    </w:tbl>
    <w:p w14:paraId="6992EE6E">
      <w:pPr>
        <w:pStyle w:val="4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42C40DBE">
      <w:pPr>
        <w:pStyle w:val="4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771AAD56">
      <w:pPr>
        <w:pStyle w:val="5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备注：（1）</w:t>
      </w:r>
      <w:r>
        <w:rPr>
          <w:rFonts w:hint="default" w:ascii="Times New Roman" w:hAnsi="Times New Roman" w:cs="Times New Roman"/>
          <w:b/>
          <w:szCs w:val="21"/>
        </w:rPr>
        <w:t>本表应对应</w:t>
      </w:r>
      <w:r>
        <w:rPr>
          <w:rFonts w:hint="default"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/>
          <w:szCs w:val="21"/>
        </w:rPr>
        <w:t>表</w:t>
      </w:r>
      <w:r>
        <w:rPr>
          <w:rFonts w:hint="default" w:ascii="Times New Roman" w:hAnsi="Times New Roman" w:cs="Times New Roman"/>
          <w:szCs w:val="21"/>
        </w:rPr>
        <w:t>”</w:t>
      </w:r>
      <w:r>
        <w:rPr>
          <w:rFonts w:hint="default" w:ascii="Times New Roman" w:hAnsi="Times New Roman" w:cs="Times New Roman"/>
          <w:b/>
          <w:szCs w:val="21"/>
        </w:rPr>
        <w:t>，按包填写</w:t>
      </w:r>
      <w:r>
        <w:rPr>
          <w:rFonts w:hint="default" w:ascii="Times New Roman" w:hAnsi="Times New Roman" w:cs="Times New Roman"/>
          <w:szCs w:val="21"/>
        </w:rPr>
        <w:t>。投标人如果不提供报价明细表，其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345DED37">
      <w:pPr>
        <w:pStyle w:val="5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（2）不得填写“免费”或“赠与”，也不得进行“零”报价，否则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2B5BC975">
      <w:pPr>
        <w:pStyle w:val="5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（3）如果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表内容与本表内容不一致的，以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表内容为准。</w:t>
      </w:r>
    </w:p>
    <w:p w14:paraId="46ABCCF9">
      <w:pPr>
        <w:pStyle w:val="5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</w:t>
      </w:r>
      <w:r>
        <w:rPr>
          <w:rFonts w:hint="default" w:ascii="Times New Roman" w:hAnsi="Times New Roman" w:cs="Times New Roman"/>
          <w:bCs/>
          <w:szCs w:val="21"/>
        </w:rPr>
        <w:t>投标人在投标截止时间前修改“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Cs/>
          <w:szCs w:val="21"/>
        </w:rPr>
        <w:t>表”中的投标报价的，应按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招标文件</w:t>
      </w:r>
      <w:r>
        <w:rPr>
          <w:rFonts w:hint="default" w:ascii="Times New Roman" w:hAnsi="Times New Roman" w:cs="Times New Roman"/>
          <w:bCs/>
          <w:szCs w:val="21"/>
        </w:rPr>
        <w:t>规定修改本表相应内容。否则，</w:t>
      </w:r>
      <w:r>
        <w:rPr>
          <w:rFonts w:hint="default" w:ascii="Times New Roman" w:hAnsi="Times New Roman" w:cs="Times New Roman"/>
          <w:szCs w:val="21"/>
        </w:rPr>
        <w:t>本表相应内容按投标报价修改的相同比例进行调整。</w:t>
      </w:r>
    </w:p>
    <w:p w14:paraId="47523EA8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2A6D31A9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加盖电子签章</w:t>
      </w:r>
      <w:bookmarkStart w:id="0" w:name="_GoBack"/>
      <w:bookmarkEnd w:id="0"/>
      <w:r>
        <w:rPr>
          <w:rFonts w:hint="default" w:ascii="Times New Roman" w:hAnsi="Times New Roman" w:cs="Times New Roman"/>
          <w:szCs w:val="21"/>
        </w:rPr>
        <w:t>）：</w:t>
      </w:r>
    </w:p>
    <w:p w14:paraId="251C0D73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Cs w:val="21"/>
        </w:rPr>
        <w:t>日</w:t>
      </w:r>
    </w:p>
    <w:p w14:paraId="28A35C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6607C"/>
    <w:rsid w:val="0B86607C"/>
    <w:rsid w:val="58EA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9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2026-07-21T01:06:00Z</dcterms:created>
  <dc:creator>Administrator</dc:creator>
  <cp:lastModifiedBy>Administrator</cp:lastModifiedBy>
  <dcterms:modified xsi:type="dcterms:W3CDTF">2026-07-21T01:07:26Z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66645F8D604440959951A964427476E1_11</vt:lpwstr>
  </property>
  <property fmtid="{D5CDD505-2E9C-101B-9397-08002B2CF9AE}" pid="4" name="KSOTemplateDocerSaveRecord">
    <vt:lpwstr>eyJoZGlkIjoiMmI3MGI2Y2EzM2QyODRkM2ZjNTUwYThjYTZiNzZmYWQiLCJ1c2VySWQiOiI0MzYzNjA3NDcifQ==</vt:lpwstr>
  </property>
</Properties>
</file>