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856C8">
      <w:pPr>
        <w:pStyle w:val="4"/>
        <w:keepNext/>
        <w:keepLines/>
        <w:shd w:val="clear" w:color="auto" w:fill="auto"/>
        <w:spacing w:before="260" w:after="260" w:line="415" w:lineRule="auto"/>
        <w:outlineLvl w:val="2"/>
        <w:rPr>
          <w:rStyle w:val="3"/>
          <w:rFonts w:ascii="黑体" w:hAnsi="黑体" w:eastAsia="黑体" w:cs="黑体"/>
          <w:b/>
          <w:bCs/>
          <w:sz w:val="24"/>
          <w:szCs w:val="24"/>
        </w:rPr>
      </w:pPr>
      <w:bookmarkStart w:id="0" w:name="_Toc14314"/>
      <w:r>
        <w:rPr>
          <w:rStyle w:val="3"/>
          <w:rFonts w:hint="eastAsia" w:ascii="黑体" w:hAnsi="黑体" w:eastAsia="黑体" w:cs="黑体"/>
          <w:bCs/>
          <w:sz w:val="24"/>
          <w:szCs w:val="24"/>
        </w:rPr>
        <w:t>附件2投标人基本情况</w:t>
      </w:r>
      <w:bookmarkEnd w:id="0"/>
    </w:p>
    <w:p w14:paraId="77663282">
      <w:pPr>
        <w:pStyle w:val="4"/>
        <w:shd w:val="clear" w:color="auto" w:fill="auto"/>
        <w:spacing w:line="400" w:lineRule="exact"/>
        <w:ind w:right="420" w:firstLine="3080" w:firstLineChars="1100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投标人基本情况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FA38667">
      <w:pPr>
        <w:pStyle w:val="4"/>
        <w:shd w:val="clear" w:color="auto" w:fill="auto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  <w:r>
        <w:rPr>
          <w:rStyle w:val="3"/>
          <w:rFonts w:hint="eastAsia" w:ascii="宋体" w:hAnsi="宋体" w:eastAsia="宋体" w:cs="宋体"/>
          <w:szCs w:val="21"/>
        </w:rPr>
        <w:t>1.名称及概况：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5C735A7">
      <w:pPr>
        <w:pStyle w:val="4"/>
        <w:shd w:val="clear" w:color="auto" w:fill="auto"/>
        <w:spacing w:line="400" w:lineRule="exact"/>
        <w:ind w:firstLine="31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(1)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投标人名称：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E487E85">
      <w:pPr>
        <w:pStyle w:val="4"/>
        <w:shd w:val="clear" w:color="auto" w:fill="auto"/>
        <w:spacing w:line="400" w:lineRule="exact"/>
        <w:ind w:firstLine="136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地址：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D95C47F">
      <w:pPr>
        <w:pStyle w:val="4"/>
        <w:shd w:val="clear" w:color="auto" w:fill="auto"/>
        <w:spacing w:line="400" w:lineRule="exact"/>
        <w:ind w:firstLine="136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传真/电话号码：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邮政编码：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81A56BF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(2)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成立或注册日期：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;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31CA8F4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(3)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注册号码：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865CFD5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(4)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实收资本：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DAC348C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(5)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近期资产负债表（到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日止）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8B3112E">
      <w:pPr>
        <w:pStyle w:val="4"/>
        <w:shd w:val="clear" w:color="auto" w:fill="auto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①固定资产：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2207D31">
      <w:pPr>
        <w:pStyle w:val="4"/>
        <w:shd w:val="clear" w:color="auto" w:fill="auto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②流动资产：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40F79CD">
      <w:pPr>
        <w:pStyle w:val="4"/>
        <w:shd w:val="clear" w:color="auto" w:fill="auto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③长期负债：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9F30F9A">
      <w:pPr>
        <w:pStyle w:val="4"/>
        <w:shd w:val="clear" w:color="auto" w:fill="auto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④流动负债：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E6191F6">
      <w:pPr>
        <w:pStyle w:val="4"/>
        <w:shd w:val="clear" w:color="auto" w:fill="auto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⑤净值：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F33CF9C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(6)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法定代表人姓名：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DC93314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2.</w:t>
      </w:r>
      <w:r>
        <w:rPr>
          <w:rStyle w:val="3"/>
          <w:rFonts w:ascii="Times New &#10;&#10;Roman" w:hAnsi="Times New &#10;&#10;Roman" w:eastAsia="Times New &#10;&#10;Roman" w:cs="Times New &#10;&#10;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经营范围：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Times New &#10;&#10;Roman" w:hAnsi="Times New &#10;&#10;Roman" w:eastAsia="Times New &#10;&#10;Roman" w:cs="Times New &#10;&#10;Roman"/>
          <w:szCs w:val="21"/>
        </w:rPr>
        <w:t xml:space="preserve"> </w:t>
      </w:r>
    </w:p>
    <w:p w14:paraId="01762093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3.近年营业额：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tbl>
      <w:tblPr>
        <w:tblStyle w:val="2"/>
        <w:tblW w:w="7574" w:type="dxa"/>
        <w:tblInd w:w="11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6CA42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9C63CEC">
            <w:pPr>
              <w:pStyle w:val="4"/>
              <w:widowControl w:val="0"/>
              <w:shd w:val="clear" w:color="auto" w:fill="auto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年度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D04FF6E">
            <w:pPr>
              <w:pStyle w:val="4"/>
              <w:widowControl w:val="0"/>
              <w:shd w:val="clear" w:color="auto" w:fill="auto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总额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1B78D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A6F7E1">
            <w:pPr>
              <w:pStyle w:val="4"/>
              <w:widowControl w:val="0"/>
              <w:shd w:val="clear" w:color="auto" w:fill="auto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906C93">
            <w:pPr>
              <w:pStyle w:val="4"/>
              <w:widowControl w:val="0"/>
              <w:shd w:val="clear" w:color="auto" w:fill="auto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113F2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ECD33F">
            <w:pPr>
              <w:pStyle w:val="4"/>
              <w:widowControl w:val="0"/>
              <w:shd w:val="clear" w:color="auto" w:fill="auto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1972C1">
            <w:pPr>
              <w:pStyle w:val="4"/>
              <w:widowControl w:val="0"/>
              <w:shd w:val="clear" w:color="auto" w:fill="auto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1A042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9BF183">
            <w:pPr>
              <w:pStyle w:val="4"/>
              <w:widowControl w:val="0"/>
              <w:shd w:val="clear" w:color="auto" w:fill="auto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FAD6C4">
            <w:pPr>
              <w:pStyle w:val="4"/>
              <w:widowControl w:val="0"/>
              <w:shd w:val="clear" w:color="auto" w:fill="auto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</w:tbl>
    <w:p w14:paraId="311718DD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4.近年该货物主要销售客户的名称地址(可另附页)：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1E63A3A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(1)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（用户名称和地址）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>（销售项目名称）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6D72460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(2)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 xml:space="preserve">（用户名称和地址）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>（销售项目名称）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9C2859A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5.同意为投标人制造货物的制造商名称、地址(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非制造商填写</w:t>
      </w:r>
      <w:r>
        <w:rPr>
          <w:rStyle w:val="3"/>
          <w:rFonts w:hint="eastAsia" w:ascii="宋体" w:hAnsi="宋体" w:eastAsia="宋体" w:cs="宋体"/>
          <w:szCs w:val="21"/>
        </w:rPr>
        <w:t>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B00CA97">
      <w:pPr>
        <w:pStyle w:val="4"/>
        <w:shd w:val="clear" w:color="auto" w:fill="auto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  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                        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6776A35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6,近年类似项目业绩(可另附页)：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51CAD4D">
      <w:pPr>
        <w:pStyle w:val="4"/>
        <w:shd w:val="clear" w:color="auto" w:fill="auto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采   购   人：________________________________________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C7B65D0">
      <w:pPr>
        <w:pStyle w:val="4"/>
        <w:shd w:val="clear" w:color="auto" w:fill="auto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合同签订时间：________________________________________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EB7D5F3">
      <w:pPr>
        <w:pStyle w:val="4"/>
        <w:shd w:val="clear" w:color="auto" w:fill="auto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数        量：________________________________________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2B01BCE">
      <w:pPr>
        <w:pStyle w:val="4"/>
        <w:shd w:val="clear" w:color="auto" w:fill="auto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合  同 金 额：________________________________________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26397CB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7.开立基本帐户银行的名称和地址：________________________________________ （提供注册地人民银行开户许可证复印件）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D0A9085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8.其他情况：组织机构、技术力量、制造商体系认证情况等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2A1A3C5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9.提供营业执照副本及其年检合格(自然人为投标人时，提供自然人身份证明)等证明材料的复印件。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55C2761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兹声明上述数据和资料是真实、正确的，我们同意遵照贵方要求出示有关证明文件。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1ED0AB6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12217F44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1A337281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6C286D4A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5E93DA19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1AEC9925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1C603DB7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     </w:t>
      </w:r>
    </w:p>
    <w:p w14:paraId="73A7DF02">
      <w:pPr>
        <w:pStyle w:val="4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日期：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BA0550D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&#10;&#10;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10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3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5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2026-07-21T09:02:50Z</dcterms:created>
  <dc:creator>lenovo</dc:creator>
  <cp:lastModifiedBy>123</cp:lastModifiedBy>
  <dcterms:modified xsi:type="dcterms:W3CDTF">2026-07-21T09:03:22Z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eyJoZGlkIjoiYWNlMmIwNGJmMDcyNDUyZGFhMWFjYThlMDBhZTUwZGYiLCJ1c2VySWQiOiIzNzYzODgwMjIifQ==</vt:lpwstr>
  </property>
  <property fmtid="{D5CDD505-2E9C-101B-9397-08002B2CF9AE}" pid="4" name="ICV">
    <vt:lpwstr>070C13EB857D4D65AA637483EF2BAF5F_12</vt:lpwstr>
  </property>
</Properties>
</file>