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6713D">
      <w:pPr>
        <w:jc w:val="center"/>
        <w:rPr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企业综合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4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2026-07-16T05:51:43Z</dcterms:created>
  <dc:creator>Administrator.20200429-124833</dc:creator>
  <cp:lastModifiedBy>Administrator</cp:lastModifiedBy>
  <dcterms:modified xsi:type="dcterms:W3CDTF">2026-07-16T05:51:49Z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2ABB16D16D1C4710B1FED5816DAC526E_12</vt:lpwstr>
  </property>
</Properties>
</file>