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1640A">
      <w:pPr>
        <w:jc w:val="center"/>
      </w:pPr>
      <w:r>
        <w:rPr>
          <w:rFonts w:hint="eastAsia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BD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2026-06-29T09:11:18Z</dcterms:created>
  <dc:creator>Administrator</dc:creator>
  <cp:lastModifiedBy>鄢文杰</cp:lastModifiedBy>
  <dcterms:modified xsi:type="dcterms:W3CDTF">2026-06-29T09:11:23Z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eyJoZGlkIjoiZGZkNzc5M2I0ZTdjOTllNmE1MmI2MWUxZmQ3ODgzYTgiLCJ1c2VySWQiOiIxNDc0Nzk1MzM3In0=</vt:lpwstr>
  </property>
  <property fmtid="{D5CDD505-2E9C-101B-9397-08002B2CF9AE}" pid="4" name="ICV">
    <vt:lpwstr>C2DA7DC543854705B0271EA101F1F2EC_12</vt:lpwstr>
  </property>
</Properties>
</file>