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EEC16">
      <w:pPr>
        <w:jc w:val="center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rFonts w:hint="eastAsia" w:asciiTheme="minorHAnsi" w:eastAsiaTheme="minorEastAsia"/>
          <w:lang w:val="en-US" w:eastAsia="zh-CN"/>
        </w:rPr>
        <w:t>按评标方法及标准表中的</w:t>
      </w:r>
      <w:r>
        <w:rPr>
          <w:rFonts w:hint="eastAsia"/>
          <w:lang w:val="en-US" w:eastAsia="zh-CN"/>
        </w:rPr>
        <w:t>商务</w:t>
      </w:r>
      <w:r>
        <w:rPr>
          <w:rFonts w:hint="eastAsia" w:asciiTheme="minorHAnsi" w:eastAsiaTheme="minorEastAsia"/>
          <w:lang w:val="en-US" w:eastAsia="zh-CN"/>
        </w:rPr>
        <w:t>评审顺序提供内容</w:t>
      </w:r>
    </w:p>
    <w:p w14:paraId="5E1747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FA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2026-07-21T11:23:25Z</dcterms:created>
  <dc:creator>Administrator</dc:creator>
  <cp:lastModifiedBy>RRR</cp:lastModifiedBy>
  <dcterms:modified xsi:type="dcterms:W3CDTF">2026-07-21T11:23:59Z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eyJoZGlkIjoiYzA3YTExNWYxODUzYjViMjBlODc3NDc0YmQ2NzAzM2MiLCJ1c2VySWQiOiIxMDA1NDM1MTUzIn0=</vt:lpwstr>
  </property>
  <property fmtid="{D5CDD505-2E9C-101B-9397-08002B2CF9AE}" pid="4" name="ICV">
    <vt:lpwstr>D5D187283E994B2DB4E677619B49CEA3_12</vt:lpwstr>
  </property>
</Properties>
</file>