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CAB948">
      <w:pPr>
        <w:pStyle w:val="4"/>
        <w:jc w:val="center"/>
        <w:outlineLvl w:val="1"/>
        <w:rPr>
          <w:rStyle w:val="3"/>
        </w:rPr>
      </w:pPr>
      <w:r>
        <w:rPr>
          <w:rStyle w:val="3"/>
          <w:rFonts w:ascii="宋体" w:hAnsi="宋体" w:eastAsia="宋体" w:cs="宋体"/>
          <w:b w:val="0"/>
          <w:sz w:val="32"/>
        </w:rPr>
        <w:t>投标函</w:t>
      </w:r>
      <w:bookmarkStart w:id="0" w:name="_GoBack"/>
      <w:bookmarkEnd w:id="0"/>
    </w:p>
    <w:p w14:paraId="1966AE63">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(采购代理机构)：</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 xml:space="preserve"> </w:t>
      </w:r>
    </w:p>
    <w:p w14:paraId="4ED968EF">
      <w:pPr>
        <w:pStyle w:val="5"/>
        <w:widowControl/>
        <w:spacing w:line="400" w:lineRule="exact"/>
        <w:ind w:firstLine="435"/>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根据贵方为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（项目名称）的投标邀请（政府采购编号：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，委托代理编号：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），签字代表 </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（姓名、职务）经正式授权并代表投标人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（投标人名称、地址）提交下述文件并在此声明，所递交的投标文件内容完整、真实</w:t>
      </w:r>
      <w:r>
        <w:rPr>
          <w:rStyle w:val="3"/>
          <w:rFonts w:hint="eastAsia" w:ascii="宋体" w:hAnsi="宋体" w:eastAsia="宋体" w:cs="宋体"/>
          <w:kern w:val="0"/>
          <w:sz w:val="21"/>
          <w:szCs w:val="21"/>
          <w:lang w:val="en-US" w:eastAsia="zh-CN" w:bidi="ar-SA"/>
        </w:rPr>
        <w:t>，合法、有效</w:t>
      </w:r>
      <w:r>
        <w:rPr>
          <w:rStyle w:val="3"/>
          <w:rFonts w:ascii="宋体" w:hAnsi="宋体" w:eastAsia="宋体" w:cs="宋体"/>
          <w:kern w:val="0"/>
          <w:sz w:val="21"/>
          <w:szCs w:val="21"/>
          <w:lang w:val="en-US" w:eastAsia="zh-CN" w:bidi="ar-SA"/>
        </w:rPr>
        <w:t>。</w:t>
      </w:r>
      <w:r>
        <w:rPr>
          <w:rStyle w:val="3"/>
          <w:rFonts w:ascii="宋体" w:hAnsi="宋体" w:eastAsia="宋体" w:cs="Times New Roman"/>
          <w:kern w:val="0"/>
          <w:sz w:val="21"/>
          <w:szCs w:val="21"/>
          <w:lang w:val="en-US" w:eastAsia="zh-CN" w:bidi="ar-SA"/>
        </w:rPr>
        <w:t xml:space="preserve"> </w:t>
      </w:r>
    </w:p>
    <w:p w14:paraId="50C7A411">
      <w:pPr>
        <w:pStyle w:val="5"/>
        <w:widowControl/>
        <w:spacing w:line="400" w:lineRule="exact"/>
        <w:ind w:firstLine="420"/>
        <w:jc w:val="lef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1、</w:t>
      </w:r>
      <w:r>
        <w:rPr>
          <w:rStyle w:val="3"/>
          <w:rFonts w:ascii="宋体" w:hAnsi="宋体" w:eastAsia="宋体" w:cs="宋体"/>
          <w:kern w:val="0"/>
          <w:sz w:val="21"/>
          <w:szCs w:val="21"/>
          <w:lang w:val="en-US" w:eastAsia="zh-CN" w:bidi="ar-SA"/>
        </w:rPr>
        <w:t>投标资格证明文件</w:t>
      </w:r>
      <w:r>
        <w:rPr>
          <w:rStyle w:val="3"/>
          <w:rFonts w:hint="eastAsia" w:ascii="宋体" w:hAnsi="宋体" w:eastAsia="宋体" w:cs="宋体"/>
          <w:kern w:val="0"/>
          <w:sz w:val="21"/>
          <w:szCs w:val="21"/>
          <w:lang w:val="en-US" w:eastAsia="zh-CN" w:bidi="ar-SA"/>
        </w:rPr>
        <w:t>；</w:t>
      </w:r>
    </w:p>
    <w:p w14:paraId="73FB3594">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2</w:t>
      </w:r>
      <w:r>
        <w:rPr>
          <w:rStyle w:val="3"/>
          <w:rFonts w:ascii="宋体" w:hAnsi="宋体" w:eastAsia="宋体" w:cs="宋体"/>
          <w:kern w:val="0"/>
          <w:sz w:val="21"/>
          <w:szCs w:val="21"/>
          <w:lang w:val="en-US" w:eastAsia="zh-CN" w:bidi="ar-SA"/>
        </w:rPr>
        <w:t>、商务文件：投标函、开标一览表、分项价格表、商务条款响应/偏离表；</w:t>
      </w:r>
      <w:r>
        <w:rPr>
          <w:rStyle w:val="3"/>
          <w:rFonts w:ascii="宋体" w:hAnsi="宋体" w:eastAsia="宋体" w:cs="Times New Roman"/>
          <w:kern w:val="0"/>
          <w:sz w:val="21"/>
          <w:szCs w:val="21"/>
          <w:lang w:val="en-US" w:eastAsia="zh-CN" w:bidi="ar-SA"/>
        </w:rPr>
        <w:t xml:space="preserve"> </w:t>
      </w:r>
    </w:p>
    <w:p w14:paraId="1F765FF2">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3</w:t>
      </w:r>
      <w:r>
        <w:rPr>
          <w:rStyle w:val="3"/>
          <w:rFonts w:ascii="宋体" w:hAnsi="宋体" w:eastAsia="宋体" w:cs="宋体"/>
          <w:kern w:val="0"/>
          <w:sz w:val="21"/>
          <w:szCs w:val="21"/>
          <w:lang w:val="en-US" w:eastAsia="zh-CN" w:bidi="ar-SA"/>
        </w:rPr>
        <w:t>、技术文件：货物说明一览表、技术规格响应/偏离表、投标货物符合招标文件规定的证明文件。</w:t>
      </w:r>
      <w:r>
        <w:rPr>
          <w:rStyle w:val="3"/>
          <w:rFonts w:ascii="宋体" w:hAnsi="宋体" w:eastAsia="宋体" w:cs="Times New Roman"/>
          <w:kern w:val="0"/>
          <w:sz w:val="21"/>
          <w:szCs w:val="21"/>
          <w:lang w:val="en-US" w:eastAsia="zh-CN" w:bidi="ar-SA"/>
        </w:rPr>
        <w:t xml:space="preserve"> </w:t>
      </w:r>
    </w:p>
    <w:p w14:paraId="076B110C">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在此，签字代表宣布同意如下： </w:t>
      </w:r>
    </w:p>
    <w:p w14:paraId="28153A1E">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1、</w:t>
      </w:r>
      <w:r>
        <w:rPr>
          <w:rStyle w:val="3"/>
          <w:rFonts w:hint="eastAsia" w:ascii="宋体" w:hAnsi="宋体" w:eastAsia="宋体" w:cs="宋体"/>
          <w:kern w:val="0"/>
          <w:sz w:val="21"/>
          <w:szCs w:val="21"/>
          <w:lang w:val="en-US" w:eastAsia="zh-CN" w:bidi="ar-SA"/>
        </w:rPr>
        <w:t>投标人严格按照招标文件的规定报价，见《开标一览表》。</w:t>
      </w:r>
    </w:p>
    <w:p w14:paraId="7B2D497D">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2、投标人将按招标文件的规定履行合同责任和义务。 </w:t>
      </w:r>
    </w:p>
    <w:p w14:paraId="42E3E602">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3、投标人已详细审查全部招标文件。我们完全理解并同意放弃对这方面有不明及误解的权</w:t>
      </w:r>
      <w:r>
        <w:rPr>
          <w:rStyle w:val="3"/>
          <w:rFonts w:hint="eastAsia" w:ascii="宋体" w:hAnsi="宋体" w:eastAsia="宋体" w:cs="宋体"/>
          <w:kern w:val="0"/>
          <w:sz w:val="21"/>
          <w:szCs w:val="21"/>
          <w:lang w:val="en-US" w:eastAsia="zh-CN" w:bidi="ar-SA"/>
        </w:rPr>
        <w:t>利</w:t>
      </w:r>
      <w:r>
        <w:rPr>
          <w:rStyle w:val="3"/>
          <w:rFonts w:ascii="宋体" w:hAnsi="宋体" w:eastAsia="宋体" w:cs="宋体"/>
          <w:kern w:val="0"/>
          <w:sz w:val="21"/>
          <w:szCs w:val="21"/>
          <w:lang w:val="en-US" w:eastAsia="zh-CN" w:bidi="ar-SA"/>
        </w:rPr>
        <w:t xml:space="preserve">。 </w:t>
      </w:r>
    </w:p>
    <w:p w14:paraId="58628D09">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4、本投标有效期为自招标文件规定的提交投标文件截止之日起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r>
        <w:rPr>
          <w:rStyle w:val="3"/>
          <w:rFonts w:ascii="宋体" w:hAnsi="宋体" w:eastAsia="宋体" w:cs="Times New Roman"/>
          <w:kern w:val="0"/>
          <w:sz w:val="21"/>
          <w:szCs w:val="21"/>
          <w:lang w:val="en-US" w:eastAsia="zh-CN" w:bidi="ar-SA"/>
        </w:rPr>
        <w:t xml:space="preserve"> </w:t>
      </w:r>
    </w:p>
    <w:p w14:paraId="516FED20">
      <w:pPr>
        <w:pStyle w:val="5"/>
        <w:widowControl/>
        <w:spacing w:line="400" w:lineRule="exact"/>
        <w:ind w:firstLine="420"/>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5、</w:t>
      </w:r>
      <w:r>
        <w:rPr>
          <w:rStyle w:val="3"/>
          <w:rFonts w:hint="eastAsia" w:ascii="宋体" w:hAnsi="宋体" w:eastAsia="宋体" w:cs="宋体"/>
          <w:kern w:val="0"/>
          <w:sz w:val="21"/>
          <w:szCs w:val="21"/>
          <w:lang w:val="en-US" w:eastAsia="zh-CN" w:bidi="ar-SA"/>
        </w:rPr>
        <w:t>投标人资格声明</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（见附件）。</w:t>
      </w:r>
    </w:p>
    <w:p w14:paraId="3EEE178A">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6、同意提供贵方可能要求的与其投标有关的一切数据或资料。</w:t>
      </w:r>
      <w:r>
        <w:rPr>
          <w:rStyle w:val="3"/>
          <w:rFonts w:ascii="宋体" w:hAnsi="宋体" w:eastAsia="宋体" w:cs="Times New Roman"/>
          <w:kern w:val="0"/>
          <w:sz w:val="21"/>
          <w:szCs w:val="21"/>
          <w:lang w:val="en-US" w:eastAsia="zh-CN" w:bidi="ar-SA"/>
        </w:rPr>
        <w:t xml:space="preserve"> </w:t>
      </w:r>
    </w:p>
    <w:p w14:paraId="0267BAF1">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7</w:t>
      </w:r>
      <w:r>
        <w:rPr>
          <w:rStyle w:val="3"/>
          <w:rFonts w:ascii="宋体" w:hAnsi="宋体" w:eastAsia="宋体" w:cs="宋体"/>
          <w:kern w:val="0"/>
          <w:sz w:val="21"/>
          <w:szCs w:val="21"/>
          <w:lang w:val="en-US" w:eastAsia="zh-CN" w:bidi="ar-SA"/>
        </w:rPr>
        <w:t>、与本投标有关的一切正式往来信函请寄</w:t>
      </w:r>
      <w:r>
        <w:rPr>
          <w:rStyle w:val="3"/>
          <w:rFonts w:hint="eastAsia" w:ascii="宋体" w:hAnsi="宋体" w:eastAsia="宋体" w:cs="宋体"/>
          <w:kern w:val="0"/>
          <w:sz w:val="21"/>
          <w:szCs w:val="21"/>
          <w:lang w:val="en-US" w:eastAsia="zh-CN" w:bidi="ar-SA"/>
        </w:rPr>
        <w:t>：</w:t>
      </w:r>
    </w:p>
    <w:p w14:paraId="732C5651">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地址：</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邮编：</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w:t>
      </w:r>
      <w:r>
        <w:rPr>
          <w:rStyle w:val="3"/>
          <w:rFonts w:ascii="宋体" w:hAnsi="宋体" w:eastAsia="宋体" w:cs="Times New Roman"/>
          <w:kern w:val="0"/>
          <w:sz w:val="21"/>
          <w:szCs w:val="21"/>
          <w:lang w:val="en-US" w:eastAsia="zh-CN" w:bidi="ar-SA"/>
        </w:rPr>
        <w:t xml:space="preserve"> </w:t>
      </w:r>
    </w:p>
    <w:p w14:paraId="03F4FD73">
      <w:pPr>
        <w:pStyle w:val="5"/>
        <w:widowControl/>
        <w:spacing w:line="400" w:lineRule="exact"/>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电话：</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传真：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w:t>
      </w:r>
      <w:r>
        <w:rPr>
          <w:rStyle w:val="3"/>
          <w:rFonts w:ascii="宋体" w:hAnsi="宋体" w:eastAsia="宋体" w:cs="Times New Roman"/>
          <w:kern w:val="0"/>
          <w:sz w:val="21"/>
          <w:szCs w:val="21"/>
          <w:lang w:val="en-US" w:eastAsia="zh-CN" w:bidi="ar-SA"/>
        </w:rPr>
        <w:t xml:space="preserve"> </w:t>
      </w:r>
    </w:p>
    <w:p w14:paraId="38EFBFF8">
      <w:pPr>
        <w:pStyle w:val="5"/>
        <w:widowControl/>
        <w:spacing w:line="400" w:lineRule="exact"/>
        <w:rPr>
          <w:rStyle w:val="3"/>
          <w:rFonts w:ascii="宋体" w:hAnsi="宋体" w:eastAsia="宋体" w:cs="Times New Roman"/>
          <w:kern w:val="0"/>
          <w:sz w:val="24"/>
          <w:szCs w:val="24"/>
          <w:lang w:val="en-US" w:eastAsia="zh-CN" w:bidi="ar-SA"/>
        </w:rPr>
      </w:pPr>
    </w:p>
    <w:p w14:paraId="4EEE10BD">
      <w:pPr>
        <w:pStyle w:val="5"/>
        <w:widowControl/>
        <w:spacing w:line="400" w:lineRule="exact"/>
        <w:ind w:left="4200" w:right="55"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投标人名称(</w:t>
      </w:r>
      <w:r>
        <w:rPr>
          <w:rStyle w:val="3"/>
          <w:rFonts w:hint="eastAsia" w:ascii="宋体" w:hAnsi="宋体" w:eastAsia="宋体" w:cs="宋体"/>
          <w:kern w:val="0"/>
          <w:sz w:val="21"/>
          <w:szCs w:val="21"/>
          <w:lang w:val="en-US" w:eastAsia="zh-CN" w:bidi="ar-SA"/>
        </w:rPr>
        <w:t>单位电子签章</w:t>
      </w:r>
      <w:r>
        <w:rPr>
          <w:rStyle w:val="3"/>
          <w:rFonts w:ascii="宋体" w:hAnsi="宋体" w:eastAsia="宋体" w:cs="宋体"/>
          <w:kern w:val="0"/>
          <w:sz w:val="21"/>
          <w:szCs w:val="21"/>
          <w:lang w:val="en-US" w:eastAsia="zh-CN" w:bidi="ar-SA"/>
        </w:rPr>
        <w:t>)：</w:t>
      </w:r>
      <w:r>
        <w:rPr>
          <w:rStyle w:val="3"/>
          <w:rFonts w:hint="eastAsia" w:ascii="宋体" w:hAnsi="宋体" w:eastAsia="宋体" w:cs="仿宋_GB2312"/>
          <w:kern w:val="2"/>
          <w:sz w:val="21"/>
          <w:szCs w:val="21"/>
          <w:u w:val="single"/>
          <w:lang w:val="en-US" w:eastAsia="zh-CN" w:bidi="ar-SA"/>
        </w:rPr>
        <w:t xml:space="preserve">              </w:t>
      </w:r>
    </w:p>
    <w:p w14:paraId="48F37804">
      <w:pPr>
        <w:pStyle w:val="5"/>
        <w:widowControl/>
        <w:spacing w:line="400" w:lineRule="exact"/>
        <w:jc w:val="righ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 xml:space="preserve">       </w:t>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ascii="宋体" w:hAnsi="宋体" w:eastAsia="宋体" w:cs="宋体"/>
          <w:kern w:val="0"/>
          <w:sz w:val="21"/>
          <w:szCs w:val="21"/>
          <w:lang w:val="en-US" w:eastAsia="zh-CN" w:bidi="ar-SA"/>
        </w:rPr>
        <w:t>日期：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月</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日</w:t>
      </w:r>
    </w:p>
    <w:p w14:paraId="75F153F0">
      <w:pPr>
        <w:pStyle w:val="5"/>
        <w:widowControl/>
        <w:spacing w:line="400" w:lineRule="exact"/>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备注：</w:t>
      </w:r>
    </w:p>
    <w:p w14:paraId="49CA25AC">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Times New Roman"/>
          <w:kern w:val="0"/>
          <w:sz w:val="21"/>
          <w:szCs w:val="21"/>
          <w:lang w:val="en-US" w:eastAsia="zh-CN" w:bidi="ar-SA"/>
        </w:rPr>
        <w:t>1</w:t>
      </w:r>
      <w:r>
        <w:rPr>
          <w:rStyle w:val="3"/>
          <w:rFonts w:ascii="宋体" w:hAnsi="宋体" w:eastAsia="宋体" w:cs="宋体"/>
          <w:kern w:val="0"/>
          <w:sz w:val="21"/>
          <w:szCs w:val="21"/>
          <w:lang w:val="en-US" w:eastAsia="zh-CN" w:bidi="ar-SA"/>
        </w:rPr>
        <w:t>、除可填报项目外，对本投标函的任何修改将被视为非实质性响应投标，在评标时将其视为无效投标。</w:t>
      </w:r>
      <w:r>
        <w:rPr>
          <w:rStyle w:val="3"/>
          <w:rFonts w:ascii="宋体" w:hAnsi="宋体" w:eastAsia="宋体" w:cs="Times New Roman"/>
          <w:kern w:val="0"/>
          <w:sz w:val="21"/>
          <w:szCs w:val="21"/>
          <w:lang w:val="en-US" w:eastAsia="zh-CN" w:bidi="ar-SA"/>
        </w:rPr>
        <w:t xml:space="preserve"> </w:t>
      </w:r>
    </w:p>
    <w:p w14:paraId="21928AEE">
      <w:pPr>
        <w:pStyle w:val="5"/>
        <w:rPr>
          <w:rStyle w:val="3"/>
          <w:rFonts w:ascii="Calibri" w:hAnsi="Calibri" w:eastAsia="宋体" w:cs="Times New Roman"/>
          <w:kern w:val="2"/>
          <w:sz w:val="21"/>
          <w:szCs w:val="22"/>
          <w:lang w:val="en-US" w:eastAsia="zh-CN" w:bidi="ar-SA"/>
        </w:rPr>
      </w:pPr>
      <w:r>
        <w:rPr>
          <w:rStyle w:val="3"/>
          <w:rFonts w:ascii="宋体" w:hAnsi="宋体" w:eastAsia="宋体" w:cs="Times New Roman"/>
          <w:kern w:val="2"/>
          <w:sz w:val="21"/>
          <w:szCs w:val="21"/>
          <w:lang w:val="en-US" w:eastAsia="zh-CN" w:bidi="ar-SA"/>
        </w:rPr>
        <w:t>2</w:t>
      </w:r>
      <w:r>
        <w:rPr>
          <w:rStyle w:val="3"/>
          <w:rFonts w:ascii="宋体" w:hAnsi="宋体" w:eastAsia="宋体" w:cs="宋体"/>
          <w:kern w:val="2"/>
          <w:sz w:val="21"/>
          <w:szCs w:val="21"/>
          <w:lang w:val="en-US" w:eastAsia="zh-CN" w:bidi="ar-SA"/>
        </w:rPr>
        <w:t>、供应商注册成立不足三年的，承诺与声明从单位成立始至参加本项目政府采购活动止</w:t>
      </w:r>
      <w:r>
        <w:rPr>
          <w:rStyle w:val="3"/>
          <w:rFonts w:ascii="宋体" w:hAnsi="宋体" w:eastAsia="宋体" w:cs="Times New Roman"/>
          <w:kern w:val="2"/>
          <w:sz w:val="21"/>
          <w:szCs w:val="21"/>
          <w:lang w:val="en-US" w:eastAsia="zh-CN" w:bidi="ar-SA"/>
        </w:rPr>
        <w:t>(</w:t>
      </w:r>
      <w:r>
        <w:rPr>
          <w:rStyle w:val="3"/>
          <w:rFonts w:ascii="宋体" w:hAnsi="宋体" w:eastAsia="宋体" w:cs="宋体"/>
          <w:kern w:val="2"/>
          <w:sz w:val="21"/>
          <w:szCs w:val="21"/>
          <w:lang w:val="en-US" w:eastAsia="zh-CN" w:bidi="ar-SA"/>
        </w:rPr>
        <w:t>后同</w:t>
      </w:r>
      <w:r>
        <w:rPr>
          <w:rStyle w:val="3"/>
          <w:rFonts w:ascii="宋体" w:hAnsi="宋体" w:eastAsia="宋体" w:cs="Times New Roman"/>
          <w:kern w:val="2"/>
          <w:sz w:val="21"/>
          <w:szCs w:val="21"/>
          <w:lang w:val="en-US" w:eastAsia="zh-CN" w:bidi="ar-SA"/>
        </w:rPr>
        <w:t>)</w:t>
      </w:r>
    </w:p>
    <w:p w14:paraId="2DF02B28">
      <w:pPr>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F42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20"/>
    <w:qFormat/>
    <w:uiPriority w:val="0"/>
    <w:rPr>
      <w:rFonts w:ascii="Times New Roman" w:hAnsi="Times New Roman" w:eastAsia="宋体" w:cs="Times New Roman"/>
      <w:sz w:val="24"/>
      <w:szCs w:val="24"/>
    </w:rPr>
  </w:style>
  <w:style w:type="paragraph" w:customStyle="1" w:styleId="5">
    <w:name w:val="Normal_21"/>
    <w:qFormat/>
    <w:uiPriority w:val="0"/>
    <w:pPr>
      <w:widowControl w:val="0"/>
      <w:jc w:val="both"/>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2026-08-06T01:32:08Z</dcterms:created>
  <dc:creator>Administrator</dc:creator>
  <cp:lastModifiedBy>中市技术集团有限公司</cp:lastModifiedBy>
  <dcterms:modified xsi:type="dcterms:W3CDTF">2026-08-06T01:32:26Z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eyJoZGlkIjoiNmQyOWY4N2NhOWRlMGQwNGY0NWI4OWU5YTM3NmI4MjMiLCJ1c2VySWQiOiI1NTQ1ODA5ODUifQ==</vt:lpwstr>
  </property>
  <property fmtid="{D5CDD505-2E9C-101B-9397-08002B2CF9AE}" pid="4" name="ICV">
    <vt:lpwstr>9A9A5670ECDF455DA8D8440A09994A1B_12</vt:lpwstr>
  </property>
</Properties>
</file>