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44A59" w14:textId="41619B76" w:rsidR="00B67E6D" w:rsidRDefault="00B67E6D" w:rsidP="00B67E6D">
      <w:pPr>
        <w:pStyle w:val="Normal12"/>
        <w:jc w:val="center"/>
        <w:outlineLvl w:val="2"/>
      </w:pPr>
      <w:bookmarkStart w:id="0" w:name="_Toc232431056"/>
      <w:r>
        <w:rPr>
          <w:rFonts w:ascii="黑体" w:eastAsia="黑体" w:hAnsi="黑体" w:cs="黑体"/>
          <w:b/>
          <w:sz w:val="28"/>
        </w:rPr>
        <w:t>投标人资格声明</w:t>
      </w:r>
      <w:bookmarkEnd w:id="0"/>
    </w:p>
    <w:p w14:paraId="3E75250E" w14:textId="77777777" w:rsidR="00B67E6D" w:rsidRDefault="00B67E6D" w:rsidP="00B67E6D">
      <w:pPr>
        <w:pStyle w:val="Normal13"/>
        <w:rPr>
          <w:rFonts w:ascii="黑体" w:eastAsia="黑体" w:hAnsi="黑体" w:cs="黑体" w:hint="eastAsia"/>
          <w:b/>
          <w:bCs/>
          <w:kern w:val="2"/>
          <w:sz w:val="24"/>
          <w:szCs w:val="24"/>
        </w:rPr>
      </w:pPr>
      <w:r>
        <w:rPr>
          <w:rFonts w:ascii="黑体" w:eastAsia="黑体" w:hAnsi="黑体" w:hint="eastAsia"/>
          <w:kern w:val="2"/>
          <w:sz w:val="28"/>
          <w:szCs w:val="28"/>
        </w:rPr>
        <w:t>附件</w:t>
      </w:r>
      <w:r>
        <w:rPr>
          <w:rFonts w:ascii="黑体" w:eastAsia="黑体" w:hAnsi="黑体"/>
          <w:kern w:val="2"/>
          <w:sz w:val="28"/>
          <w:szCs w:val="28"/>
        </w:rPr>
        <w:t>3</w:t>
      </w:r>
      <w:r>
        <w:rPr>
          <w:rFonts w:ascii="黑体" w:eastAsia="黑体" w:hAnsi="黑体" w:hint="eastAsia"/>
          <w:kern w:val="2"/>
          <w:sz w:val="28"/>
          <w:szCs w:val="28"/>
        </w:rPr>
        <w:t xml:space="preserve"> </w:t>
      </w:r>
      <w:r>
        <w:rPr>
          <w:rFonts w:ascii="黑体" w:eastAsia="黑体" w:hAnsi="黑体" w:cs="黑体" w:hint="eastAsia"/>
          <w:bCs/>
          <w:kern w:val="2"/>
          <w:sz w:val="28"/>
          <w:szCs w:val="28"/>
        </w:rPr>
        <w:t>投标人资格声明</w:t>
      </w:r>
    </w:p>
    <w:p w14:paraId="2F1B5324" w14:textId="77777777" w:rsidR="00B67E6D" w:rsidRDefault="00B67E6D" w:rsidP="00B67E6D">
      <w:pPr>
        <w:pStyle w:val="Normal13"/>
        <w:adjustRightInd w:val="0"/>
        <w:snapToGrid w:val="0"/>
        <w:spacing w:line="360" w:lineRule="auto"/>
        <w:ind w:firstLineChars="950" w:firstLine="2670"/>
        <w:rPr>
          <w:rFonts w:ascii="宋体" w:hAnsi="宋体" w:hint="eastAsia"/>
          <w:b/>
          <w:kern w:val="2"/>
          <w:sz w:val="28"/>
          <w:szCs w:val="28"/>
        </w:rPr>
      </w:pPr>
      <w:r>
        <w:rPr>
          <w:rFonts w:ascii="宋体" w:hAnsi="宋体" w:hint="eastAsia"/>
          <w:b/>
          <w:kern w:val="2"/>
          <w:sz w:val="28"/>
          <w:szCs w:val="28"/>
        </w:rPr>
        <w:t>投标人资格声明</w:t>
      </w:r>
    </w:p>
    <w:p w14:paraId="465169BD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致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 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(采购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人、采购代理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机构)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:</w:t>
      </w:r>
    </w:p>
    <w:p w14:paraId="3C525373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按照《中华人民共和国政府采购法》第二十二条和招标文件的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规定,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我单位郑重声明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如下:</w:t>
      </w:r>
      <w:proofErr w:type="gramEnd"/>
    </w:p>
    <w:p w14:paraId="3D5829CF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一、我单位是按照中华人民共和国法律规定登记注册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注册地点为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2"/>
          <w:sz w:val="21"/>
          <w:szCs w:val="21"/>
        </w:rPr>
        <w:t>，全称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为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    </w:t>
      </w:r>
      <w:r>
        <w:rPr>
          <w:rFonts w:ascii="宋体" w:hAnsi="宋体" w:cs="宋体" w:hint="eastAsia"/>
          <w:kern w:val="2"/>
          <w:sz w:val="21"/>
          <w:szCs w:val="21"/>
        </w:rPr>
        <w:t xml:space="preserve"> 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统一社会信用代码为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2"/>
          <w:sz w:val="21"/>
          <w:szCs w:val="21"/>
        </w:rPr>
        <w:t>，法定代表人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(单位负责人)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为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</w:t>
      </w:r>
      <w:r>
        <w:rPr>
          <w:rFonts w:ascii="宋体" w:hAnsi="宋体" w:cs="宋体" w:hint="eastAsia"/>
          <w:kern w:val="2"/>
          <w:sz w:val="21"/>
          <w:szCs w:val="21"/>
        </w:rPr>
        <w:t>，具有独立承担民事责任的能力。</w:t>
      </w:r>
    </w:p>
    <w:p w14:paraId="7A48CB87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二、我单位未被“国家企业信用信息系统”列入经营异常名录或者严重违法企业名单。</w:t>
      </w:r>
    </w:p>
    <w:p w14:paraId="55B4F85F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三、我单位具有良好的商业信誉和健全的财务会计制度。</w:t>
      </w:r>
    </w:p>
    <w:p w14:paraId="1AA937F2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四、我单位依法进行纳税和社会保险申报并实际履行了义务。</w:t>
      </w:r>
    </w:p>
    <w:p w14:paraId="68D3F3D0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五、我单位具有履行本项目采购合同所必需的设备和专业技术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能力,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并具有履行合同的良好记录。</w:t>
      </w:r>
    </w:p>
    <w:p w14:paraId="263D558B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六、我单位在参加采购项目政府采购活动前三年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内,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在经营活动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中,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未因违法经营受到刑事处罚或者责令停产停业、吊销许可证或者执照、较大数额罚款等行政处罚。其中较大数额罚款是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指: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达到处罚地行政处罚听证范围中“较大数额罚款”标准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的;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法律、法规、规章、国务院有关行政主管部门对“较大数额罚款”标准另有规定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从其规定。供应商在参加政府采购活动前 3 年内因违法经营被禁止在一定期限内参加政府采购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活动,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期限届满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可以参加政府采购活动。</w:t>
      </w:r>
    </w:p>
    <w:p w14:paraId="1A078D51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七、我单位具备法律、行政法规规定的其他条件。</w:t>
      </w:r>
    </w:p>
    <w:p w14:paraId="2EC50B68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八、与我单位存在“单位负责人为同一人或者存在直接控股、管理关系”的其他单位信息如下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(如无,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填写“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无”)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:</w:t>
      </w:r>
    </w:p>
    <w:p w14:paraId="58536A59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  <w:u w:val="single"/>
        </w:rPr>
      </w:pPr>
      <w:r>
        <w:rPr>
          <w:rFonts w:ascii="宋体" w:hAnsi="宋体" w:cs="宋体" w:hint="eastAsia"/>
          <w:kern w:val="2"/>
          <w:sz w:val="21"/>
          <w:szCs w:val="21"/>
        </w:rPr>
        <w:t>1、与我单位的法定代表人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(单位负责人)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为同一人的其他单位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如下:</w:t>
      </w:r>
      <w:proofErr w:type="gramEnd"/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</w:t>
      </w:r>
    </w:p>
    <w:p w14:paraId="1323C2CF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  <w:u w:val="single"/>
        </w:rPr>
      </w:pPr>
      <w:r>
        <w:rPr>
          <w:rFonts w:ascii="宋体" w:hAnsi="宋体" w:cs="宋体" w:hint="eastAsia"/>
          <w:kern w:val="2"/>
          <w:sz w:val="21"/>
          <w:szCs w:val="21"/>
        </w:rPr>
        <w:t>2、我单位直接控股的其他单位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如下:</w:t>
      </w:r>
      <w:proofErr w:type="gramEnd"/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</w:t>
      </w:r>
    </w:p>
    <w:p w14:paraId="5DF536F2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  <w:u w:val="single"/>
        </w:rPr>
      </w:pPr>
      <w:r>
        <w:rPr>
          <w:rFonts w:ascii="宋体" w:hAnsi="宋体" w:cs="宋体" w:hint="eastAsia"/>
          <w:kern w:val="2"/>
          <w:sz w:val="21"/>
          <w:szCs w:val="21"/>
        </w:rPr>
        <w:t>3、与我单位存在管理关系的其他单位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如下:</w:t>
      </w:r>
      <w:proofErr w:type="gramEnd"/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</w:t>
      </w:r>
    </w:p>
    <w:p w14:paraId="2349C126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九、我单位不属于为本项目提供整体设计、规范编制或者项目管理、监理、检测等服务的投标人。</w:t>
      </w:r>
    </w:p>
    <w:p w14:paraId="5F83A379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十、我单位无以下不良信用记录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情形:</w:t>
      </w:r>
      <w:proofErr w:type="gramEnd"/>
    </w:p>
    <w:p w14:paraId="58233C89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1、在“信用中国”网站被列入失信被执行人和重大税收违法案件当事人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名单;</w:t>
      </w:r>
      <w:proofErr w:type="gramEnd"/>
    </w:p>
    <w:p w14:paraId="5AD63CF8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2、在“中国政府采购网”网站被列入政府采购严重违法失信行为记录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名单;</w:t>
      </w:r>
      <w:proofErr w:type="gramEnd"/>
    </w:p>
    <w:p w14:paraId="67EDD0D4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3、不符合《政府采购法》第二十二条规定的条件。</w:t>
      </w:r>
    </w:p>
    <w:p w14:paraId="297153F2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我单位保证上述声明的事项都是真实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的,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如有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虚假,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我单位愿意承担相应的法律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责任,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并</w:t>
      </w:r>
      <w:r>
        <w:rPr>
          <w:rFonts w:ascii="宋体" w:hAnsi="宋体" w:cs="宋体" w:hint="eastAsia"/>
          <w:kern w:val="2"/>
          <w:sz w:val="21"/>
          <w:szCs w:val="21"/>
        </w:rPr>
        <w:lastRenderedPageBreak/>
        <w:t>承担因此所造成的一切损失。</w:t>
      </w:r>
    </w:p>
    <w:p w14:paraId="7BAE3936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proofErr w:type="gramStart"/>
      <w:r>
        <w:rPr>
          <w:rFonts w:ascii="宋体" w:hAnsi="宋体" w:cs="宋体" w:hint="eastAsia"/>
          <w:kern w:val="2"/>
          <w:sz w:val="21"/>
          <w:szCs w:val="21"/>
        </w:rPr>
        <w:t>注: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第三条“良好的商业信誉”是指投标人经营状况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良好,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无本资格声明第十条情形。</w:t>
      </w:r>
    </w:p>
    <w:p w14:paraId="65D5C5B3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</w:p>
    <w:p w14:paraId="550E523F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</w:p>
    <w:p w14:paraId="21761C25" w14:textId="77777777" w:rsidR="00B67E6D" w:rsidRDefault="00B67E6D" w:rsidP="00B67E6D">
      <w:pPr>
        <w:pStyle w:val="Normal13"/>
        <w:spacing w:line="400" w:lineRule="exact"/>
        <w:ind w:firstLineChars="200" w:firstLine="420"/>
        <w:rPr>
          <w:rFonts w:ascii="宋体" w:hAnsi="宋体" w:cs="宋体" w:hint="eastAsia"/>
          <w:kern w:val="2"/>
          <w:sz w:val="21"/>
          <w:szCs w:val="21"/>
        </w:rPr>
      </w:pPr>
      <w:r>
        <w:rPr>
          <w:rFonts w:ascii="宋体" w:hAnsi="宋体" w:cs="宋体" w:hint="eastAsia"/>
          <w:kern w:val="2"/>
          <w:sz w:val="21"/>
          <w:szCs w:val="21"/>
        </w:rPr>
        <w:t>投标人名称</w:t>
      </w:r>
      <w:proofErr w:type="gramStart"/>
      <w:r>
        <w:rPr>
          <w:rFonts w:ascii="宋体" w:hAnsi="宋体" w:cs="宋体" w:hint="eastAsia"/>
          <w:kern w:val="2"/>
          <w:sz w:val="21"/>
          <w:szCs w:val="21"/>
        </w:rPr>
        <w:t>(单位电子签章)</w:t>
      </w:r>
      <w:proofErr w:type="gramEnd"/>
      <w:r>
        <w:rPr>
          <w:rFonts w:ascii="宋体" w:hAnsi="宋体" w:cs="宋体" w:hint="eastAsia"/>
          <w:kern w:val="2"/>
          <w:sz w:val="21"/>
          <w:szCs w:val="21"/>
        </w:rPr>
        <w:t>: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          </w:t>
      </w:r>
    </w:p>
    <w:p w14:paraId="4B228870" w14:textId="77777777" w:rsidR="00B67E6D" w:rsidRDefault="00B67E6D" w:rsidP="00B67E6D">
      <w:pPr>
        <w:pStyle w:val="Normal13"/>
        <w:spacing w:line="400" w:lineRule="exact"/>
        <w:ind w:firstLine="420"/>
        <w:rPr>
          <w:rFonts w:ascii="宋体" w:hAnsi="宋体" w:cs="宋体" w:hint="eastAsia"/>
          <w:kern w:val="2"/>
          <w:sz w:val="21"/>
          <w:szCs w:val="21"/>
        </w:rPr>
      </w:pPr>
      <w:proofErr w:type="gramStart"/>
      <w:r>
        <w:rPr>
          <w:rFonts w:ascii="宋体" w:hAnsi="宋体" w:cs="宋体" w:hint="eastAsia"/>
          <w:kern w:val="2"/>
          <w:sz w:val="21"/>
          <w:szCs w:val="21"/>
        </w:rPr>
        <w:t>日期:</w:t>
      </w:r>
      <w:proofErr w:type="gramEnd"/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    </w:t>
      </w:r>
      <w:r>
        <w:rPr>
          <w:rFonts w:ascii="宋体" w:hAnsi="宋体" w:cs="宋体" w:hint="eastAsia"/>
          <w:kern w:val="2"/>
          <w:sz w:val="21"/>
          <w:szCs w:val="21"/>
        </w:rPr>
        <w:t>年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2"/>
          <w:sz w:val="21"/>
          <w:szCs w:val="21"/>
        </w:rPr>
        <w:t>月</w:t>
      </w:r>
      <w:r>
        <w:rPr>
          <w:rFonts w:ascii="宋体" w:hAnsi="宋体" w:cs="宋体" w:hint="eastAsia"/>
          <w:kern w:val="2"/>
          <w:sz w:val="21"/>
          <w:szCs w:val="21"/>
          <w:u w:val="single"/>
        </w:rPr>
        <w:t xml:space="preserve">     </w:t>
      </w:r>
      <w:r>
        <w:rPr>
          <w:rFonts w:ascii="宋体" w:hAnsi="宋体" w:cs="宋体" w:hint="eastAsia"/>
          <w:kern w:val="2"/>
          <w:sz w:val="21"/>
          <w:szCs w:val="21"/>
        </w:rPr>
        <w:t>日</w:t>
      </w:r>
    </w:p>
    <w:p w14:paraId="4B92957D" w14:textId="37AF3CDA" w:rsidR="003704A6" w:rsidRPr="00B67E6D" w:rsidRDefault="003704A6" w:rsidP="00B67E6D"/>
    <w:sectPr w:rsidR="003704A6" w:rsidRPr="00B67E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8B276" w14:textId="77777777" w:rsidR="00E87DCC" w:rsidRDefault="00E87DCC" w:rsidP="00CF7233">
      <w:pPr>
        <w:rPr>
          <w:rFonts w:hint="eastAsia"/>
        </w:rPr>
      </w:pPr>
      <w:r>
        <w:separator/>
      </w:r>
    </w:p>
  </w:endnote>
  <w:endnote w:type="continuationSeparator" w:id="0">
    <w:p w14:paraId="33B1F737" w14:textId="77777777" w:rsidR="00E87DCC" w:rsidRDefault="00E87DCC" w:rsidP="00CF72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C4E90" w14:textId="77777777" w:rsidR="00E87DCC" w:rsidRDefault="00E87DCC" w:rsidP="00CF7233">
      <w:pPr>
        <w:rPr>
          <w:rFonts w:hint="eastAsia"/>
        </w:rPr>
      </w:pPr>
      <w:r>
        <w:separator/>
      </w:r>
    </w:p>
  </w:footnote>
  <w:footnote w:type="continuationSeparator" w:id="0">
    <w:p w14:paraId="3E916BCF" w14:textId="77777777" w:rsidR="00E87DCC" w:rsidRDefault="00E87DCC" w:rsidP="00CF723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A6"/>
    <w:rsid w:val="000E08C6"/>
    <w:rsid w:val="003704A6"/>
    <w:rsid w:val="004D3B1C"/>
    <w:rsid w:val="00741D59"/>
    <w:rsid w:val="009D7655"/>
    <w:rsid w:val="00B02F23"/>
    <w:rsid w:val="00B67E6D"/>
    <w:rsid w:val="00CF7233"/>
    <w:rsid w:val="00E8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82C455"/>
  <w15:chartTrackingRefBased/>
  <w15:docId w15:val="{05E90D47-E5BE-449D-9F85-AB5AF8D8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3B1C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04A6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04A6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04A6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04A6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04A6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04A6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04A6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04A6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04A6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704A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70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704A6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704A6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704A6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704A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704A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704A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704A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70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04A6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704A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04A6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704A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04A6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3704A6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70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704A6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704A6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F7233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CF723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F7233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CF7233"/>
    <w:rPr>
      <w:sz w:val="18"/>
      <w:szCs w:val="18"/>
    </w:rPr>
  </w:style>
  <w:style w:type="paragraph" w:customStyle="1" w:styleId="Normal3">
    <w:name w:val="Normal_3"/>
    <w:qFormat/>
    <w:rsid w:val="00CF723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4">
    <w:name w:val="Normal_4"/>
    <w:qFormat/>
    <w:rsid w:val="00CF723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6">
    <w:name w:val="Normal_6"/>
    <w:qFormat/>
    <w:rsid w:val="004D3B1C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7">
    <w:name w:val="Normal_7"/>
    <w:qFormat/>
    <w:rsid w:val="004D3B1C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8">
    <w:name w:val="Normal_8"/>
    <w:qFormat/>
    <w:rsid w:val="00B02F23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9">
    <w:name w:val="Normal_9"/>
    <w:qFormat/>
    <w:rsid w:val="00B02F23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10">
    <w:name w:val="Normal_10"/>
    <w:qFormat/>
    <w:rsid w:val="00741D59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1">
    <w:name w:val="Normal_11"/>
    <w:qFormat/>
    <w:rsid w:val="00741D59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  <w:style w:type="paragraph" w:customStyle="1" w:styleId="Normal12">
    <w:name w:val="Normal_12"/>
    <w:qFormat/>
    <w:rsid w:val="00B67E6D"/>
    <w:pPr>
      <w:spacing w:after="0" w:line="240" w:lineRule="auto"/>
    </w:pPr>
    <w:rPr>
      <w:rFonts w:ascii="Calibri" w:eastAsia="宋体" w:hAnsi="Calibri" w:cs="Times New Roman"/>
      <w:kern w:val="0"/>
      <w:sz w:val="24"/>
      <w14:ligatures w14:val="none"/>
    </w:rPr>
  </w:style>
  <w:style w:type="paragraph" w:customStyle="1" w:styleId="Normal13">
    <w:name w:val="Normal_13"/>
    <w:qFormat/>
    <w:rsid w:val="00B67E6D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2026-07-31T05:24:00Z</dcterms:created>
  <dcterms:modified xsi:type="dcterms:W3CDTF">2026-07-31T05:24:00Z</dcterms:modified>
</cp:coreProperties>
</file>