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239E" w14:textId="525B40EE" w:rsidR="0042108F" w:rsidRDefault="00B7177D" w:rsidP="00B7177D">
      <w:pPr>
        <w:jc w:val="center"/>
        <w:rPr>
          <w:rFonts w:hint="eastAsia"/>
        </w:rPr>
      </w:pPr>
      <w:r>
        <w:rPr>
          <w:rFonts w:ascii="宋体" w:hAnsi="宋体" w:cs="宋体"/>
          <w:sz w:val="32"/>
        </w:rPr>
        <w:t>满足招标文件</w:t>
      </w:r>
      <w:r w:rsidR="00C435F4">
        <w:rPr>
          <w:rFonts w:ascii="宋体" w:hAnsi="宋体" w:cs="宋体" w:hint="eastAsia"/>
          <w:sz w:val="32"/>
        </w:rPr>
        <w:t>采购需求</w:t>
      </w:r>
      <w:r>
        <w:rPr>
          <w:rFonts w:ascii="宋体" w:hAnsi="宋体" w:cs="宋体"/>
          <w:sz w:val="32"/>
        </w:rPr>
        <w:t>程度</w:t>
      </w:r>
    </w:p>
    <w:sectPr w:rsidR="00421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8C314" w14:textId="77777777" w:rsidR="001B135E" w:rsidRDefault="001B135E" w:rsidP="00B7177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FA4597E" w14:textId="77777777" w:rsidR="001B135E" w:rsidRDefault="001B135E" w:rsidP="00B7177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4527" w14:textId="77777777" w:rsidR="001B135E" w:rsidRDefault="001B135E" w:rsidP="00B7177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3C858D6" w14:textId="77777777" w:rsidR="001B135E" w:rsidRDefault="001B135E" w:rsidP="00B7177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8F"/>
    <w:rsid w:val="00157131"/>
    <w:rsid w:val="001B135E"/>
    <w:rsid w:val="0030195E"/>
    <w:rsid w:val="0042108F"/>
    <w:rsid w:val="00627AA8"/>
    <w:rsid w:val="00B7177D"/>
    <w:rsid w:val="00C4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D2A1E2"/>
  <w15:chartTrackingRefBased/>
  <w15:docId w15:val="{9C524595-A6E8-4B0B-9509-E2510196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108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0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108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108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108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108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108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108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108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108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10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10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108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108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2108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108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108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108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108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10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108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10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10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10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108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108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10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108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2108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717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7177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717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717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2026-07-31T03:58:00Z</dcterms:created>
  <dcterms:modified xsi:type="dcterms:W3CDTF">2026-07-31T05:14:00Z</dcterms:modified>
</cp:coreProperties>
</file>