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04B70">
      <w:pPr>
        <w:pStyle w:val="2"/>
        <w:bidi w:val="0"/>
      </w:pPr>
      <w:bookmarkStart w:id="0" w:name="_GoBack"/>
      <w:r>
        <w:t>综合应急处置方案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F7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2026-08-13T11:08:22Z</dcterms:created>
  <dc:creator>Lenovo</dc:creator>
  <cp:lastModifiedBy>Lenovo</cp:lastModifiedBy>
  <dcterms:modified xsi:type="dcterms:W3CDTF">2026-08-13T11:08:28Z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eyJoZGlkIjoiYWUyYTQ5M2U0MTE0NTljZDRiZGVlMDlkNmE3MmU4M2YiLCJ1c2VySWQiOiIzMjMyOTgyMjkifQ==</vt:lpwstr>
  </property>
  <property fmtid="{D5CDD505-2E9C-101B-9397-08002B2CF9AE}" pid="4" name="ICV">
    <vt:lpwstr>774E8A41BE5649FC87D03624C514637C_12</vt:lpwstr>
  </property>
</Properties>
</file>