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</w:pPr>
      <w:r>
        <w:rPr>
          <w:rFonts w:ascii="SourceHanSerifCNVF-Medium" w:hAnsi="SourceHanSerifCNVF-Medium" w:eastAsia="SourceHanSerifCNVF-Medium" w:cs="SourceHanSerifCNVF-Medium"/>
          <w:i w:val="0"/>
          <w:iCs w:val="0"/>
          <w:color w:val="000000"/>
          <w:sz w:val="20"/>
          <w:szCs w:val="20"/>
        </w:rPr>
        <w:t>团队实⼒</w:t>
      </w:r>
      <w:r>
        <w:rPr>
          <w:rFonts w:ascii="DejaVuSans" w:hAnsi="DejaVuSans" w:eastAsia="DejaVuSans" w:cs="DejaVuSans"/>
          <w:i w:val="0"/>
          <w:iCs w:val="0"/>
          <w:color w:val="000000"/>
          <w:sz w:val="20"/>
          <w:szCs w:val="20"/>
        </w:rPr>
        <w:t>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1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2026-07-25T15:04:07Z</dcterms:created>
  <dc:creator>Myd</dc:creator>
  <cp:lastModifiedBy>Myd</cp:lastModifiedBy>
  <dcterms:modified xsi:type="dcterms:W3CDTF">2026-07-25T15:08:05Z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