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E8B1E">
      <w:pPr>
        <w:pStyle w:val="4"/>
        <w:spacing w:beforeLines="0" w:afterLines="0"/>
        <w:outlineLvl w:val="1"/>
        <w:rPr>
          <w:rFonts w:hint="default"/>
          <w:sz w:val="24"/>
          <w:szCs w:val="24"/>
        </w:rPr>
      </w:pPr>
      <w:bookmarkStart w:id="0" w:name="_Toc3736"/>
      <w:r>
        <w:rPr>
          <w:rFonts w:hint="eastAsia" w:ascii="宋体" w:hAnsi="宋体" w:eastAsia="宋体" w:cs="宋体"/>
          <w:sz w:val="32"/>
          <w:szCs w:val="24"/>
        </w:rPr>
        <w:t>按招标文件的</w:t>
      </w:r>
      <w:bookmarkStart w:id="1" w:name="_GoBack"/>
      <w:bookmarkEnd w:id="1"/>
      <w:r>
        <w:rPr>
          <w:rFonts w:hint="eastAsia" w:ascii="宋体" w:hAnsi="宋体" w:eastAsia="宋体" w:cs="宋体"/>
          <w:sz w:val="32"/>
          <w:szCs w:val="24"/>
        </w:rPr>
        <w:t>★条款的要求提供相关响应资料</w:t>
      </w:r>
      <w:bookmarkEnd w:id="0"/>
    </w:p>
    <w:p w14:paraId="59CFD7AE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6663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7"/>
    <w:unhideWhenUsed/>
    <w:qFormat/>
    <w:uiPriority w:val="0"/>
    <w:pPr>
      <w:spacing w:beforeLines="0" w:afterLines="0"/>
    </w:pPr>
    <w:rPr>
      <w:rFonts w:hint="default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2026-08-04T08:23:00Z</dcterms:created>
  <dc:creator>代理</dc:creator>
  <cp:lastModifiedBy>代理</cp:lastModifiedBy>
  <dcterms:modified xsi:type="dcterms:W3CDTF">2026-08-04T08:23:29Z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75CC7C23122345CFBAA8C5B13881374E_11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