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5E0C2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26E28FAC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1" w:name="_GoBack"/>
      <w:bookmarkEnd w:id="1"/>
      <w:bookmarkStart w:id="0" w:name="_Toc21989"/>
      <w:r>
        <w:rPr>
          <w:rStyle w:val="3"/>
          <w:rFonts w:hint="eastAsia" w:ascii="黑体" w:hAnsi="黑体" w:eastAsia="黑体" w:cs="黑体"/>
          <w:b/>
          <w:bCs/>
          <w:sz w:val="32"/>
        </w:rPr>
        <w:t>投标人具备投标资格的证明文件</w:t>
      </w:r>
      <w:bookmarkEnd w:id="0"/>
    </w:p>
    <w:p w14:paraId="56F3C929">
      <w:pPr>
        <w:pStyle w:val="5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>“第一章投标邀请”第</w:t>
      </w:r>
      <w:r>
        <w:rPr>
          <w:rStyle w:val="3"/>
          <w:rFonts w:hint="eastAsia" w:ascii="宋体" w:hAnsi="宋体" w:cs="宋体"/>
          <w:kern w:val="0"/>
          <w:sz w:val="24"/>
          <w:szCs w:val="24"/>
          <w:lang w:val="en-US" w:eastAsia="zh-CN"/>
        </w:rPr>
        <w:t>四</w:t>
      </w:r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>条“投标人资格要求”包括基本资格条件的营业执照、特定资格条件的证明和其他证明等资料。</w:t>
      </w:r>
    </w:p>
    <w:p w14:paraId="3C537F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E5AAF"/>
    <w:rsid w:val="42F04142"/>
    <w:rsid w:val="4FC627B8"/>
    <w:rsid w:val="7F64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0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2026-07-21T08:38:00Z</dcterms:created>
  <dc:creator>lenovo</dc:creator>
  <cp:lastModifiedBy>中市技术集团有限公司</cp:lastModifiedBy>
  <dcterms:modified xsi:type="dcterms:W3CDTF">2026-08-06T03:31:17Z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1BE6082285B8481CB2D3AD3C8821C11F_12</vt:lpwstr>
  </property>
</Properties>
</file>