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46794">
      <w:pPr>
        <w:pStyle w:val="4"/>
        <w:keepNext/>
        <w:keepLines/>
        <w:shd w:val="clear" w:color="auto" w:fill="auto"/>
        <w:spacing w:before="260" w:after="260" w:line="416" w:lineRule="auto"/>
        <w:jc w:val="center"/>
        <w:outlineLvl w:val="2"/>
        <w:rPr>
          <w:rStyle w:val="3"/>
          <w:rFonts w:ascii="黑体" w:hAnsi="黑体" w:eastAsia="黑体" w:cs="Times New Roman"/>
          <w:b/>
          <w:bCs/>
          <w:sz w:val="28"/>
          <w:szCs w:val="28"/>
        </w:rPr>
      </w:pPr>
      <w:bookmarkStart w:id="0" w:name="_Toc24073"/>
      <w:r>
        <w:rPr>
          <w:rStyle w:val="3"/>
          <w:rFonts w:hint="eastAsia" w:ascii="黑体" w:hAnsi="黑体" w:eastAsia="黑体" w:cs="Times New Roman"/>
          <w:b/>
          <w:bCs/>
          <w:sz w:val="28"/>
          <w:szCs w:val="28"/>
        </w:rPr>
        <w:t>投标保证金</w:t>
      </w:r>
      <w:bookmarkEnd w:id="0"/>
    </w:p>
    <w:p w14:paraId="307BB7B1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bookmarkStart w:id="1" w:name="_GoBack"/>
      <w:bookmarkEnd w:id="1"/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     </w:t>
      </w:r>
      <w:r>
        <w:rPr>
          <w:rStyle w:val="3"/>
          <w:rFonts w:hint="eastAsia" w:ascii="宋体" w:hAnsi="宋体" w:eastAsia="宋体" w:cs="Times New Roman"/>
          <w:b/>
          <w:szCs w:val="21"/>
        </w:rPr>
        <w:t>免交投标保证金承诺书</w:t>
      </w:r>
    </w:p>
    <w:p w14:paraId="16A17E1F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致（采购代理机构）：</w:t>
      </w:r>
    </w:p>
    <w:p w14:paraId="18DE0F74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因本项目不收取保证金，我公司承诺，如有下列情形之一的，同意向采购人</w:t>
      </w:r>
      <w:r>
        <w:rPr>
          <w:rStyle w:val="3"/>
          <w:rFonts w:ascii="宋体" w:hAnsi="宋体" w:eastAsia="宋体" w:cs="Times New Roman"/>
          <w:szCs w:val="21"/>
        </w:rPr>
        <w:t>缴纳</w:t>
      </w:r>
      <w:r>
        <w:rPr>
          <w:rStyle w:val="3"/>
          <w:rFonts w:hint="eastAsia" w:ascii="宋体" w:hAnsi="宋体" w:eastAsia="宋体" w:cs="Times New Roman"/>
          <w:szCs w:val="21"/>
        </w:rPr>
        <w:t>采购项目预算</w:t>
      </w:r>
      <w:r>
        <w:rPr>
          <w:rStyle w:val="3"/>
          <w:rFonts w:ascii="宋体" w:hAnsi="宋体" w:eastAsia="宋体" w:cs="Times New Roman"/>
          <w:szCs w:val="21"/>
        </w:rPr>
        <w:t>2%</w:t>
      </w:r>
      <w:r>
        <w:rPr>
          <w:rStyle w:val="3"/>
          <w:rFonts w:hint="eastAsia" w:ascii="宋体" w:hAnsi="宋体" w:eastAsia="宋体" w:cs="Times New Roman"/>
          <w:szCs w:val="21"/>
        </w:rPr>
        <w:t>（相当于应收投标保证金的标准）的</w:t>
      </w:r>
      <w:r>
        <w:rPr>
          <w:rStyle w:val="3"/>
          <w:rFonts w:ascii="宋体" w:hAnsi="宋体" w:eastAsia="宋体" w:cs="Times New Roman"/>
          <w:szCs w:val="21"/>
        </w:rPr>
        <w:t>违约金</w:t>
      </w:r>
      <w:r>
        <w:rPr>
          <w:rStyle w:val="3"/>
          <w:rFonts w:hint="eastAsia" w:ascii="宋体" w:hAnsi="宋体" w:eastAsia="宋体" w:cs="Times New Roman"/>
          <w:szCs w:val="21"/>
        </w:rPr>
        <w:t>，并承担相关法律责任、接受财政部门的相关处罚。</w:t>
      </w:r>
    </w:p>
    <w:p w14:paraId="6EDAFCB3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(一)中标、成交后无正当理由不与采购人签订合同的；</w:t>
      </w:r>
    </w:p>
    <w:p w14:paraId="4E017C67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(二)未经采购人同意，将中标、成交项目分包方式履行合同的；</w:t>
      </w:r>
    </w:p>
    <w:p w14:paraId="03AEDD80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(三)在提交投标（响应）文件截止时间后撤回投标（响应）文件的；</w:t>
      </w:r>
    </w:p>
    <w:p w14:paraId="3028A305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（四）在投标（响应）文件中提供虚假材料的；</w:t>
      </w:r>
    </w:p>
    <w:p w14:paraId="28E35303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（五）与采购人、其他供应商或者采购代理机构恶意串通的；</w:t>
      </w:r>
    </w:p>
    <w:p w14:paraId="75F866A0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（六）法律法规或者采购文件规定的其他情形。</w:t>
      </w:r>
    </w:p>
    <w:p w14:paraId="5833D568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特此承诺！</w:t>
      </w:r>
    </w:p>
    <w:p w14:paraId="1516B7F9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</w:p>
    <w:p w14:paraId="3BF3623F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投标人名称（单位电子签章）：</w:t>
      </w:r>
    </w:p>
    <w:p w14:paraId="5F09D9F9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日期：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年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月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日</w:t>
      </w:r>
    </w:p>
    <w:p w14:paraId="4037A6DD">
      <w:pPr>
        <w:pStyle w:val="4"/>
        <w:shd w:val="clear" w:color="auto" w:fill="auto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ascii="宋体" w:hAnsi="宋体" w:eastAsia="宋体" w:cs="Times New Roman"/>
          <w:b/>
          <w:szCs w:val="21"/>
        </w:rPr>
      </w:pPr>
      <w:r>
        <w:rPr>
          <w:rStyle w:val="3"/>
          <w:rFonts w:hint="eastAsia" w:ascii="宋体" w:hAnsi="宋体" w:eastAsia="宋体" w:cs="Times New Roman"/>
          <w:b/>
          <w:szCs w:val="21"/>
        </w:rPr>
        <w:t>说明：不收取保证金的项目，供应商须提供此承诺书，否则视为不响应。</w:t>
      </w:r>
    </w:p>
    <w:p w14:paraId="5C3BC6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9F18D8"/>
    <w:rsid w:val="7AD2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345</Words>
  <Characters>348</Characters>
  <Lines>0</Lines>
  <Paragraphs>0</Paragraphs>
  <TotalTime>0</TotalTime>
  <ScaleCrop>false</ScaleCrop>
  <LinksUpToDate>false</LinksUpToDate>
  <CharactersWithSpaces>396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2026-07-21T09:04:00Z</dcterms:created>
  <dc:creator>lenovo</dc:creator>
  <cp:lastModifiedBy>中市技术集团有限公司</cp:lastModifiedBy>
  <dcterms:modified xsi:type="dcterms:W3CDTF">2026-08-06T03:31:05Z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B61EBBCB7674422AA326D29D37C43F09_12</vt:lpwstr>
  </property>
</Properties>
</file>