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3C639" w14:textId="7D5B261C" w:rsidR="00DE5E6E" w:rsidRPr="002757CD" w:rsidRDefault="002757CD">
      <w:pPr>
        <w:rPr>
          <w:sz w:val="32"/>
          <w:szCs w:val="32"/>
        </w:rPr>
      </w:pPr>
      <w:r w:rsidRPr="002757CD">
        <w:rPr>
          <w:rFonts w:ascii="宋体" w:hAnsi="宋体" w:cs="宋体" w:hint="eastAsia"/>
          <w:sz w:val="32"/>
          <w:szCs w:val="32"/>
        </w:rPr>
        <w:t>投标人</w:t>
      </w:r>
      <w:r w:rsidRPr="002757CD">
        <w:rPr>
          <w:rFonts w:ascii="宋体" w:hAnsi="宋体" w:cs="宋体"/>
          <w:sz w:val="32"/>
          <w:szCs w:val="32"/>
        </w:rPr>
        <w:t>业绩</w:t>
      </w:r>
    </w:p>
    <w:sectPr w:rsidR="00DE5E6E" w:rsidRPr="002757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25246" w14:textId="77777777" w:rsidR="00724C49" w:rsidRDefault="00724C49" w:rsidP="002757CD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FAE7DE0" w14:textId="77777777" w:rsidR="00724C49" w:rsidRDefault="00724C49" w:rsidP="002757CD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5426E" w14:textId="77777777" w:rsidR="00724C49" w:rsidRDefault="00724C49" w:rsidP="002757CD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412D48A" w14:textId="77777777" w:rsidR="00724C49" w:rsidRDefault="00724C49" w:rsidP="002757CD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E6E"/>
    <w:rsid w:val="002757CD"/>
    <w:rsid w:val="00724C49"/>
    <w:rsid w:val="00DE5E6E"/>
    <w:rsid w:val="00F1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6C33862-5F9F-4447-82DE-4E1D34F2E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E5E6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5E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5E6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5E6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5E6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5E6E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5E6E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5E6E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5E6E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E5E6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E5E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E5E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E5E6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E5E6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E5E6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E5E6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E5E6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E5E6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E5E6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E5E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5E6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E5E6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E5E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E5E6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E5E6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E5E6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E5E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E5E6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E5E6E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757C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757C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757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757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2026-08-14T14:16:00Z</dcterms:created>
  <dcterms:modified xsi:type="dcterms:W3CDTF">2026-08-14T14:16:00Z</dcterms:modified>
</cp:coreProperties>
</file>