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6BB0" w14:textId="77777777" w:rsidR="0005347D" w:rsidRDefault="00000000">
      <w:pPr>
        <w:widowControl/>
        <w:jc w:val="center"/>
        <w:outlineLvl w:val="1"/>
      </w:pPr>
      <w:bookmarkStart w:id="0" w:name="_Toc14963"/>
      <w:r>
        <w:rPr>
          <w:rStyle w:val="30"/>
        </w:rPr>
        <w:t>湖南省政府采购供应商资格承诺函</w:t>
      </w:r>
      <w:bookmarkEnd w:id="0"/>
    </w:p>
    <w:p w14:paraId="164FF6A7" w14:textId="77777777" w:rsidR="0005347D" w:rsidRDefault="0005347D">
      <w:pPr>
        <w:widowControl/>
        <w:spacing w:line="500" w:lineRule="exact"/>
        <w:ind w:firstLineChars="200" w:firstLine="480"/>
        <w:jc w:val="left"/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</w:pPr>
    </w:p>
    <w:p w14:paraId="46BACEED" w14:textId="77777777" w:rsidR="0005347D" w:rsidRDefault="00000000">
      <w:pPr>
        <w:widowControl/>
        <w:spacing w:line="500" w:lineRule="exact"/>
        <w:ind w:firstLineChars="200" w:firstLine="480"/>
        <w:jc w:val="left"/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</w:pP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09410E19" w14:textId="77777777" w:rsidR="0005347D" w:rsidRDefault="00000000">
      <w:pPr>
        <w:widowControl/>
        <w:spacing w:line="500" w:lineRule="exact"/>
        <w:ind w:firstLineChars="200" w:firstLine="480"/>
        <w:jc w:val="left"/>
        <w:rPr>
          <w:rFonts w:ascii="Wingdings 2" w:eastAsia="Wingdings 2" w:hAnsi="Wingdings 2" w:cs="Wingdings 2"/>
          <w:kern w:val="0"/>
          <w:sz w:val="24"/>
          <w:szCs w:val="24"/>
          <w:lang w:bidi="ar"/>
        </w:rPr>
      </w:pP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>按 照 《 政 府 采 购 促 进 中 小 企 业 发 展 管 理 办 法 》（ 财 库 〔</w:t>
      </w:r>
      <w:r>
        <w:rPr>
          <w:kern w:val="0"/>
          <w:sz w:val="24"/>
          <w:szCs w:val="24"/>
          <w:lang w:bidi="ar"/>
        </w:rPr>
        <w:t>2020</w:t>
      </w: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>〕</w:t>
      </w:r>
      <w:r>
        <w:rPr>
          <w:kern w:val="0"/>
          <w:sz w:val="24"/>
          <w:szCs w:val="24"/>
          <w:lang w:bidi="ar"/>
        </w:rPr>
        <w:t xml:space="preserve">46 </w:t>
      </w: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>号），本公司企业规模为：大型</w:t>
      </w:r>
      <w:r>
        <w:rPr>
          <w:rFonts w:ascii="Wingdings 2" w:eastAsia="Wingdings 2" w:hAnsi="Wingdings 2" w:cs="Wingdings 2"/>
          <w:kern w:val="0"/>
          <w:sz w:val="24"/>
          <w:szCs w:val="24"/>
          <w:lang w:bidi="ar"/>
        </w:rPr>
        <w:sym w:font="Wingdings" w:char="00A8"/>
      </w:r>
      <w:r>
        <w:rPr>
          <w:rFonts w:ascii="Wingdings 2" w:eastAsia="Wingdings 2" w:hAnsi="Wingdings 2" w:cs="Wingdings 2"/>
          <w:kern w:val="0"/>
          <w:sz w:val="24"/>
          <w:szCs w:val="24"/>
          <w:lang w:bidi="ar"/>
        </w:rPr>
        <w:t></w:t>
      </w: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>中型</w:t>
      </w:r>
      <w:r>
        <w:rPr>
          <w:rFonts w:ascii="Wingdings 2" w:eastAsia="Wingdings 2" w:hAnsi="Wingdings 2" w:cs="Wingdings 2"/>
          <w:kern w:val="0"/>
          <w:sz w:val="24"/>
          <w:szCs w:val="24"/>
          <w:lang w:bidi="ar"/>
        </w:rPr>
        <w:sym w:font="Wingdings" w:char="00A8"/>
      </w:r>
      <w:r>
        <w:rPr>
          <w:rFonts w:ascii="Wingdings 2" w:eastAsia="Wingdings 2" w:hAnsi="Wingdings 2" w:cs="Wingdings 2"/>
          <w:kern w:val="0"/>
          <w:sz w:val="24"/>
          <w:szCs w:val="24"/>
          <w:lang w:bidi="ar"/>
        </w:rPr>
        <w:t></w:t>
      </w: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>小型</w:t>
      </w:r>
      <w:r>
        <w:rPr>
          <w:rFonts w:ascii="Wingdings 2" w:eastAsia="Wingdings 2" w:hAnsi="Wingdings 2" w:cs="Wingdings 2"/>
          <w:kern w:val="0"/>
          <w:sz w:val="24"/>
          <w:szCs w:val="24"/>
          <w:lang w:bidi="ar"/>
        </w:rPr>
        <w:sym w:font="Wingdings" w:char="00A8"/>
      </w:r>
      <w:r>
        <w:rPr>
          <w:rFonts w:ascii="Wingdings 2" w:eastAsia="Wingdings 2" w:hAnsi="Wingdings 2" w:cs="Wingdings 2"/>
          <w:kern w:val="0"/>
          <w:sz w:val="24"/>
          <w:szCs w:val="24"/>
          <w:lang w:bidi="ar"/>
        </w:rPr>
        <w:t></w:t>
      </w: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>微型</w:t>
      </w:r>
      <w:r>
        <w:rPr>
          <w:rFonts w:ascii="Wingdings 2" w:eastAsia="Wingdings 2" w:hAnsi="Wingdings 2" w:cs="Wingdings 2"/>
          <w:kern w:val="0"/>
          <w:sz w:val="24"/>
          <w:szCs w:val="24"/>
          <w:lang w:bidi="ar"/>
        </w:rPr>
        <w:sym w:font="Wingdings" w:char="00A8"/>
      </w:r>
    </w:p>
    <w:p w14:paraId="1236291D" w14:textId="77777777" w:rsidR="0005347D" w:rsidRDefault="00000000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>
        <w:rPr>
          <w:rFonts w:ascii="Wingdings 2" w:eastAsia="Wingdings 2" w:hAnsi="Wingdings 2" w:cs="Wingdings 2"/>
          <w:kern w:val="0"/>
          <w:sz w:val="24"/>
          <w:szCs w:val="24"/>
          <w:lang w:bidi="ar"/>
        </w:rPr>
        <w:sym w:font="Wingdings" w:char="00A8"/>
      </w: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>本公司自愿入驻湖南省政府采购电子卖场，遵守《湖南省政府采购电子卖场管理办法》（湘财购〔</w:t>
      </w:r>
      <w:r>
        <w:rPr>
          <w:kern w:val="0"/>
          <w:sz w:val="24"/>
          <w:szCs w:val="24"/>
          <w:lang w:bidi="ar"/>
        </w:rPr>
        <w:t>2019</w:t>
      </w: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>〕</w:t>
      </w:r>
      <w:r>
        <w:rPr>
          <w:kern w:val="0"/>
          <w:sz w:val="24"/>
          <w:szCs w:val="24"/>
          <w:lang w:bidi="ar"/>
        </w:rPr>
        <w:t xml:space="preserve">27 </w:t>
      </w: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 xml:space="preserve">号），如违反承诺，同意金融机构将增信保证划缴国库（非电子卖场采购活动项目不需勾选）。 </w:t>
      </w:r>
    </w:p>
    <w:p w14:paraId="23B83873" w14:textId="77777777" w:rsidR="0005347D" w:rsidRDefault="0005347D">
      <w:pPr>
        <w:widowControl/>
        <w:spacing w:line="500" w:lineRule="exact"/>
        <w:jc w:val="right"/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</w:pPr>
    </w:p>
    <w:p w14:paraId="3B69FB63" w14:textId="77777777" w:rsidR="0005347D" w:rsidRDefault="0005347D">
      <w:pPr>
        <w:widowControl/>
        <w:spacing w:line="500" w:lineRule="exact"/>
        <w:jc w:val="right"/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</w:pPr>
    </w:p>
    <w:p w14:paraId="195DE8BA" w14:textId="77777777" w:rsidR="0005347D" w:rsidRDefault="00000000">
      <w:pPr>
        <w:widowControl/>
        <w:spacing w:line="500" w:lineRule="exact"/>
        <w:jc w:val="right"/>
        <w:rPr>
          <w:sz w:val="24"/>
          <w:szCs w:val="24"/>
        </w:rPr>
      </w:pP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 xml:space="preserve">公司（单位）名称（盖章） </w:t>
      </w:r>
    </w:p>
    <w:p w14:paraId="43E61F23" w14:textId="77777777" w:rsidR="0005347D" w:rsidRDefault="00000000">
      <w:pPr>
        <w:widowControl/>
        <w:spacing w:line="500" w:lineRule="exact"/>
        <w:jc w:val="center"/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  <w:t xml:space="preserve">                                                           </w:t>
      </w:r>
    </w:p>
    <w:p w14:paraId="351136D6" w14:textId="77777777" w:rsidR="0005347D" w:rsidRDefault="00000000">
      <w:pPr>
        <w:widowControl/>
        <w:spacing w:line="500" w:lineRule="exact"/>
        <w:jc w:val="center"/>
        <w:rPr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  <w:t xml:space="preserve">                                                         </w:t>
      </w: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>年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  <w:t xml:space="preserve">  </w:t>
      </w: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 xml:space="preserve"> 月 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  <w:t xml:space="preserve">  </w:t>
      </w: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 xml:space="preserve">日 </w:t>
      </w:r>
    </w:p>
    <w:p w14:paraId="56DF6F36" w14:textId="77777777" w:rsidR="0005347D" w:rsidRDefault="0005347D">
      <w:pPr>
        <w:widowControl/>
        <w:spacing w:line="500" w:lineRule="exact"/>
        <w:jc w:val="left"/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</w:pPr>
    </w:p>
    <w:p w14:paraId="53E8FD98" w14:textId="77777777" w:rsidR="0005347D" w:rsidRDefault="0005347D">
      <w:pPr>
        <w:widowControl/>
        <w:spacing w:line="500" w:lineRule="exact"/>
        <w:jc w:val="left"/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</w:pPr>
    </w:p>
    <w:p w14:paraId="7AF9D05C" w14:textId="77777777" w:rsidR="0005347D" w:rsidRDefault="0005347D">
      <w:pPr>
        <w:widowControl/>
        <w:spacing w:line="500" w:lineRule="exact"/>
        <w:jc w:val="left"/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</w:pPr>
    </w:p>
    <w:p w14:paraId="4181DF47" w14:textId="77777777" w:rsidR="0005347D" w:rsidRDefault="00000000">
      <w:pPr>
        <w:widowControl/>
        <w:spacing w:line="500" w:lineRule="exact"/>
        <w:jc w:val="left"/>
        <w:rPr>
          <w:sz w:val="24"/>
          <w:szCs w:val="24"/>
        </w:rPr>
      </w:pP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 xml:space="preserve">机构代码、注册登记机构、日期、有效期、注册资本、地址、经济行业、经济性质 </w:t>
      </w:r>
    </w:p>
    <w:p w14:paraId="1AC87EC0" w14:textId="77777777" w:rsidR="0005347D" w:rsidRDefault="00000000">
      <w:pPr>
        <w:widowControl/>
        <w:spacing w:line="500" w:lineRule="exact"/>
        <w:jc w:val="left"/>
        <w:rPr>
          <w:sz w:val="24"/>
          <w:szCs w:val="24"/>
        </w:rPr>
      </w:pP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 xml:space="preserve">法定代表人（负责人）姓名（签字）、身份证号、手机号： </w:t>
      </w:r>
    </w:p>
    <w:p w14:paraId="01C1A652" w14:textId="77777777" w:rsidR="0005347D" w:rsidRDefault="00000000">
      <w:pPr>
        <w:widowControl/>
        <w:spacing w:line="500" w:lineRule="exact"/>
        <w:jc w:val="left"/>
        <w:rPr>
          <w:sz w:val="24"/>
          <w:szCs w:val="24"/>
        </w:rPr>
      </w:pPr>
      <w:r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  <w:t>授权代表人姓名（签字）、身份证号、手机号</w:t>
      </w:r>
    </w:p>
    <w:p w14:paraId="5AF8C2FA" w14:textId="77777777" w:rsidR="0005347D" w:rsidRDefault="0005347D">
      <w:pPr>
        <w:pStyle w:val="1"/>
        <w:ind w:firstLine="480"/>
        <w:rPr>
          <w:rFonts w:ascii="黑体" w:eastAsia="黑体"/>
          <w:sz w:val="24"/>
          <w:szCs w:val="24"/>
        </w:rPr>
      </w:pPr>
    </w:p>
    <w:p w14:paraId="435C5019" w14:textId="77777777" w:rsidR="0005347D" w:rsidRDefault="0005347D">
      <w:pPr>
        <w:pStyle w:val="1"/>
        <w:ind w:firstLine="600"/>
        <w:rPr>
          <w:rFonts w:ascii="黑体" w:eastAsia="黑体"/>
          <w:sz w:val="30"/>
          <w:szCs w:val="30"/>
        </w:rPr>
      </w:pPr>
    </w:p>
    <w:p w14:paraId="054C3C93" w14:textId="77777777" w:rsidR="0005347D" w:rsidRDefault="0005347D">
      <w:pPr>
        <w:pStyle w:val="1"/>
        <w:ind w:firstLine="600"/>
        <w:rPr>
          <w:rFonts w:ascii="黑体" w:eastAsia="黑体"/>
          <w:sz w:val="30"/>
          <w:szCs w:val="30"/>
        </w:rPr>
      </w:pPr>
    </w:p>
    <w:p w14:paraId="6A99EBAB" w14:textId="77777777" w:rsidR="0005347D" w:rsidRDefault="0005347D"/>
    <w:sectPr w:rsidR="000534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47D"/>
    <w:rsid w:val="0005347D"/>
    <w:rsid w:val="00592598"/>
    <w:rsid w:val="00A85867"/>
    <w:rsid w:val="1239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DB5EAD-D05E-4F8D-AEA7-83AE7667A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7">
    <w:name w:val="heading 7"/>
    <w:basedOn w:val="a"/>
    <w:next w:val="a"/>
    <w:uiPriority w:val="99"/>
    <w:qFormat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qFormat/>
    <w:rPr>
      <w:rFonts w:ascii="Times New Roman" w:eastAsia="宋体" w:hAnsi="Times New Roman" w:cs="Times New Roman"/>
      <w:b/>
      <w:bCs/>
      <w:kern w:val="0"/>
      <w:sz w:val="32"/>
      <w:szCs w:val="32"/>
    </w:rPr>
  </w:style>
  <w:style w:type="paragraph" w:customStyle="1" w:styleId="1">
    <w:name w:val="列出段落1"/>
    <w:basedOn w:val="1042"/>
    <w:next w:val="7"/>
    <w:uiPriority w:val="99"/>
    <w:pPr>
      <w:ind w:firstLineChars="200" w:firstLine="420"/>
    </w:pPr>
    <w:rPr>
      <w:rFonts w:ascii="Calibri" w:hAnsi="Calibri" w:cs="Calibri"/>
      <w:szCs w:val="21"/>
    </w:rPr>
  </w:style>
  <w:style w:type="paragraph" w:customStyle="1" w:styleId="1042">
    <w:name w:val="正文_10_42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268</Characters>
  <Application>Microsoft Office Word</Application>
  <DocSecurity>0</DocSecurity>
  <Lines>19</Lines>
  <Paragraphs>13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鸭鸭</dc:creator>
  <cp:lastModifiedBy>军 唐</cp:lastModifiedBy>
  <cp:revision>2</cp:revision>
  <dcterms:created xsi:type="dcterms:W3CDTF">2026-08-28T09:40:00Z</dcterms:created>
  <dcterms:modified xsi:type="dcterms:W3CDTF">2026-08-28T09:40:00Z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eyJoZGlkIjoiMzEwNTM5NzYwMDRjMzkwZTVkZjY2ODkwMGIxNGU0OTUiLCJ1c2VySWQiOiI5NjIyNjUxNzMifQ==</vt:lpwstr>
  </property>
  <property fmtid="{D5CDD505-2E9C-101B-9397-08002B2CF9AE}" pid="4" name="ICV">
    <vt:lpwstr>E6F386BA3C1D4610A0C5500714909F8C_12</vt:lpwstr>
  </property>
</Properties>
</file>