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1A570C">
      <w:r>
        <w:rPr>
          <w:rStyle w:val="3"/>
          <w:rFonts w:ascii="宋体" w:hAnsi="宋体" w:eastAsia="宋体" w:cs="宋体"/>
          <w:b w:val="0"/>
          <w:sz w:val="32"/>
        </w:rPr>
        <w:t>技术负责人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B1477FA"/>
    <w:rsid w:val="2B1477FA"/>
    <w:rsid w:val="543B24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2026-08-20T02:46:00Z</dcterms:created>
  <dc:creator>Administrator</dc:creator>
  <cp:lastModifiedBy>Administrator</cp:lastModifiedBy>
  <dcterms:modified xsi:type="dcterms:W3CDTF">2026-08-20T02:46:46Z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E1AC34D2AB34416DA2461D78429B6FDF_13</vt:lpwstr>
  </property>
  <property fmtid="{D5CDD505-2E9C-101B-9397-08002B2CF9AE}" pid="4" name="KSOTemplateDocerSaveRecord">
    <vt:lpwstr>eyJoZGlkIjoiOTRjZTQyZDE4OTJiOTk2YTc3MTk4MDllODQ3YzYzNDUiLCJ1c2VySWQiOiI2OTg1MDQ2MDkifQ==</vt:lpwstr>
  </property>
</Properties>
</file>