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A2497">
      <w:pPr>
        <w:snapToGrid w:val="0"/>
        <w:spacing w:line="36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湖南省政府采购供应商资格承诺函</w:t>
      </w:r>
    </w:p>
    <w:p w14:paraId="7CC5026E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2D4FF51D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Cs w:val="21"/>
          <w:lang w:bidi="ar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1D150383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按照《政府采购促进中小企业发展管理办法》（财库[2020]46号），本公司企业规模为：大型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中型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小型</w:t>
      </w:r>
      <w:r>
        <w:rPr>
          <w:rFonts w:hint="eastAsia" w:ascii="宋体" w:hAnsi="宋体" w:cs="宋体"/>
          <w:color w:val="000000"/>
          <w:szCs w:val="21"/>
        </w:rPr>
        <w:t>□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微型</w:t>
      </w:r>
      <w:r>
        <w:rPr>
          <w:rFonts w:hint="eastAsia" w:ascii="宋体" w:hAnsi="宋体" w:cs="宋体"/>
          <w:color w:val="000000"/>
          <w:szCs w:val="21"/>
        </w:rPr>
        <w:t>□</w:t>
      </w:r>
    </w:p>
    <w:p w14:paraId="2FAA30FB">
      <w:pPr>
        <w:widowControl/>
        <w:snapToGrid w:val="0"/>
        <w:spacing w:line="360" w:lineRule="auto"/>
        <w:jc w:val="righ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37C12B57">
      <w:pPr>
        <w:widowControl/>
        <w:snapToGrid w:val="0"/>
        <w:spacing w:line="360" w:lineRule="auto"/>
        <w:jc w:val="righ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40EC2AA8">
      <w:pPr>
        <w:widowControl/>
        <w:snapToGrid w:val="0"/>
        <w:spacing w:line="360" w:lineRule="auto"/>
        <w:jc w:val="righ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604FB5B4">
      <w:pPr>
        <w:widowControl/>
        <w:snapToGrid w:val="0"/>
        <w:spacing w:line="360" w:lineRule="auto"/>
        <w:jc w:val="righ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公司（单位）名称（盖章）</w:t>
      </w:r>
    </w:p>
    <w:p w14:paraId="395F214F">
      <w:pPr>
        <w:widowControl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年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月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日</w:t>
      </w:r>
    </w:p>
    <w:p w14:paraId="28EF8839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6E638A2B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机构代码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1AB1120E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注册登记机构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545B788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日期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248BAB3B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有效期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E4A056F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注册资本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566E8FAD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地址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00AB5FC5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经济行业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768FAFE3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经济性质：</w:t>
      </w:r>
    </w:p>
    <w:p w14:paraId="47ECB98F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法定代表人（负责人）姓名（</w:t>
      </w:r>
      <w:r>
        <w:rPr>
          <w:rFonts w:hint="eastAsia" w:ascii="宋体" w:hAnsi="宋体" w:cs="宋体"/>
          <w:szCs w:val="21"/>
        </w:rPr>
        <w:t>签字</w:t>
      </w:r>
      <w:r>
        <w:rPr>
          <w:rFonts w:hint="eastAsia" w:ascii="宋体" w:hAnsi="宋体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474DF5EA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身份证号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03BBFA0F">
      <w:pPr>
        <w:widowControl/>
        <w:snapToGrid w:val="0"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手机号：</w:t>
      </w:r>
    </w:p>
    <w:p w14:paraId="5D171571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授权代表人姓名（</w:t>
      </w:r>
      <w:r>
        <w:rPr>
          <w:rFonts w:hint="eastAsia" w:ascii="宋体" w:hAnsi="宋体" w:cs="宋体"/>
          <w:szCs w:val="21"/>
        </w:rPr>
        <w:t>签字</w:t>
      </w:r>
      <w:r>
        <w:rPr>
          <w:rFonts w:hint="eastAsia" w:ascii="宋体" w:hAnsi="宋体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69FDCF12"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身份证号</w:t>
      </w:r>
      <w:r>
        <w:rPr>
          <w:rFonts w:hint="eastAsia" w:ascii="宋体" w:hAnsi="宋体" w:cs="宋体"/>
          <w:color w:val="000000"/>
          <w:kern w:val="0"/>
          <w:szCs w:val="21"/>
          <w:lang w:eastAsia="zh-CN" w:bidi="ar"/>
        </w:rPr>
        <w:t>：</w:t>
      </w:r>
    </w:p>
    <w:p w14:paraId="6B718B7C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bidi="ar"/>
        </w:rPr>
        <w:t>手机号：</w:t>
      </w:r>
    </w:p>
    <w:p w14:paraId="45441A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jNzA2MTcwMWE5ZDE5MTk2Y2NhMDEwN2Q2OWMxYjkifQ=="/>
  </w:docVars>
  <w:rsids>
    <w:rsidRoot w:val="275A643F"/>
    <w:rsid w:val="275A643F"/>
    <w:rsid w:val="7590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364</Characters>
  <Lines>0</Lines>
  <Paragraphs>0</Paragraphs>
  <TotalTime>1</TotalTime>
  <ScaleCrop>false</ScaleCrop>
  <LinksUpToDate>false</LinksUpToDate>
  <CharactersWithSpaces>377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2024-07-25T09:57:00Z</dcterms:created>
  <dc:creator>WPS_1699855898</dc:creator>
  <cp:lastModifiedBy>湖南湘辰项目管理有限公司</cp:lastModifiedBy>
  <dcterms:modified xsi:type="dcterms:W3CDTF">2026-08-21T11:48:01Z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432F05C9596E4D7F8408E88BA7C26ABE_11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