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B624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rPr>
      </w:pPr>
      <w:bookmarkStart w:id="36" w:name="_GoBack"/>
    </w:p>
    <w:p w14:paraId="66968C9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宋体" w:hAnsi="宋体" w:eastAsia="宋体" w:cs="宋体"/>
          <w:b/>
          <w:bCs/>
          <w:i w:val="0"/>
          <w:iCs w:val="0"/>
          <w:color w:val="auto"/>
          <w:kern w:val="0"/>
          <w:sz w:val="28"/>
          <w:szCs w:val="28"/>
          <w:lang w:val="en-US" w:eastAsia="zh-CN" w:bidi="ar"/>
        </w:rPr>
      </w:pPr>
    </w:p>
    <w:p w14:paraId="7603F4D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28"/>
          <w:szCs w:val="28"/>
          <w:lang w:val="en-US" w:eastAsia="zh-CN" w:bidi="ar"/>
        </w:rPr>
      </w:pPr>
    </w:p>
    <w:p w14:paraId="69A3B43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cs="宋体"/>
          <w:b/>
          <w:bCs/>
          <w:i w:val="0"/>
          <w:iCs w:val="0"/>
          <w:color w:val="auto"/>
          <w:kern w:val="0"/>
          <w:sz w:val="84"/>
          <w:szCs w:val="84"/>
          <w:lang w:val="en-US" w:eastAsia="zh-CN" w:bidi="ar"/>
        </w:rPr>
      </w:pPr>
      <w:r>
        <w:rPr>
          <w:rFonts w:hint="eastAsia" w:ascii="宋体" w:hAnsi="宋体" w:cs="宋体"/>
          <w:b/>
          <w:bCs/>
          <w:i w:val="0"/>
          <w:iCs w:val="0"/>
          <w:color w:val="auto"/>
          <w:kern w:val="0"/>
          <w:sz w:val="84"/>
          <w:szCs w:val="84"/>
          <w:lang w:val="en-US" w:eastAsia="zh-CN" w:bidi="ar"/>
        </w:rPr>
        <w:t>独 领 风 骚</w:t>
      </w:r>
    </w:p>
    <w:p w14:paraId="6172542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44"/>
          <w:szCs w:val="44"/>
          <w:lang w:val="en-US" w:eastAsia="zh-CN" w:bidi="ar"/>
        </w:rPr>
      </w:pPr>
      <w:r>
        <w:rPr>
          <w:rFonts w:hint="eastAsia" w:ascii="宋体" w:hAnsi="宋体" w:cs="宋体"/>
          <w:b/>
          <w:bCs/>
          <w:i w:val="0"/>
          <w:iCs w:val="0"/>
          <w:color w:val="auto"/>
          <w:kern w:val="0"/>
          <w:sz w:val="44"/>
          <w:szCs w:val="44"/>
          <w:lang w:val="en-US" w:eastAsia="zh-CN" w:bidi="ar"/>
        </w:rPr>
        <w:t>——滴水洞三号楼</w:t>
      </w:r>
      <w:r>
        <w:rPr>
          <w:rFonts w:hint="eastAsia" w:ascii="宋体" w:hAnsi="宋体" w:eastAsia="宋体" w:cs="宋体"/>
          <w:b/>
          <w:bCs/>
          <w:i w:val="0"/>
          <w:iCs w:val="0"/>
          <w:color w:val="auto"/>
          <w:kern w:val="0"/>
          <w:sz w:val="44"/>
          <w:szCs w:val="44"/>
          <w:lang w:val="en-US" w:eastAsia="zh-CN" w:bidi="ar"/>
        </w:rPr>
        <w:t>诗词书法</w:t>
      </w:r>
      <w:r>
        <w:rPr>
          <w:rFonts w:hint="eastAsia" w:ascii="宋体" w:hAnsi="宋体" w:cs="宋体"/>
          <w:b/>
          <w:bCs/>
          <w:i w:val="0"/>
          <w:iCs w:val="0"/>
          <w:color w:val="auto"/>
          <w:kern w:val="0"/>
          <w:sz w:val="44"/>
          <w:szCs w:val="44"/>
          <w:lang w:val="en-US" w:eastAsia="zh-CN" w:bidi="ar"/>
        </w:rPr>
        <w:t>手札</w:t>
      </w:r>
      <w:r>
        <w:rPr>
          <w:rFonts w:hint="eastAsia" w:ascii="宋体" w:hAnsi="宋体" w:eastAsia="宋体" w:cs="宋体"/>
          <w:b/>
          <w:bCs/>
          <w:i w:val="0"/>
          <w:iCs w:val="0"/>
          <w:color w:val="auto"/>
          <w:kern w:val="0"/>
          <w:sz w:val="44"/>
          <w:szCs w:val="44"/>
          <w:lang w:val="en-US" w:eastAsia="zh-CN" w:bidi="ar"/>
        </w:rPr>
        <w:t>艺术</w:t>
      </w:r>
      <w:r>
        <w:rPr>
          <w:rFonts w:hint="eastAsia" w:ascii="宋体" w:hAnsi="宋体" w:cs="宋体"/>
          <w:b/>
          <w:bCs/>
          <w:i w:val="0"/>
          <w:iCs w:val="0"/>
          <w:color w:val="auto"/>
          <w:kern w:val="0"/>
          <w:sz w:val="44"/>
          <w:szCs w:val="44"/>
          <w:lang w:val="en-US" w:eastAsia="zh-CN" w:bidi="ar"/>
        </w:rPr>
        <w:t>展</w:t>
      </w:r>
    </w:p>
    <w:p w14:paraId="5005616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84"/>
          <w:szCs w:val="84"/>
          <w:lang w:val="en-US" w:eastAsia="zh-CN" w:bidi="ar"/>
        </w:rPr>
      </w:pPr>
    </w:p>
    <w:p w14:paraId="0EE93CA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72"/>
          <w:szCs w:val="72"/>
          <w:lang w:val="en-US" w:eastAsia="zh-CN" w:bidi="ar"/>
        </w:rPr>
      </w:pPr>
      <w:r>
        <w:rPr>
          <w:rFonts w:hint="eastAsia" w:ascii="宋体" w:hAnsi="宋体" w:eastAsia="宋体" w:cs="宋体"/>
          <w:b/>
          <w:bCs/>
          <w:i w:val="0"/>
          <w:iCs w:val="0"/>
          <w:color w:val="auto"/>
          <w:kern w:val="0"/>
          <w:sz w:val="72"/>
          <w:szCs w:val="72"/>
          <w:lang w:val="en-US" w:eastAsia="zh-CN" w:bidi="ar"/>
        </w:rPr>
        <w:t>内容方案</w:t>
      </w:r>
    </w:p>
    <w:p w14:paraId="73CC011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84"/>
          <w:szCs w:val="84"/>
          <w:lang w:val="en-US" w:eastAsia="zh-CN" w:bidi="ar"/>
        </w:rPr>
      </w:pPr>
    </w:p>
    <w:p w14:paraId="12C57D2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84"/>
          <w:szCs w:val="84"/>
          <w:lang w:val="en-US" w:eastAsia="zh-CN" w:bidi="ar"/>
        </w:rPr>
      </w:pPr>
    </w:p>
    <w:p w14:paraId="383B475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84"/>
          <w:szCs w:val="84"/>
          <w:lang w:val="en-US" w:eastAsia="zh-CN" w:bidi="ar"/>
        </w:rPr>
      </w:pPr>
    </w:p>
    <w:p w14:paraId="1600CAC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000" w:lineRule="exact"/>
        <w:ind w:left="0" w:right="0"/>
        <w:jc w:val="center"/>
        <w:textAlignment w:val="auto"/>
        <w:rPr>
          <w:rFonts w:hint="eastAsia" w:ascii="宋体" w:hAnsi="宋体" w:eastAsia="宋体" w:cs="宋体"/>
          <w:b/>
          <w:bCs/>
          <w:i w:val="0"/>
          <w:iCs w:val="0"/>
          <w:color w:val="auto"/>
          <w:kern w:val="0"/>
          <w:sz w:val="84"/>
          <w:szCs w:val="84"/>
          <w:lang w:val="en-US" w:eastAsia="zh-CN" w:bidi="ar"/>
        </w:rPr>
      </w:pPr>
    </w:p>
    <w:p w14:paraId="6ACD55F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b/>
          <w:bCs/>
          <w:i w:val="0"/>
          <w:iCs w:val="0"/>
          <w:color w:val="auto"/>
          <w:kern w:val="0"/>
          <w:sz w:val="48"/>
          <w:szCs w:val="48"/>
          <w:lang w:val="en-US" w:eastAsia="zh-CN" w:bidi="ar"/>
        </w:rPr>
      </w:pPr>
    </w:p>
    <w:p w14:paraId="2FC40BB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default" w:ascii="宋体" w:hAnsi="宋体" w:eastAsia="宋体" w:cs="宋体"/>
          <w:i w:val="0"/>
          <w:iCs w:val="0"/>
          <w:color w:val="auto"/>
          <w:sz w:val="28"/>
          <w:szCs w:val="28"/>
          <w:lang w:val="en-US"/>
        </w:rPr>
      </w:pPr>
      <w:r>
        <w:rPr>
          <w:rFonts w:hint="eastAsia" w:ascii="宋体" w:hAnsi="宋体" w:eastAsia="宋体" w:cs="宋体"/>
          <w:b/>
          <w:bCs/>
          <w:i w:val="0"/>
          <w:iCs w:val="0"/>
          <w:color w:val="auto"/>
          <w:kern w:val="0"/>
          <w:sz w:val="48"/>
          <w:szCs w:val="48"/>
          <w:lang w:val="en-US" w:eastAsia="zh-CN" w:bidi="ar"/>
        </w:rPr>
        <w:t>202</w:t>
      </w:r>
      <w:r>
        <w:rPr>
          <w:rFonts w:hint="eastAsia" w:ascii="宋体" w:hAnsi="宋体" w:cs="宋体"/>
          <w:b/>
          <w:bCs/>
          <w:i w:val="0"/>
          <w:iCs w:val="0"/>
          <w:color w:val="auto"/>
          <w:kern w:val="0"/>
          <w:sz w:val="48"/>
          <w:szCs w:val="48"/>
          <w:lang w:val="en-US" w:eastAsia="zh-CN" w:bidi="ar"/>
        </w:rPr>
        <w:t>6年6月</w:t>
      </w:r>
    </w:p>
    <w:p w14:paraId="7F43B1C1">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rPr>
      </w:pPr>
    </w:p>
    <w:p w14:paraId="60E90CB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rPr>
      </w:pPr>
    </w:p>
    <w:p w14:paraId="3478618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44"/>
          <w:szCs w:val="44"/>
        </w:rPr>
        <w:sectPr>
          <w:pgSz w:w="11906" w:h="16838"/>
          <w:pgMar w:top="1440" w:right="1800" w:bottom="1440" w:left="1800" w:header="851" w:footer="992" w:gutter="0"/>
          <w:cols w:space="720" w:num="1"/>
          <w:docGrid w:type="lines" w:linePitch="312" w:charSpace="0"/>
        </w:sectPr>
      </w:pPr>
    </w:p>
    <w:p w14:paraId="5BF7A697">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44"/>
          <w:szCs w:val="44"/>
        </w:rPr>
      </w:pPr>
    </w:p>
    <w:p w14:paraId="5F3A253D">
      <w:pPr>
        <w:pageBreakBefore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宋体" w:hAnsi="宋体" w:eastAsia="宋体" w:cs="宋体"/>
          <w:i w:val="0"/>
          <w:iCs w:val="0"/>
          <w:color w:val="auto"/>
          <w:kern w:val="2"/>
          <w:sz w:val="44"/>
          <w:szCs w:val="44"/>
          <w:lang w:val="en-US" w:eastAsia="zh-CN" w:bidi="ar-SA"/>
        </w:rPr>
      </w:pPr>
    </w:p>
    <w:p w14:paraId="2083D5E0">
      <w:pPr>
        <w:keepNext w:val="0"/>
        <w:keepLines w:val="0"/>
        <w:pageBreakBefore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宋体" w:hAnsi="宋体" w:eastAsia="宋体" w:cs="宋体"/>
          <w:b/>
          <w:bCs/>
          <w:i w:val="0"/>
          <w:iCs w:val="0"/>
          <w:color w:val="auto"/>
          <w:sz w:val="44"/>
          <w:szCs w:val="44"/>
        </w:rPr>
      </w:pPr>
      <w:r>
        <w:rPr>
          <w:rFonts w:hint="eastAsia" w:ascii="宋体" w:hAnsi="宋体" w:eastAsia="宋体" w:cs="宋体"/>
          <w:b/>
          <w:bCs/>
          <w:i w:val="0"/>
          <w:iCs w:val="0"/>
          <w:color w:val="auto"/>
          <w:sz w:val="44"/>
          <w:szCs w:val="44"/>
        </w:rPr>
        <w:t>目</w:t>
      </w:r>
      <w:r>
        <w:rPr>
          <w:rFonts w:hint="eastAsia" w:ascii="宋体" w:hAnsi="宋体" w:eastAsia="宋体" w:cs="宋体"/>
          <w:b/>
          <w:bCs/>
          <w:i w:val="0"/>
          <w:iCs w:val="0"/>
          <w:color w:val="auto"/>
          <w:sz w:val="44"/>
          <w:szCs w:val="44"/>
          <w:lang w:val="en-US" w:eastAsia="zh-CN"/>
        </w:rPr>
        <w:t xml:space="preserve">  </w:t>
      </w:r>
      <w:r>
        <w:rPr>
          <w:rFonts w:hint="eastAsia" w:ascii="宋体" w:hAnsi="宋体" w:eastAsia="宋体" w:cs="宋体"/>
          <w:b/>
          <w:bCs/>
          <w:i w:val="0"/>
          <w:iCs w:val="0"/>
          <w:color w:val="auto"/>
          <w:sz w:val="44"/>
          <w:szCs w:val="44"/>
        </w:rPr>
        <w:t>录</w:t>
      </w:r>
    </w:p>
    <w:p w14:paraId="4299FED3">
      <w:pPr>
        <w:keepNext w:val="0"/>
        <w:keepLines w:val="0"/>
        <w:pageBreakBefore w:val="0"/>
        <w:kinsoku/>
        <w:wordWrap/>
        <w:overflowPunct/>
        <w:topLinePunct w:val="0"/>
        <w:autoSpaceDE/>
        <w:autoSpaceDN/>
        <w:bidi w:val="0"/>
        <w:adjustRightInd/>
        <w:snapToGrid/>
        <w:spacing w:line="500" w:lineRule="exact"/>
        <w:ind w:left="0" w:leftChars="0" w:right="0" w:rightChars="0" w:firstLine="0" w:firstLineChars="0"/>
        <w:jc w:val="center"/>
        <w:textAlignment w:val="auto"/>
        <w:rPr>
          <w:rFonts w:hint="eastAsia" w:ascii="宋体" w:hAnsi="宋体" w:eastAsia="宋体" w:cs="宋体"/>
          <w:i w:val="0"/>
          <w:iCs w:val="0"/>
          <w:color w:val="auto"/>
          <w:kern w:val="2"/>
          <w:sz w:val="44"/>
          <w:szCs w:val="44"/>
          <w:lang w:val="en-US" w:eastAsia="zh-CN" w:bidi="ar-SA"/>
        </w:rPr>
      </w:pPr>
      <w:r>
        <w:rPr>
          <w:rFonts w:hint="eastAsia" w:ascii="宋体" w:hAnsi="宋体" w:eastAsia="宋体" w:cs="宋体"/>
          <w:i w:val="0"/>
          <w:iCs w:val="0"/>
          <w:color w:val="auto"/>
          <w:sz w:val="44"/>
          <w:szCs w:val="44"/>
        </w:rPr>
        <w:tab/>
      </w:r>
    </w:p>
    <w:p w14:paraId="3330F148">
      <w:pPr>
        <w:pStyle w:val="8"/>
        <w:tabs>
          <w:tab w:val="right" w:leader="dot" w:pos="8306"/>
        </w:tabs>
        <w:rPr>
          <w:i w:val="0"/>
          <w:iCs w:val="0"/>
          <w:color w:val="auto"/>
          <w:sz w:val="32"/>
          <w:szCs w:val="32"/>
        </w:rPr>
      </w:pPr>
      <w:r>
        <w:rPr>
          <w:rFonts w:hint="eastAsia" w:ascii="宋体" w:hAnsi="宋体" w:eastAsia="宋体" w:cs="宋体"/>
          <w:b/>
          <w:bCs/>
          <w:i w:val="0"/>
          <w:iCs w:val="0"/>
          <w:color w:val="auto"/>
          <w:kern w:val="0"/>
          <w:sz w:val="32"/>
          <w:szCs w:val="32"/>
          <w:lang w:val="en-US" w:eastAsia="zh-CN" w:bidi="ar"/>
        </w:rPr>
        <w:fldChar w:fldCharType="begin"/>
      </w:r>
      <w:r>
        <w:rPr>
          <w:rFonts w:hint="eastAsia" w:ascii="宋体" w:hAnsi="宋体" w:eastAsia="宋体" w:cs="宋体"/>
          <w:b/>
          <w:bCs/>
          <w:i w:val="0"/>
          <w:iCs w:val="0"/>
          <w:color w:val="auto"/>
          <w:kern w:val="0"/>
          <w:sz w:val="32"/>
          <w:szCs w:val="32"/>
          <w:lang w:val="en-US" w:eastAsia="zh-CN" w:bidi="ar"/>
        </w:rPr>
        <w:instrText xml:space="preserve">TOC \o "1-1" \h \u </w:instrText>
      </w:r>
      <w:r>
        <w:rPr>
          <w:rFonts w:hint="eastAsia" w:ascii="宋体" w:hAnsi="宋体" w:eastAsia="宋体" w:cs="宋体"/>
          <w:b/>
          <w:bCs/>
          <w:i w:val="0"/>
          <w:iCs w:val="0"/>
          <w:color w:val="auto"/>
          <w:kern w:val="0"/>
          <w:sz w:val="32"/>
          <w:szCs w:val="32"/>
          <w:lang w:val="en-US" w:eastAsia="zh-CN" w:bidi="ar"/>
        </w:rPr>
        <w:fldChar w:fldCharType="separate"/>
      </w: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_Toc31773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eastAsia="宋体" w:cs="宋体"/>
          <w:i w:val="0"/>
          <w:iCs w:val="0"/>
          <w:color w:val="auto"/>
          <w:sz w:val="32"/>
          <w:szCs w:val="32"/>
          <w:lang w:val="en-US" w:eastAsia="zh-CN"/>
        </w:rPr>
        <w:t>设 计 说 明</w:t>
      </w:r>
      <w:r>
        <w:rPr>
          <w:i w:val="0"/>
          <w:iCs w:val="0"/>
          <w:color w:val="auto"/>
          <w:sz w:val="32"/>
          <w:szCs w:val="32"/>
        </w:rPr>
        <w:tab/>
      </w:r>
      <w:r>
        <w:rPr>
          <w:rFonts w:hint="eastAsia"/>
          <w:i w:val="0"/>
          <w:iCs w:val="0"/>
          <w:color w:val="auto"/>
          <w:sz w:val="32"/>
          <w:szCs w:val="32"/>
          <w:lang w:val="en-US" w:eastAsia="zh-CN"/>
        </w:rPr>
        <w:t>3</w:t>
      </w:r>
      <w:r>
        <w:rPr>
          <w:rFonts w:hint="eastAsia" w:ascii="宋体" w:hAnsi="宋体" w:eastAsia="宋体" w:cs="宋体"/>
          <w:bCs/>
          <w:i w:val="0"/>
          <w:iCs w:val="0"/>
          <w:color w:val="auto"/>
          <w:kern w:val="0"/>
          <w:sz w:val="32"/>
          <w:szCs w:val="32"/>
          <w:lang w:val="en-US" w:eastAsia="zh-CN" w:bidi="ar"/>
        </w:rPr>
        <w:fldChar w:fldCharType="end"/>
      </w:r>
    </w:p>
    <w:p w14:paraId="23DDFEAF">
      <w:pPr>
        <w:pStyle w:val="8"/>
        <w:tabs>
          <w:tab w:val="right" w:leader="dot" w:pos="8306"/>
        </w:tabs>
        <w:rPr>
          <w:rFonts w:hint="eastAsia" w:ascii="宋体" w:hAnsi="宋体" w:eastAsia="宋体" w:cs="宋体"/>
          <w:bCs/>
          <w:i w:val="0"/>
          <w:iCs w:val="0"/>
          <w:color w:val="auto"/>
          <w:kern w:val="0"/>
          <w:sz w:val="32"/>
          <w:szCs w:val="32"/>
          <w:lang w:val="en-US" w:eastAsia="zh-CN" w:bidi="ar"/>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_Toc16612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eastAsia="宋体" w:cs="宋体"/>
          <w:i w:val="0"/>
          <w:iCs w:val="0"/>
          <w:color w:val="auto"/>
          <w:sz w:val="32"/>
          <w:szCs w:val="32"/>
          <w:lang w:val="en-US" w:eastAsia="zh-CN"/>
        </w:rPr>
        <w:t>前 言</w:t>
      </w:r>
      <w:r>
        <w:rPr>
          <w:i w:val="0"/>
          <w:iCs w:val="0"/>
          <w:color w:val="auto"/>
          <w:sz w:val="32"/>
          <w:szCs w:val="32"/>
        </w:rPr>
        <w:tab/>
      </w:r>
      <w:r>
        <w:rPr>
          <w:rFonts w:hint="eastAsia"/>
          <w:i w:val="0"/>
          <w:iCs w:val="0"/>
          <w:color w:val="auto"/>
          <w:sz w:val="32"/>
          <w:szCs w:val="32"/>
          <w:lang w:val="en-US" w:eastAsia="zh-CN"/>
        </w:rPr>
        <w:t>4</w:t>
      </w:r>
      <w:r>
        <w:rPr>
          <w:rFonts w:hint="eastAsia" w:ascii="宋体" w:hAnsi="宋体" w:eastAsia="宋体" w:cs="宋体"/>
          <w:bCs/>
          <w:i w:val="0"/>
          <w:iCs w:val="0"/>
          <w:color w:val="auto"/>
          <w:kern w:val="0"/>
          <w:sz w:val="32"/>
          <w:szCs w:val="32"/>
          <w:lang w:val="en-US" w:eastAsia="zh-CN" w:bidi="ar"/>
        </w:rPr>
        <w:fldChar w:fldCharType="end"/>
      </w:r>
    </w:p>
    <w:p w14:paraId="41FE6357">
      <w:pPr>
        <w:pStyle w:val="8"/>
        <w:tabs>
          <w:tab w:val="right" w:leader="dot" w:pos="8306"/>
        </w:tabs>
        <w:rPr>
          <w:rFonts w:hint="eastAsia" w:ascii="宋体" w:hAnsi="宋体" w:eastAsia="宋体" w:cs="宋体"/>
          <w:bCs/>
          <w:i w:val="0"/>
          <w:iCs w:val="0"/>
          <w:color w:val="auto"/>
          <w:kern w:val="0"/>
          <w:sz w:val="32"/>
          <w:szCs w:val="32"/>
          <w:lang w:val="en-US" w:eastAsia="zh-CN" w:bidi="ar"/>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_Toc16612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cs="宋体"/>
          <w:i w:val="0"/>
          <w:iCs w:val="0"/>
          <w:color w:val="auto"/>
          <w:sz w:val="32"/>
          <w:szCs w:val="32"/>
          <w:lang w:val="en-US" w:eastAsia="zh-CN"/>
        </w:rPr>
        <w:t>序 篇</w:t>
      </w:r>
      <w:r>
        <w:rPr>
          <w:i w:val="0"/>
          <w:iCs w:val="0"/>
          <w:color w:val="auto"/>
          <w:sz w:val="32"/>
          <w:szCs w:val="32"/>
        </w:rPr>
        <w:tab/>
      </w:r>
      <w:r>
        <w:rPr>
          <w:rFonts w:hint="eastAsia"/>
          <w:i w:val="0"/>
          <w:iCs w:val="0"/>
          <w:color w:val="auto"/>
          <w:sz w:val="32"/>
          <w:szCs w:val="32"/>
          <w:lang w:val="en-US" w:eastAsia="zh-CN"/>
        </w:rPr>
        <w:t>5</w:t>
      </w:r>
      <w:r>
        <w:rPr>
          <w:rFonts w:hint="eastAsia" w:ascii="宋体" w:hAnsi="宋体" w:eastAsia="宋体" w:cs="宋体"/>
          <w:bCs/>
          <w:i w:val="0"/>
          <w:iCs w:val="0"/>
          <w:color w:val="auto"/>
          <w:kern w:val="0"/>
          <w:sz w:val="32"/>
          <w:szCs w:val="32"/>
          <w:lang w:val="en-US" w:eastAsia="zh-CN" w:bidi="ar"/>
        </w:rPr>
        <w:fldChar w:fldCharType="end"/>
      </w:r>
    </w:p>
    <w:p w14:paraId="2BE63B7F">
      <w:pPr>
        <w:pStyle w:val="8"/>
        <w:tabs>
          <w:tab w:val="right" w:leader="dot" w:pos="8306"/>
        </w:tabs>
        <w:rPr>
          <w:i w:val="0"/>
          <w:iCs w:val="0"/>
          <w:color w:val="auto"/>
          <w:sz w:val="32"/>
          <w:szCs w:val="32"/>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_Toc21352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eastAsia="宋体" w:cs="宋体"/>
          <w:i w:val="0"/>
          <w:iCs w:val="0"/>
          <w:color w:val="auto"/>
          <w:sz w:val="32"/>
          <w:szCs w:val="32"/>
          <w:lang w:val="en-US" w:eastAsia="zh-CN"/>
        </w:rPr>
        <w:t>第一</w:t>
      </w:r>
      <w:r>
        <w:rPr>
          <w:rFonts w:hint="eastAsia" w:ascii="宋体" w:hAnsi="宋体" w:cs="宋体"/>
          <w:i w:val="0"/>
          <w:iCs w:val="0"/>
          <w:color w:val="auto"/>
          <w:sz w:val="32"/>
          <w:szCs w:val="32"/>
          <w:lang w:val="en-US" w:eastAsia="zh-CN"/>
        </w:rPr>
        <w:t>篇章</w:t>
      </w:r>
      <w:r>
        <w:rPr>
          <w:rFonts w:hint="eastAsia" w:ascii="宋体" w:hAnsi="宋体" w:eastAsia="宋体" w:cs="宋体"/>
          <w:i w:val="0"/>
          <w:iCs w:val="0"/>
          <w:color w:val="auto"/>
          <w:sz w:val="32"/>
          <w:szCs w:val="32"/>
          <w:lang w:val="en-US" w:eastAsia="zh-CN"/>
        </w:rPr>
        <w:t xml:space="preserve"> </w:t>
      </w:r>
      <w:r>
        <w:rPr>
          <w:rFonts w:hint="eastAsia" w:ascii="宋体" w:hAnsi="宋体" w:cs="宋体"/>
          <w:i w:val="0"/>
          <w:iCs w:val="0"/>
          <w:color w:val="auto"/>
          <w:sz w:val="32"/>
          <w:szCs w:val="32"/>
          <w:lang w:val="en-US" w:eastAsia="zh-CN"/>
        </w:rPr>
        <w:t>上下求索</w:t>
      </w:r>
      <w:r>
        <w:rPr>
          <w:rFonts w:hint="eastAsia" w:ascii="宋体" w:hAnsi="宋体" w:eastAsia="宋体" w:cs="宋体"/>
          <w:i w:val="0"/>
          <w:iCs w:val="0"/>
          <w:color w:val="auto"/>
          <w:sz w:val="32"/>
          <w:szCs w:val="32"/>
          <w:lang w:val="en-US" w:eastAsia="zh-CN"/>
        </w:rPr>
        <w:t>：鲲鹏击浪从兹始</w:t>
      </w:r>
      <w:r>
        <w:rPr>
          <w:i w:val="0"/>
          <w:iCs w:val="0"/>
          <w:color w:val="auto"/>
          <w:sz w:val="32"/>
          <w:szCs w:val="32"/>
        </w:rPr>
        <w:tab/>
      </w:r>
      <w:r>
        <w:rPr>
          <w:rFonts w:hint="eastAsia"/>
          <w:i w:val="0"/>
          <w:iCs w:val="0"/>
          <w:color w:val="auto"/>
          <w:sz w:val="32"/>
          <w:szCs w:val="32"/>
          <w:lang w:val="en-US" w:eastAsia="zh-CN"/>
        </w:rPr>
        <w:t>8</w:t>
      </w:r>
      <w:r>
        <w:rPr>
          <w:rFonts w:hint="eastAsia" w:ascii="宋体" w:hAnsi="宋体" w:eastAsia="宋体" w:cs="宋体"/>
          <w:bCs/>
          <w:i w:val="0"/>
          <w:iCs w:val="0"/>
          <w:color w:val="auto"/>
          <w:kern w:val="0"/>
          <w:sz w:val="32"/>
          <w:szCs w:val="32"/>
          <w:lang w:val="en-US" w:eastAsia="zh-CN" w:bidi="ar"/>
        </w:rPr>
        <w:fldChar w:fldCharType="end"/>
      </w:r>
    </w:p>
    <w:p w14:paraId="152F037E">
      <w:pPr>
        <w:pStyle w:val="8"/>
        <w:tabs>
          <w:tab w:val="right" w:leader="dot" w:pos="8306"/>
        </w:tabs>
        <w:rPr>
          <w:rFonts w:hint="default" w:ascii="宋体" w:hAnsi="宋体" w:eastAsia="宋体" w:cs="宋体"/>
          <w:bCs/>
          <w:i w:val="0"/>
          <w:iCs w:val="0"/>
          <w:color w:val="auto"/>
          <w:kern w:val="0"/>
          <w:sz w:val="32"/>
          <w:szCs w:val="32"/>
          <w:lang w:val="en-US" w:eastAsia="zh-CN" w:bidi="ar"/>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_Toc21352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eastAsia="宋体" w:cs="宋体"/>
          <w:i w:val="0"/>
          <w:iCs w:val="0"/>
          <w:color w:val="auto"/>
          <w:sz w:val="32"/>
          <w:szCs w:val="32"/>
          <w:lang w:val="en-US" w:eastAsia="zh-CN"/>
        </w:rPr>
        <w:t>第</w:t>
      </w:r>
      <w:r>
        <w:rPr>
          <w:rFonts w:hint="eastAsia" w:ascii="宋体" w:hAnsi="宋体" w:cs="宋体"/>
          <w:i w:val="0"/>
          <w:iCs w:val="0"/>
          <w:color w:val="auto"/>
          <w:sz w:val="32"/>
          <w:szCs w:val="32"/>
          <w:lang w:val="en-US" w:eastAsia="zh-CN"/>
        </w:rPr>
        <w:t>二篇章</w:t>
      </w:r>
      <w:r>
        <w:rPr>
          <w:rFonts w:hint="eastAsia" w:ascii="宋体" w:hAnsi="宋体" w:eastAsia="宋体" w:cs="宋体"/>
          <w:i w:val="0"/>
          <w:iCs w:val="0"/>
          <w:color w:val="auto"/>
          <w:sz w:val="32"/>
          <w:szCs w:val="32"/>
          <w:lang w:val="en-US" w:eastAsia="zh-CN"/>
        </w:rPr>
        <w:t xml:space="preserve"> </w:t>
      </w:r>
      <w:r>
        <w:rPr>
          <w:rFonts w:hint="eastAsia" w:ascii="宋体" w:hAnsi="宋体" w:cs="宋体"/>
          <w:i w:val="0"/>
          <w:iCs w:val="0"/>
          <w:color w:val="auto"/>
          <w:sz w:val="32"/>
          <w:szCs w:val="32"/>
          <w:lang w:val="en-US" w:eastAsia="zh-CN"/>
        </w:rPr>
        <w:t>革命史诗</w:t>
      </w:r>
      <w:r>
        <w:rPr>
          <w:rFonts w:hint="eastAsia" w:ascii="宋体" w:hAnsi="宋体" w:eastAsia="宋体" w:cs="宋体"/>
          <w:i w:val="0"/>
          <w:iCs w:val="0"/>
          <w:color w:val="auto"/>
          <w:sz w:val="32"/>
          <w:szCs w:val="32"/>
          <w:lang w:val="en-US" w:eastAsia="zh-CN"/>
        </w:rPr>
        <w:t>：</w:t>
      </w:r>
      <w:r>
        <w:rPr>
          <w:rFonts w:hint="eastAsia" w:ascii="宋体" w:hAnsi="宋体" w:cs="宋体"/>
          <w:i w:val="0"/>
          <w:iCs w:val="0"/>
          <w:color w:val="auto"/>
          <w:sz w:val="32"/>
          <w:szCs w:val="32"/>
          <w:lang w:val="en-US" w:eastAsia="zh-CN"/>
        </w:rPr>
        <w:t>天翻地覆慨而慷</w:t>
      </w:r>
      <w:r>
        <w:rPr>
          <w:i w:val="0"/>
          <w:iCs w:val="0"/>
          <w:color w:val="auto"/>
          <w:sz w:val="32"/>
          <w:szCs w:val="32"/>
        </w:rPr>
        <w:tab/>
      </w:r>
      <w:r>
        <w:rPr>
          <w:rFonts w:hint="eastAsia"/>
          <w:i w:val="0"/>
          <w:iCs w:val="0"/>
          <w:color w:val="auto"/>
          <w:sz w:val="32"/>
          <w:szCs w:val="32"/>
          <w:lang w:val="en-US" w:eastAsia="zh-CN"/>
        </w:rPr>
        <w:t>1</w:t>
      </w:r>
      <w:r>
        <w:rPr>
          <w:rFonts w:hint="eastAsia" w:ascii="宋体" w:hAnsi="宋体" w:eastAsia="宋体" w:cs="宋体"/>
          <w:bCs/>
          <w:i w:val="0"/>
          <w:iCs w:val="0"/>
          <w:color w:val="auto"/>
          <w:kern w:val="0"/>
          <w:sz w:val="32"/>
          <w:szCs w:val="32"/>
          <w:lang w:val="en-US" w:eastAsia="zh-CN" w:bidi="ar"/>
        </w:rPr>
        <w:fldChar w:fldCharType="end"/>
      </w:r>
      <w:r>
        <w:rPr>
          <w:rFonts w:hint="eastAsia" w:ascii="宋体" w:hAnsi="宋体" w:cs="宋体"/>
          <w:bCs/>
          <w:i w:val="0"/>
          <w:iCs w:val="0"/>
          <w:color w:val="auto"/>
          <w:kern w:val="0"/>
          <w:sz w:val="32"/>
          <w:szCs w:val="32"/>
          <w:lang w:val="en-US" w:eastAsia="zh-CN" w:bidi="ar"/>
        </w:rPr>
        <w:t>5</w:t>
      </w:r>
    </w:p>
    <w:p w14:paraId="4ABE67C9">
      <w:pPr>
        <w:pStyle w:val="8"/>
        <w:tabs>
          <w:tab w:val="right" w:leader="dot" w:pos="8306"/>
        </w:tabs>
        <w:rPr>
          <w:rFonts w:hint="default"/>
          <w:i w:val="0"/>
          <w:iCs w:val="0"/>
          <w:color w:val="auto"/>
          <w:sz w:val="32"/>
          <w:szCs w:val="32"/>
          <w:lang w:val="en-US"/>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_Toc2175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eastAsia="宋体" w:cs="宋体"/>
          <w:bCs/>
          <w:i w:val="0"/>
          <w:iCs w:val="0"/>
          <w:color w:val="auto"/>
          <w:sz w:val="32"/>
          <w:szCs w:val="32"/>
          <w:lang w:val="zh-CN"/>
        </w:rPr>
        <w:t>第</w:t>
      </w:r>
      <w:r>
        <w:rPr>
          <w:rFonts w:hint="eastAsia" w:ascii="宋体" w:hAnsi="宋体" w:eastAsia="宋体" w:cs="宋体"/>
          <w:bCs/>
          <w:i w:val="0"/>
          <w:iCs w:val="0"/>
          <w:color w:val="auto"/>
          <w:sz w:val="32"/>
          <w:szCs w:val="32"/>
          <w:lang w:val="en-US" w:eastAsia="zh-CN"/>
        </w:rPr>
        <w:t>三</w:t>
      </w:r>
      <w:r>
        <w:rPr>
          <w:rFonts w:hint="eastAsia" w:ascii="宋体" w:hAnsi="宋体" w:cs="宋体"/>
          <w:bCs/>
          <w:i w:val="0"/>
          <w:iCs w:val="0"/>
          <w:color w:val="auto"/>
          <w:sz w:val="32"/>
          <w:szCs w:val="32"/>
          <w:lang w:val="zh-CN"/>
        </w:rPr>
        <w:t>篇章</w:t>
      </w:r>
      <w:r>
        <w:rPr>
          <w:rFonts w:hint="eastAsia" w:ascii="宋体" w:hAnsi="宋体" w:eastAsia="宋体" w:cs="宋体"/>
          <w:bCs/>
          <w:i w:val="0"/>
          <w:iCs w:val="0"/>
          <w:color w:val="auto"/>
          <w:sz w:val="32"/>
          <w:szCs w:val="32"/>
          <w:lang w:val="zh-CN"/>
        </w:rPr>
        <w:t xml:space="preserve"> </w:t>
      </w:r>
      <w:r>
        <w:rPr>
          <w:rFonts w:hint="eastAsia" w:ascii="宋体" w:hAnsi="宋体" w:cs="宋体"/>
          <w:bCs/>
          <w:i w:val="0"/>
          <w:iCs w:val="0"/>
          <w:color w:val="auto"/>
          <w:sz w:val="32"/>
          <w:szCs w:val="32"/>
          <w:lang w:val="en-US" w:eastAsia="zh-CN"/>
        </w:rPr>
        <w:t>励精图治</w:t>
      </w:r>
      <w:r>
        <w:rPr>
          <w:rFonts w:hint="eastAsia" w:ascii="宋体" w:hAnsi="宋体" w:eastAsia="宋体" w:cs="宋体"/>
          <w:bCs/>
          <w:i w:val="0"/>
          <w:iCs w:val="0"/>
          <w:color w:val="auto"/>
          <w:sz w:val="32"/>
          <w:szCs w:val="32"/>
          <w:lang w:val="zh-CN"/>
        </w:rPr>
        <w:t>：</w:t>
      </w:r>
      <w:r>
        <w:rPr>
          <w:rFonts w:hint="eastAsia" w:ascii="宋体" w:hAnsi="宋体" w:cs="宋体"/>
          <w:bCs/>
          <w:i w:val="0"/>
          <w:iCs w:val="0"/>
          <w:color w:val="auto"/>
          <w:sz w:val="32"/>
          <w:szCs w:val="32"/>
          <w:lang w:val="en-US" w:eastAsia="zh-CN"/>
        </w:rPr>
        <w:t>六亿神州尽舜尧</w:t>
      </w:r>
      <w:r>
        <w:rPr>
          <w:i w:val="0"/>
          <w:iCs w:val="0"/>
          <w:color w:val="auto"/>
          <w:sz w:val="32"/>
          <w:szCs w:val="32"/>
        </w:rPr>
        <w:tab/>
      </w:r>
      <w:r>
        <w:rPr>
          <w:rFonts w:hint="eastAsia"/>
          <w:i w:val="0"/>
          <w:iCs w:val="0"/>
          <w:color w:val="auto"/>
          <w:sz w:val="32"/>
          <w:szCs w:val="32"/>
          <w:lang w:val="en-US" w:eastAsia="zh-CN"/>
        </w:rPr>
        <w:t>3</w:t>
      </w:r>
      <w:r>
        <w:rPr>
          <w:rFonts w:hint="eastAsia" w:ascii="宋体" w:hAnsi="宋体" w:eastAsia="宋体" w:cs="宋体"/>
          <w:bCs/>
          <w:i w:val="0"/>
          <w:iCs w:val="0"/>
          <w:color w:val="auto"/>
          <w:kern w:val="0"/>
          <w:sz w:val="32"/>
          <w:szCs w:val="32"/>
          <w:lang w:val="en-US" w:eastAsia="zh-CN" w:bidi="ar"/>
        </w:rPr>
        <w:fldChar w:fldCharType="end"/>
      </w:r>
      <w:r>
        <w:rPr>
          <w:rFonts w:hint="eastAsia" w:ascii="宋体" w:hAnsi="宋体" w:cs="宋体"/>
          <w:bCs/>
          <w:i w:val="0"/>
          <w:iCs w:val="0"/>
          <w:color w:val="auto"/>
          <w:kern w:val="0"/>
          <w:sz w:val="32"/>
          <w:szCs w:val="32"/>
          <w:lang w:val="en-US" w:eastAsia="zh-CN" w:bidi="ar"/>
        </w:rPr>
        <w:t>2</w:t>
      </w:r>
    </w:p>
    <w:p w14:paraId="655A5369">
      <w:pPr>
        <w:pStyle w:val="8"/>
        <w:tabs>
          <w:tab w:val="right" w:leader="dot" w:pos="8306"/>
        </w:tabs>
        <w:rPr>
          <w:rFonts w:hint="default"/>
          <w:i w:val="0"/>
          <w:iCs w:val="0"/>
          <w:color w:val="auto"/>
          <w:lang w:val="en-US"/>
        </w:rPr>
      </w:pPr>
      <w:r>
        <w:rPr>
          <w:rFonts w:hint="eastAsia" w:ascii="宋体" w:hAnsi="宋体" w:eastAsia="宋体" w:cs="宋体"/>
          <w:bCs/>
          <w:i w:val="0"/>
          <w:iCs w:val="0"/>
          <w:color w:val="auto"/>
          <w:kern w:val="0"/>
          <w:sz w:val="32"/>
          <w:szCs w:val="32"/>
          <w:lang w:val="en-US" w:eastAsia="zh-CN" w:bidi="ar"/>
        </w:rPr>
        <w:fldChar w:fldCharType="begin"/>
      </w:r>
      <w:r>
        <w:rPr>
          <w:rFonts w:hint="eastAsia" w:ascii="宋体" w:hAnsi="宋体" w:eastAsia="宋体" w:cs="宋体"/>
          <w:bCs/>
          <w:i w:val="0"/>
          <w:iCs w:val="0"/>
          <w:color w:val="auto"/>
          <w:kern w:val="0"/>
          <w:sz w:val="32"/>
          <w:szCs w:val="32"/>
          <w:lang w:val="en-US" w:eastAsia="zh-CN" w:bidi="ar"/>
        </w:rPr>
        <w:instrText xml:space="preserve"> HYPERLINK \l _Toc13765 </w:instrText>
      </w:r>
      <w:r>
        <w:rPr>
          <w:rFonts w:hint="eastAsia" w:ascii="宋体" w:hAnsi="宋体" w:eastAsia="宋体" w:cs="宋体"/>
          <w:bCs/>
          <w:i w:val="0"/>
          <w:iCs w:val="0"/>
          <w:color w:val="auto"/>
          <w:kern w:val="0"/>
          <w:sz w:val="32"/>
          <w:szCs w:val="32"/>
          <w:lang w:val="en-US" w:eastAsia="zh-CN" w:bidi="ar"/>
        </w:rPr>
        <w:fldChar w:fldCharType="separate"/>
      </w:r>
      <w:r>
        <w:rPr>
          <w:rFonts w:hint="eastAsia" w:ascii="宋体" w:hAnsi="宋体" w:cs="宋体"/>
          <w:bCs/>
          <w:i w:val="0"/>
          <w:iCs w:val="0"/>
          <w:color w:val="auto"/>
          <w:kern w:val="0"/>
          <w:sz w:val="32"/>
          <w:szCs w:val="32"/>
          <w:lang w:val="en-US" w:eastAsia="zh-CN" w:bidi="ar"/>
        </w:rPr>
        <w:t>专 题 篇 书法艺术：</w:t>
      </w:r>
      <w:r>
        <w:rPr>
          <w:rFonts w:hint="eastAsia" w:ascii="宋体" w:hAnsi="宋体" w:cs="宋体"/>
          <w:i w:val="0"/>
          <w:iCs w:val="0"/>
          <w:color w:val="auto"/>
          <w:sz w:val="32"/>
          <w:szCs w:val="32"/>
          <w:lang w:val="en-US" w:eastAsia="zh-CN"/>
        </w:rPr>
        <w:t>激扬文字挥斥方遒</w:t>
      </w:r>
      <w:r>
        <w:rPr>
          <w:i w:val="0"/>
          <w:iCs w:val="0"/>
          <w:color w:val="auto"/>
          <w:sz w:val="32"/>
          <w:szCs w:val="32"/>
        </w:rPr>
        <w:tab/>
      </w:r>
      <w:r>
        <w:rPr>
          <w:rFonts w:hint="eastAsia"/>
          <w:i w:val="0"/>
          <w:iCs w:val="0"/>
          <w:color w:val="auto"/>
          <w:sz w:val="32"/>
          <w:szCs w:val="32"/>
          <w:lang w:val="en-US" w:eastAsia="zh-CN"/>
        </w:rPr>
        <w:t>4</w:t>
      </w:r>
      <w:r>
        <w:rPr>
          <w:rFonts w:hint="eastAsia" w:ascii="宋体" w:hAnsi="宋体" w:eastAsia="宋体" w:cs="宋体"/>
          <w:bCs/>
          <w:i w:val="0"/>
          <w:iCs w:val="0"/>
          <w:color w:val="auto"/>
          <w:kern w:val="0"/>
          <w:sz w:val="32"/>
          <w:szCs w:val="32"/>
          <w:lang w:val="en-US" w:eastAsia="zh-CN" w:bidi="ar"/>
        </w:rPr>
        <w:fldChar w:fldCharType="end"/>
      </w:r>
      <w:r>
        <w:rPr>
          <w:rFonts w:hint="eastAsia" w:ascii="宋体" w:hAnsi="宋体" w:cs="宋体"/>
          <w:bCs/>
          <w:i w:val="0"/>
          <w:iCs w:val="0"/>
          <w:color w:val="auto"/>
          <w:kern w:val="0"/>
          <w:sz w:val="32"/>
          <w:szCs w:val="32"/>
          <w:lang w:val="en-US" w:eastAsia="zh-CN" w:bidi="ar"/>
        </w:rPr>
        <w:t>8</w:t>
      </w:r>
    </w:p>
    <w:p w14:paraId="4E5E61F1">
      <w:pPr>
        <w:pStyle w:val="8"/>
        <w:tabs>
          <w:tab w:val="right" w:leader="dot" w:pos="8306"/>
        </w:tabs>
        <w:rPr>
          <w:rFonts w:hint="default" w:ascii="宋体" w:hAnsi="宋体" w:cs="宋体"/>
          <w:bCs/>
          <w:i w:val="0"/>
          <w:iCs w:val="0"/>
          <w:color w:val="auto"/>
          <w:kern w:val="0"/>
          <w:sz w:val="32"/>
          <w:szCs w:val="32"/>
          <w:lang w:val="en-US" w:eastAsia="zh-CN" w:bidi="ar"/>
        </w:rPr>
      </w:pPr>
      <w:r>
        <w:rPr>
          <w:rFonts w:hint="eastAsia" w:ascii="宋体" w:hAnsi="宋体" w:eastAsia="宋体" w:cs="宋体"/>
          <w:bCs/>
          <w:i w:val="0"/>
          <w:iCs w:val="0"/>
          <w:color w:val="auto"/>
          <w:kern w:val="0"/>
          <w:sz w:val="32"/>
          <w:szCs w:val="32"/>
          <w:lang w:val="en-US" w:eastAsia="zh-CN" w:bidi="ar"/>
        </w:rPr>
        <w:fldChar w:fldCharType="end"/>
      </w:r>
      <w:r>
        <w:rPr>
          <w:rFonts w:hint="eastAsia" w:ascii="宋体" w:hAnsi="宋体" w:cs="宋体"/>
          <w:bCs/>
          <w:i w:val="0"/>
          <w:iCs w:val="0"/>
          <w:color w:val="auto"/>
          <w:kern w:val="0"/>
          <w:sz w:val="32"/>
          <w:szCs w:val="32"/>
          <w:lang w:val="en-US" w:eastAsia="zh-CN" w:bidi="ar"/>
        </w:rPr>
        <w:t>结 语</w:t>
      </w:r>
      <w:r>
        <w:rPr>
          <w:i w:val="0"/>
          <w:iCs w:val="0"/>
          <w:color w:val="auto"/>
          <w:sz w:val="32"/>
          <w:szCs w:val="32"/>
        </w:rPr>
        <w:tab/>
      </w:r>
      <w:r>
        <w:rPr>
          <w:rFonts w:hint="eastAsia"/>
          <w:i w:val="0"/>
          <w:iCs w:val="0"/>
          <w:color w:val="auto"/>
          <w:sz w:val="32"/>
          <w:szCs w:val="32"/>
          <w:lang w:val="en-US" w:eastAsia="zh-CN"/>
        </w:rPr>
        <w:t>59</w:t>
      </w:r>
    </w:p>
    <w:p w14:paraId="1D28AF52">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both"/>
        <w:textAlignment w:val="auto"/>
        <w:rPr>
          <w:rFonts w:hint="default"/>
          <w:i w:val="0"/>
          <w:iCs w:val="0"/>
          <w:color w:val="auto"/>
          <w:sz w:val="32"/>
          <w:szCs w:val="32"/>
          <w:lang w:val="en-US"/>
        </w:rPr>
      </w:pPr>
    </w:p>
    <w:p w14:paraId="7D6ABACC">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5E598545">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579B09DF">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27D95D67">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74146CFC">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06CF743B">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5C65B0F3">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6E0618C8">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0BB71CD2">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7EF2683A">
      <w:pPr>
        <w:pStyle w:val="21"/>
        <w:keepNext w:val="0"/>
        <w:keepLines w:val="0"/>
        <w:pageBreakBefore w:val="0"/>
        <w:widowControl/>
        <w:suppressLineNumbers w:val="0"/>
        <w:kinsoku/>
        <w:wordWrap/>
        <w:overflowPunct/>
        <w:topLinePunct w:val="0"/>
        <w:autoSpaceDE/>
        <w:autoSpaceDN/>
        <w:bidi w:val="0"/>
        <w:adjustRightInd/>
        <w:snapToGrid/>
        <w:spacing w:before="0" w:after="0" w:line="500" w:lineRule="exact"/>
        <w:jc w:val="center"/>
        <w:textAlignment w:val="auto"/>
        <w:rPr>
          <w:rFonts w:hint="eastAsia" w:ascii="宋体" w:hAnsi="宋体" w:eastAsia="宋体" w:cs="宋体"/>
          <w:b/>
          <w:bCs/>
          <w:i w:val="0"/>
          <w:iCs w:val="0"/>
          <w:color w:val="auto"/>
          <w:kern w:val="0"/>
          <w:sz w:val="28"/>
          <w:szCs w:val="28"/>
          <w:lang w:val="en-US" w:eastAsia="zh-CN" w:bidi="ar"/>
        </w:rPr>
      </w:pPr>
    </w:p>
    <w:p w14:paraId="5096B656">
      <w:pPr>
        <w:pageBreakBefore w:val="0"/>
        <w:kinsoku/>
        <w:wordWrap/>
        <w:overflowPunct/>
        <w:topLinePunct w:val="0"/>
        <w:autoSpaceDE/>
        <w:autoSpaceDN/>
        <w:bidi w:val="0"/>
        <w:adjustRightInd/>
        <w:snapToGrid/>
        <w:spacing w:line="500" w:lineRule="exact"/>
        <w:jc w:val="both"/>
        <w:textAlignment w:val="auto"/>
        <w:rPr>
          <w:rFonts w:hint="eastAsia" w:ascii="宋体" w:hAnsi="宋体" w:eastAsia="宋体" w:cs="宋体"/>
          <w:b/>
          <w:bCs/>
          <w:i w:val="0"/>
          <w:iCs w:val="0"/>
          <w:color w:val="auto"/>
          <w:sz w:val="28"/>
          <w:szCs w:val="28"/>
        </w:rPr>
      </w:pPr>
    </w:p>
    <w:p w14:paraId="35619670">
      <w:pPr>
        <w:pStyle w:val="2"/>
        <w:pageBreakBefore w:val="0"/>
        <w:kinsoku/>
        <w:wordWrap/>
        <w:overflowPunct/>
        <w:topLinePunct w:val="0"/>
        <w:autoSpaceDE/>
        <w:autoSpaceDN/>
        <w:bidi w:val="0"/>
        <w:adjustRightInd/>
        <w:snapToGrid/>
        <w:spacing w:before="0" w:beforeLines="0" w:after="0" w:afterLines="0" w:line="500" w:lineRule="exact"/>
        <w:jc w:val="center"/>
        <w:rPr>
          <w:rFonts w:hint="eastAsia" w:ascii="宋体" w:hAnsi="宋体" w:eastAsia="宋体" w:cs="宋体"/>
          <w:i w:val="0"/>
          <w:iCs w:val="0"/>
          <w:color w:val="auto"/>
          <w:sz w:val="44"/>
          <w:szCs w:val="44"/>
          <w:lang w:val="en-US" w:eastAsia="zh-CN"/>
        </w:rPr>
      </w:pPr>
      <w:bookmarkStart w:id="0" w:name="_Toc31773"/>
      <w:r>
        <w:rPr>
          <w:rFonts w:hint="eastAsia" w:ascii="宋体" w:hAnsi="宋体" w:eastAsia="宋体" w:cs="宋体"/>
          <w:i w:val="0"/>
          <w:iCs w:val="0"/>
          <w:color w:val="auto"/>
          <w:sz w:val="44"/>
          <w:szCs w:val="44"/>
          <w:lang w:val="en-US" w:eastAsia="zh-CN"/>
        </w:rPr>
        <w:br w:type="page"/>
      </w:r>
      <w:r>
        <w:rPr>
          <w:rFonts w:hint="eastAsia" w:ascii="宋体" w:hAnsi="宋体" w:eastAsia="宋体" w:cs="宋体"/>
          <w:i w:val="0"/>
          <w:iCs w:val="0"/>
          <w:color w:val="auto"/>
          <w:sz w:val="44"/>
          <w:szCs w:val="44"/>
          <w:lang w:val="en-US" w:eastAsia="zh-CN"/>
        </w:rPr>
        <w:t>设 计 说 明</w:t>
      </w:r>
      <w:bookmarkEnd w:id="0"/>
    </w:p>
    <w:p w14:paraId="01091FE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sz w:val="28"/>
          <w:szCs w:val="28"/>
          <w:lang w:val="en-US" w:eastAsia="zh-CN"/>
        </w:rPr>
      </w:pPr>
    </w:p>
    <w:p w14:paraId="26CC7CC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32"/>
          <w:szCs w:val="32"/>
          <w:lang w:val="en-US" w:eastAsia="zh-CN"/>
        </w:rPr>
      </w:pPr>
      <w:r>
        <w:rPr>
          <w:rFonts w:hint="eastAsia" w:ascii="宋体" w:hAnsi="宋体" w:eastAsia="宋体" w:cs="宋体"/>
          <w:i w:val="0"/>
          <w:iCs w:val="0"/>
          <w:color w:val="auto"/>
          <w:sz w:val="32"/>
          <w:szCs w:val="32"/>
          <w:lang w:val="en-US" w:eastAsia="zh-CN"/>
        </w:rPr>
        <w:t xml:space="preserve">    </w:t>
      </w:r>
      <w:r>
        <w:rPr>
          <w:rFonts w:hint="eastAsia" w:ascii="宋体" w:hAnsi="宋体" w:cs="宋体"/>
          <w:i w:val="0"/>
          <w:iCs w:val="0"/>
          <w:color w:val="auto"/>
          <w:sz w:val="32"/>
          <w:szCs w:val="32"/>
          <w:lang w:val="en-US" w:eastAsia="zh-CN"/>
        </w:rPr>
        <w:t>1.</w:t>
      </w:r>
      <w:r>
        <w:rPr>
          <w:rFonts w:hint="eastAsia" w:ascii="宋体" w:hAnsi="宋体" w:eastAsia="宋体" w:cs="宋体"/>
          <w:i w:val="0"/>
          <w:iCs w:val="0"/>
          <w:color w:val="auto"/>
          <w:sz w:val="32"/>
          <w:szCs w:val="32"/>
          <w:lang w:val="en-US" w:eastAsia="zh-CN"/>
        </w:rPr>
        <w:t>力求权威规范。以</w:t>
      </w:r>
      <w:r>
        <w:rPr>
          <w:rFonts w:hint="eastAsia" w:ascii="宋体" w:hAnsi="宋体" w:cs="宋体"/>
          <w:i w:val="0"/>
          <w:iCs w:val="0"/>
          <w:color w:val="auto"/>
          <w:sz w:val="32"/>
          <w:szCs w:val="32"/>
          <w:lang w:val="en-US" w:eastAsia="zh-CN"/>
        </w:rPr>
        <w:t>党的二十大精神、</w:t>
      </w:r>
      <w:r>
        <w:rPr>
          <w:rFonts w:hint="eastAsia" w:ascii="宋体" w:hAnsi="宋体" w:eastAsia="宋体" w:cs="宋体"/>
          <w:i w:val="0"/>
          <w:iCs w:val="0"/>
          <w:color w:val="auto"/>
          <w:sz w:val="32"/>
          <w:szCs w:val="32"/>
          <w:lang w:val="en-US" w:eastAsia="zh-CN"/>
        </w:rPr>
        <w:t>习近平在纪念毛泽东同志诞辰130周年座谈会上的讲话精神为指引，以《毛泽东年谱》《毛泽东诗词</w:t>
      </w:r>
      <w:r>
        <w:rPr>
          <w:rFonts w:hint="eastAsia" w:ascii="宋体" w:hAnsi="宋体" w:cs="宋体"/>
          <w:i w:val="0"/>
          <w:iCs w:val="0"/>
          <w:color w:val="auto"/>
          <w:sz w:val="32"/>
          <w:szCs w:val="32"/>
          <w:lang w:val="en-US" w:eastAsia="zh-CN"/>
        </w:rPr>
        <w:t>集</w:t>
      </w:r>
      <w:r>
        <w:rPr>
          <w:rFonts w:hint="eastAsia" w:ascii="宋体" w:hAnsi="宋体" w:eastAsia="宋体" w:cs="宋体"/>
          <w:i w:val="0"/>
          <w:iCs w:val="0"/>
          <w:color w:val="auto"/>
          <w:sz w:val="32"/>
          <w:szCs w:val="32"/>
          <w:lang w:val="en-US" w:eastAsia="zh-CN"/>
        </w:rPr>
        <w:t>》等权威书籍作为依据，编排方案，力求史料全面、权威、原真，文字说明规范、简练、准确、生动。</w:t>
      </w:r>
    </w:p>
    <w:p w14:paraId="1204AB4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sz w:val="32"/>
          <w:szCs w:val="32"/>
          <w:lang w:val="en-US" w:eastAsia="zh-CN"/>
        </w:rPr>
      </w:pPr>
      <w:r>
        <w:rPr>
          <w:rFonts w:hint="eastAsia" w:ascii="宋体" w:hAnsi="宋体" w:cs="宋体"/>
          <w:i w:val="0"/>
          <w:iCs w:val="0"/>
          <w:color w:val="auto"/>
          <w:sz w:val="32"/>
          <w:szCs w:val="32"/>
          <w:lang w:val="en-US" w:eastAsia="zh-CN"/>
        </w:rPr>
        <w:t>2.</w:t>
      </w:r>
      <w:r>
        <w:rPr>
          <w:rFonts w:hint="eastAsia" w:ascii="宋体" w:hAnsi="宋体" w:eastAsia="宋体" w:cs="宋体"/>
          <w:i w:val="0"/>
          <w:iCs w:val="0"/>
          <w:color w:val="auto"/>
          <w:sz w:val="32"/>
          <w:szCs w:val="32"/>
          <w:lang w:val="en-US" w:eastAsia="zh-CN"/>
        </w:rPr>
        <w:t>丰富陈列手段。通过</w:t>
      </w:r>
      <w:r>
        <w:rPr>
          <w:rFonts w:hint="eastAsia" w:ascii="宋体" w:hAnsi="宋体" w:cs="宋体"/>
          <w:i w:val="0"/>
          <w:iCs w:val="0"/>
          <w:color w:val="auto"/>
          <w:sz w:val="32"/>
          <w:szCs w:val="32"/>
          <w:lang w:val="en-US" w:eastAsia="zh-CN"/>
        </w:rPr>
        <w:t>突出展示部分手迹手稿实物和</w:t>
      </w:r>
      <w:r>
        <w:rPr>
          <w:rFonts w:hint="eastAsia" w:ascii="宋体" w:hAnsi="宋体" w:eastAsia="宋体" w:cs="宋体"/>
          <w:i w:val="0"/>
          <w:iCs w:val="0"/>
          <w:color w:val="auto"/>
          <w:sz w:val="32"/>
          <w:szCs w:val="32"/>
          <w:lang w:val="en-US" w:eastAsia="zh-CN"/>
        </w:rPr>
        <w:t>先进的数字化展陈手段，充分展示毛泽东诗词中蕴含的革命情怀与时代精神，构建青</w:t>
      </w:r>
      <w:r>
        <w:rPr>
          <w:rFonts w:hint="eastAsia" w:ascii="宋体" w:hAnsi="宋体" w:cs="宋体"/>
          <w:i w:val="0"/>
          <w:iCs w:val="0"/>
          <w:color w:val="auto"/>
          <w:sz w:val="32"/>
          <w:szCs w:val="32"/>
          <w:lang w:val="en-US" w:eastAsia="zh-CN"/>
        </w:rPr>
        <w:t>少</w:t>
      </w:r>
      <w:r>
        <w:rPr>
          <w:rFonts w:hint="eastAsia" w:ascii="宋体" w:hAnsi="宋体" w:eastAsia="宋体" w:cs="宋体"/>
          <w:i w:val="0"/>
          <w:iCs w:val="0"/>
          <w:color w:val="auto"/>
          <w:sz w:val="32"/>
          <w:szCs w:val="32"/>
          <w:lang w:val="en-US" w:eastAsia="zh-CN"/>
        </w:rPr>
        <w:t>年教育、精神引导与文化传播的文化场域，做到思想美、艺术美与技术美的结合。</w:t>
      </w:r>
    </w:p>
    <w:p w14:paraId="2146B14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sz w:val="32"/>
          <w:szCs w:val="32"/>
          <w:lang w:val="en-US" w:eastAsia="zh-CN"/>
        </w:rPr>
      </w:pPr>
      <w:r>
        <w:rPr>
          <w:rFonts w:hint="eastAsia" w:ascii="宋体" w:hAnsi="宋体" w:cs="宋体"/>
          <w:i w:val="0"/>
          <w:iCs w:val="0"/>
          <w:color w:val="auto"/>
          <w:sz w:val="32"/>
          <w:szCs w:val="32"/>
          <w:lang w:val="en-US" w:eastAsia="zh-CN"/>
        </w:rPr>
        <w:t>3.</w:t>
      </w:r>
      <w:r>
        <w:rPr>
          <w:rFonts w:hint="eastAsia" w:ascii="宋体" w:hAnsi="宋体" w:eastAsia="宋体" w:cs="宋体"/>
          <w:i w:val="0"/>
          <w:iCs w:val="0"/>
          <w:color w:val="auto"/>
          <w:sz w:val="32"/>
          <w:szCs w:val="32"/>
          <w:lang w:val="en-US" w:eastAsia="zh-CN"/>
        </w:rPr>
        <w:t xml:space="preserve">突出现实意义。力争给观众特别是青少年以启迪和教益，激励他们从毛泽东诗词中汲取智慧和力量，为文化强国作出积极贡献。 </w:t>
      </w:r>
    </w:p>
    <w:p w14:paraId="4CBF953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kern w:val="2"/>
          <w:sz w:val="32"/>
          <w:szCs w:val="32"/>
          <w:lang w:val="en-US" w:eastAsia="zh-CN" w:bidi="ar-SA"/>
        </w:rPr>
      </w:pPr>
    </w:p>
    <w:p w14:paraId="0C72C1B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kern w:val="2"/>
          <w:sz w:val="32"/>
          <w:szCs w:val="32"/>
          <w:lang w:val="en-US" w:eastAsia="zh-CN" w:bidi="ar-SA"/>
        </w:rPr>
      </w:pPr>
    </w:p>
    <w:p w14:paraId="69169C76">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kern w:val="2"/>
          <w:sz w:val="32"/>
          <w:szCs w:val="32"/>
          <w:lang w:val="en-US" w:eastAsia="zh-CN" w:bidi="ar-SA"/>
        </w:rPr>
      </w:pPr>
      <w:r>
        <w:rPr>
          <w:rFonts w:hint="eastAsia" w:ascii="宋体" w:hAnsi="宋体" w:eastAsia="宋体" w:cs="宋体"/>
          <w:i w:val="0"/>
          <w:iCs w:val="0"/>
          <w:color w:val="auto"/>
          <w:kern w:val="2"/>
          <w:sz w:val="32"/>
          <w:szCs w:val="32"/>
          <w:lang w:val="en-US" w:eastAsia="zh-CN" w:bidi="ar-SA"/>
        </w:rPr>
        <w:br w:type="page"/>
      </w:r>
    </w:p>
    <w:p w14:paraId="34CCA687">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kern w:val="2"/>
          <w:sz w:val="32"/>
          <w:szCs w:val="32"/>
          <w:lang w:val="en-US" w:eastAsia="zh-CN" w:bidi="ar-SA"/>
        </w:rPr>
      </w:pPr>
    </w:p>
    <w:p w14:paraId="5F38CD2F">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kern w:val="2"/>
          <w:sz w:val="32"/>
          <w:szCs w:val="32"/>
          <w:lang w:val="en-US" w:eastAsia="zh-CN" w:bidi="ar-SA"/>
        </w:rPr>
      </w:pPr>
    </w:p>
    <w:p w14:paraId="228A4CEA">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sz w:val="44"/>
          <w:szCs w:val="44"/>
          <w:lang w:val="en-US" w:eastAsia="zh-CN"/>
        </w:rPr>
      </w:pPr>
      <w:r>
        <w:rPr>
          <w:rFonts w:hint="eastAsia" w:ascii="宋体" w:hAnsi="宋体" w:eastAsia="宋体" w:cs="宋体"/>
          <w:i w:val="0"/>
          <w:iCs w:val="0"/>
          <w:color w:val="auto"/>
          <w:sz w:val="44"/>
          <w:szCs w:val="44"/>
          <w:lang w:val="en-US" w:eastAsia="zh-CN"/>
        </w:rPr>
        <w:t>前</w:t>
      </w:r>
      <w:r>
        <w:rPr>
          <w:rFonts w:hint="eastAsia" w:ascii="宋体" w:hAnsi="宋体" w:cs="宋体"/>
          <w:i w:val="0"/>
          <w:iCs w:val="0"/>
          <w:color w:val="auto"/>
          <w:sz w:val="44"/>
          <w:szCs w:val="44"/>
          <w:lang w:val="en-US" w:eastAsia="zh-CN"/>
        </w:rPr>
        <w:t xml:space="preserve">  </w:t>
      </w:r>
      <w:r>
        <w:rPr>
          <w:rFonts w:hint="eastAsia" w:ascii="宋体" w:hAnsi="宋体" w:eastAsia="宋体" w:cs="宋体"/>
          <w:i w:val="0"/>
          <w:iCs w:val="0"/>
          <w:color w:val="auto"/>
          <w:sz w:val="44"/>
          <w:szCs w:val="44"/>
          <w:lang w:val="en-US" w:eastAsia="zh-CN"/>
        </w:rPr>
        <w:t>言</w:t>
      </w:r>
    </w:p>
    <w:p w14:paraId="04DFFB56">
      <w:pPr>
        <w:ind w:firstLine="640" w:firstLineChars="200"/>
        <w:rPr>
          <w:rFonts w:ascii="宋体" w:hAnsi="宋体" w:cs="宋体"/>
          <w:i w:val="0"/>
          <w:iCs w:val="0"/>
          <w:color w:val="auto"/>
          <w:sz w:val="32"/>
          <w:szCs w:val="32"/>
        </w:rPr>
      </w:pPr>
    </w:p>
    <w:p w14:paraId="1765B5F2">
      <w:pPr>
        <w:ind w:firstLine="640" w:firstLineChars="200"/>
        <w:rPr>
          <w:rFonts w:ascii="宋体" w:hAnsi="宋体" w:cs="宋体"/>
          <w:i w:val="0"/>
          <w:iCs w:val="0"/>
          <w:color w:val="auto"/>
          <w:sz w:val="32"/>
          <w:szCs w:val="32"/>
        </w:rPr>
      </w:pPr>
      <w:r>
        <w:rPr>
          <w:rFonts w:hint="eastAsia" w:ascii="宋体" w:hAnsi="宋体" w:cs="宋体"/>
          <w:i w:val="0"/>
          <w:iCs w:val="0"/>
          <w:color w:val="auto"/>
          <w:sz w:val="32"/>
          <w:szCs w:val="32"/>
        </w:rPr>
        <w:t>毛泽东是伟大的革命家、战略家、理论家，也是独领风骚的诗人，独创一格的书法大家。他的诗词气势磅礴、意境深远；他的书法纵横捭阖、气象卓越，是马克思主义与中华优秀传统文化相结合的艺术典范，为人们深深喜爱。</w:t>
      </w:r>
    </w:p>
    <w:p w14:paraId="0BA181EC">
      <w:pPr>
        <w:ind w:firstLine="640" w:firstLineChars="200"/>
        <w:rPr>
          <w:rFonts w:ascii="宋体" w:hAnsi="宋体" w:cs="宋体"/>
          <w:i w:val="0"/>
          <w:iCs w:val="0"/>
          <w:color w:val="auto"/>
          <w:sz w:val="32"/>
          <w:szCs w:val="32"/>
        </w:rPr>
      </w:pPr>
      <w:r>
        <w:rPr>
          <w:rFonts w:hint="eastAsia" w:ascii="宋体" w:hAnsi="宋体" w:cs="宋体"/>
          <w:i w:val="0"/>
          <w:iCs w:val="0"/>
          <w:color w:val="auto"/>
          <w:sz w:val="32"/>
          <w:szCs w:val="32"/>
        </w:rPr>
        <w:t>毛泽东领导党和人民用笔杆子和枪杆子创造了一个崭新的世界。他一生都在“指点江山，激扬文字”，从而使他的诗词和书法，成为中国革命和建设的史诗</w:t>
      </w:r>
      <w:r>
        <w:rPr>
          <w:rFonts w:hint="eastAsia" w:ascii="宋体" w:hAnsi="宋体" w:cs="宋体"/>
          <w:i w:val="0"/>
          <w:iCs w:val="0"/>
          <w:color w:val="auto"/>
          <w:sz w:val="32"/>
          <w:szCs w:val="32"/>
          <w:lang w:eastAsia="zh-CN"/>
        </w:rPr>
        <w:t>。</w:t>
      </w:r>
      <w:r>
        <w:rPr>
          <w:rFonts w:hint="eastAsia" w:ascii="宋体" w:hAnsi="宋体" w:cs="宋体"/>
          <w:i w:val="0"/>
          <w:iCs w:val="0"/>
          <w:color w:val="auto"/>
          <w:sz w:val="32"/>
          <w:szCs w:val="32"/>
        </w:rPr>
        <w:t>这部史诗彰显出</w:t>
      </w:r>
      <w:r>
        <w:rPr>
          <w:rFonts w:hint="eastAsia" w:ascii="宋体" w:hAnsi="宋体" w:cs="宋体"/>
          <w:i w:val="0"/>
          <w:iCs w:val="0"/>
          <w:color w:val="auto"/>
          <w:sz w:val="32"/>
          <w:szCs w:val="32"/>
          <w:lang w:val="en-US" w:eastAsia="zh-CN"/>
        </w:rPr>
        <w:t>雄浑豪迈</w:t>
      </w:r>
      <w:r>
        <w:rPr>
          <w:rFonts w:hint="eastAsia" w:ascii="宋体" w:hAnsi="宋体" w:cs="宋体"/>
          <w:i w:val="0"/>
          <w:iCs w:val="0"/>
          <w:color w:val="auto"/>
          <w:sz w:val="32"/>
          <w:szCs w:val="32"/>
        </w:rPr>
        <w:t>的精神气韵和</w:t>
      </w:r>
      <w:r>
        <w:rPr>
          <w:rFonts w:hint="eastAsia" w:ascii="宋体" w:hAnsi="宋体" w:cs="宋体"/>
          <w:i w:val="0"/>
          <w:iCs w:val="0"/>
          <w:color w:val="auto"/>
          <w:sz w:val="32"/>
          <w:szCs w:val="32"/>
          <w:lang w:val="en-US" w:eastAsia="zh-CN"/>
        </w:rPr>
        <w:t>恢弘壮阔的</w:t>
      </w:r>
      <w:r>
        <w:rPr>
          <w:rFonts w:hint="eastAsia" w:ascii="宋体" w:hAnsi="宋体" w:cs="宋体"/>
          <w:i w:val="0"/>
          <w:iCs w:val="0"/>
          <w:color w:val="auto"/>
          <w:sz w:val="32"/>
          <w:szCs w:val="32"/>
        </w:rPr>
        <w:t>节奏布局。</w:t>
      </w:r>
    </w:p>
    <w:p w14:paraId="67D6E3BA">
      <w:pPr>
        <w:ind w:firstLine="640" w:firstLineChars="200"/>
        <w:rPr>
          <w:rFonts w:ascii="宋体" w:hAnsi="宋体" w:cs="宋体"/>
          <w:i w:val="0"/>
          <w:iCs w:val="0"/>
          <w:color w:val="auto"/>
          <w:sz w:val="32"/>
          <w:szCs w:val="32"/>
        </w:rPr>
      </w:pPr>
      <w:r>
        <w:rPr>
          <w:rFonts w:hint="eastAsia" w:ascii="宋体" w:hAnsi="宋体" w:cs="宋体"/>
          <w:i w:val="0"/>
          <w:iCs w:val="0"/>
          <w:color w:val="auto"/>
          <w:sz w:val="32"/>
          <w:szCs w:val="32"/>
        </w:rPr>
        <w:t>诗为心声，书为心画。毛泽东诗词书法，反映了他丰富多彩的内心世界和含光吐华的崇高品质，集中表达出中国共产党人一百多年来的奋斗精神和理想境界。</w:t>
      </w:r>
    </w:p>
    <w:p w14:paraId="1434FC70">
      <w:pPr>
        <w:ind w:firstLine="640" w:firstLineChars="200"/>
        <w:rPr>
          <w:rFonts w:ascii="宋体" w:hAnsi="宋体" w:cs="宋体"/>
          <w:i w:val="0"/>
          <w:iCs w:val="0"/>
          <w:color w:val="auto"/>
          <w:sz w:val="32"/>
          <w:szCs w:val="32"/>
        </w:rPr>
      </w:pPr>
      <w:r>
        <w:rPr>
          <w:rFonts w:hint="eastAsia" w:ascii="宋体" w:hAnsi="宋体" w:cs="宋体"/>
          <w:i w:val="0"/>
          <w:iCs w:val="0"/>
          <w:color w:val="auto"/>
          <w:sz w:val="32"/>
          <w:szCs w:val="32"/>
          <w:lang w:val="en-US" w:eastAsia="zh-CN"/>
        </w:rPr>
        <w:t>为有牺牲多壮志，敢教日月换新天。党和人民百年奋斗，书写了中华民族几千年历史上最恢宏的史诗。</w:t>
      </w:r>
      <w:r>
        <w:rPr>
          <w:rFonts w:hint="eastAsia" w:ascii="宋体" w:hAnsi="宋体" w:cs="宋体"/>
          <w:i w:val="0"/>
          <w:iCs w:val="0"/>
          <w:color w:val="auto"/>
          <w:sz w:val="32"/>
          <w:szCs w:val="32"/>
        </w:rPr>
        <w:t>本展览精选毛泽东诗词书法</w:t>
      </w:r>
      <w:r>
        <w:rPr>
          <w:rFonts w:hint="eastAsia" w:ascii="宋体" w:hAnsi="宋体" w:cs="宋体"/>
          <w:i w:val="0"/>
          <w:iCs w:val="0"/>
          <w:color w:val="auto"/>
          <w:sz w:val="32"/>
          <w:szCs w:val="32"/>
          <w:lang w:val="en-US" w:eastAsia="zh-CN"/>
        </w:rPr>
        <w:t>作</w:t>
      </w:r>
      <w:r>
        <w:rPr>
          <w:rFonts w:hint="eastAsia" w:ascii="宋体" w:hAnsi="宋体" w:cs="宋体"/>
          <w:i w:val="0"/>
          <w:iCs w:val="0"/>
          <w:color w:val="auto"/>
          <w:sz w:val="32"/>
          <w:szCs w:val="32"/>
        </w:rPr>
        <w:t>品，以期观众从艺术空间中重温峥嵘岁月，在笔墨间感悟伟人风范，于诗书间砥砺奋发志气。</w:t>
      </w:r>
    </w:p>
    <w:p w14:paraId="17505EB2">
      <w:pPr>
        <w:ind w:firstLine="640" w:firstLineChars="200"/>
        <w:rPr>
          <w:rFonts w:ascii="宋体" w:hAnsi="宋体" w:cs="宋体"/>
          <w:i w:val="0"/>
          <w:iCs w:val="0"/>
          <w:color w:val="auto"/>
          <w:sz w:val="32"/>
          <w:szCs w:val="32"/>
        </w:rPr>
      </w:pPr>
    </w:p>
    <w:p w14:paraId="5528CA0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sz w:val="32"/>
          <w:szCs w:val="32"/>
          <w:lang w:val="en-US" w:eastAsia="zh-CN"/>
        </w:rPr>
      </w:pPr>
    </w:p>
    <w:p w14:paraId="73D53F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sz w:val="32"/>
          <w:szCs w:val="32"/>
          <w:lang w:val="en-US" w:eastAsia="zh-CN"/>
        </w:rPr>
      </w:pPr>
    </w:p>
    <w:p w14:paraId="5CF535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cs="宋体"/>
          <w:i w:val="0"/>
          <w:iCs w:val="0"/>
          <w:color w:val="auto"/>
          <w:sz w:val="32"/>
          <w:szCs w:val="32"/>
          <w:lang w:val="en-US" w:eastAsia="zh-CN"/>
        </w:rPr>
      </w:pPr>
      <w:r>
        <w:rPr>
          <w:rFonts w:hint="eastAsia" w:ascii="宋体" w:hAnsi="宋体" w:cs="宋体"/>
          <w:i w:val="0"/>
          <w:iCs w:val="0"/>
          <w:color w:val="auto"/>
          <w:sz w:val="32"/>
          <w:szCs w:val="32"/>
          <w:lang w:val="en-US" w:eastAsia="zh-CN"/>
        </w:rPr>
        <w:t xml:space="preserve">               </w:t>
      </w:r>
    </w:p>
    <w:p w14:paraId="1BA0283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cs="宋体"/>
          <w:i w:val="0"/>
          <w:iCs w:val="0"/>
          <w:color w:val="auto"/>
          <w:sz w:val="32"/>
          <w:szCs w:val="32"/>
          <w:lang w:val="en-US" w:eastAsia="zh-CN"/>
        </w:rPr>
      </w:pPr>
    </w:p>
    <w:p w14:paraId="298B4FFF">
      <w:pPr>
        <w:keepNext w:val="0"/>
        <w:keepLines w:val="0"/>
        <w:pageBreakBefore w:val="0"/>
        <w:widowControl w:val="0"/>
        <w:kinsoku/>
        <w:wordWrap/>
        <w:overflowPunct/>
        <w:topLinePunct w:val="0"/>
        <w:autoSpaceDE/>
        <w:autoSpaceDN/>
        <w:bidi w:val="0"/>
        <w:adjustRightInd/>
        <w:snapToGrid/>
        <w:spacing w:line="500" w:lineRule="exact"/>
        <w:ind w:firstLine="3534" w:firstLineChars="800"/>
        <w:jc w:val="both"/>
        <w:textAlignment w:val="auto"/>
        <w:rPr>
          <w:rFonts w:hint="eastAsia"/>
          <w:b/>
          <w:bCs/>
          <w:i w:val="0"/>
          <w:iCs w:val="0"/>
          <w:color w:val="auto"/>
          <w:sz w:val="44"/>
          <w:szCs w:val="44"/>
        </w:rPr>
      </w:pPr>
      <w:bookmarkStart w:id="1" w:name="_Toc410370279"/>
      <w:r>
        <w:rPr>
          <w:rFonts w:hint="eastAsia"/>
          <w:b/>
          <w:bCs/>
          <w:i w:val="0"/>
          <w:iCs w:val="0"/>
          <w:color w:val="auto"/>
          <w:sz w:val="44"/>
          <w:szCs w:val="44"/>
        </w:rPr>
        <w:t>序</w:t>
      </w:r>
      <w:r>
        <w:rPr>
          <w:rFonts w:hint="eastAsia"/>
          <w:b/>
          <w:bCs/>
          <w:i w:val="0"/>
          <w:iCs w:val="0"/>
          <w:color w:val="auto"/>
          <w:sz w:val="44"/>
          <w:szCs w:val="44"/>
          <w:lang w:val="en-US" w:eastAsia="zh-CN"/>
        </w:rPr>
        <w:t xml:space="preserve">  </w:t>
      </w:r>
      <w:r>
        <w:rPr>
          <w:rFonts w:hint="eastAsia"/>
          <w:b/>
          <w:bCs/>
          <w:i w:val="0"/>
          <w:iCs w:val="0"/>
          <w:color w:val="auto"/>
          <w:sz w:val="44"/>
          <w:szCs w:val="44"/>
        </w:rPr>
        <w:t>篇</w:t>
      </w:r>
    </w:p>
    <w:p w14:paraId="3A05D135">
      <w:pPr>
        <w:pageBreakBefore w:val="0"/>
        <w:kinsoku/>
        <w:wordWrap/>
        <w:overflowPunct/>
        <w:topLinePunct w:val="0"/>
        <w:autoSpaceDE/>
        <w:autoSpaceDN/>
        <w:bidi w:val="0"/>
        <w:adjustRightInd/>
        <w:snapToGrid/>
        <w:spacing w:line="500" w:lineRule="exact"/>
        <w:textAlignment w:val="auto"/>
        <w:rPr>
          <w:rFonts w:hint="eastAsia" w:ascii="宋体" w:hAnsi="宋体" w:cs="宋体"/>
          <w:b/>
          <w:bCs/>
          <w:i w:val="0"/>
          <w:iCs w:val="0"/>
          <w:color w:val="auto"/>
          <w:sz w:val="28"/>
          <w:szCs w:val="28"/>
          <w:lang w:val="en-US" w:eastAsia="zh-CN"/>
        </w:rPr>
      </w:pPr>
      <w:r>
        <w:rPr>
          <w:rFonts w:hint="eastAsia" w:ascii="宋体" w:hAnsi="宋体" w:cs="宋体"/>
          <w:b/>
          <w:bCs/>
          <w:i w:val="0"/>
          <w:iCs w:val="0"/>
          <w:color w:val="auto"/>
          <w:sz w:val="28"/>
          <w:szCs w:val="28"/>
          <w:lang w:val="en-US" w:eastAsia="zh-CN"/>
        </w:rPr>
        <w:t xml:space="preserve">                        （视频片）</w:t>
      </w:r>
    </w:p>
    <w:p w14:paraId="04245D0E">
      <w:pPr>
        <w:pageBreakBefore w:val="0"/>
        <w:kinsoku/>
        <w:wordWrap/>
        <w:overflowPunct/>
        <w:topLinePunct w:val="0"/>
        <w:autoSpaceDE/>
        <w:autoSpaceDN/>
        <w:bidi w:val="0"/>
        <w:adjustRightInd/>
        <w:snapToGrid/>
        <w:spacing w:line="500" w:lineRule="exact"/>
        <w:textAlignment w:val="auto"/>
        <w:rPr>
          <w:rFonts w:hint="default" w:ascii="宋体" w:hAnsi="宋体" w:cs="宋体"/>
          <w:b/>
          <w:bCs/>
          <w:i w:val="0"/>
          <w:iCs w:val="0"/>
          <w:color w:val="auto"/>
          <w:sz w:val="28"/>
          <w:szCs w:val="28"/>
          <w:lang w:val="en-US" w:eastAsia="zh-CN"/>
        </w:rPr>
      </w:pPr>
    </w:p>
    <w:p w14:paraId="4283A9A6">
      <w:pPr>
        <w:pageBreakBefore w:val="0"/>
        <w:numPr>
          <w:ilvl w:val="0"/>
          <w:numId w:val="1"/>
        </w:numPr>
        <w:kinsoku/>
        <w:wordWrap/>
        <w:overflowPunct/>
        <w:topLinePunct w:val="0"/>
        <w:autoSpaceDE/>
        <w:autoSpaceDN/>
        <w:bidi w:val="0"/>
        <w:adjustRightInd/>
        <w:snapToGrid/>
        <w:spacing w:line="500" w:lineRule="exact"/>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第一幕：</w:t>
      </w:r>
    </w:p>
    <w:p w14:paraId="13D4F02C">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bCs/>
          <w:i w:val="0"/>
          <w:iCs w:val="0"/>
          <w:color w:val="auto"/>
          <w:sz w:val="28"/>
          <w:szCs w:val="28"/>
          <w:lang w:val="en-US" w:eastAsia="zh-CN"/>
        </w:rPr>
        <w:t>画面</w:t>
      </w:r>
      <w:r>
        <w:rPr>
          <w:rFonts w:hint="eastAsia" w:ascii="宋体" w:hAnsi="宋体" w:eastAsia="宋体" w:cs="宋体"/>
          <w:bCs/>
          <w:i w:val="0"/>
          <w:iCs w:val="0"/>
          <w:color w:val="auto"/>
          <w:sz w:val="28"/>
          <w:szCs w:val="28"/>
          <w:lang w:val="en-US" w:eastAsia="zh-CN"/>
        </w:rPr>
        <w:t>：岳麓书院、船山学社</w:t>
      </w:r>
    </w:p>
    <w:p w14:paraId="7B4E7607">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：湖湘文化是中华优秀传统文化的重要组成部分</w:t>
      </w:r>
      <w:r>
        <w:rPr>
          <w:rFonts w:hint="eastAsia" w:ascii="宋体" w:hAnsi="宋体" w:cs="宋体"/>
          <w:bCs/>
          <w:i w:val="0"/>
          <w:iCs w:val="0"/>
          <w:color w:val="auto"/>
          <w:sz w:val="28"/>
          <w:szCs w:val="28"/>
          <w:lang w:val="en-US" w:eastAsia="zh-CN"/>
        </w:rPr>
        <w:t>。</w:t>
      </w:r>
    </w:p>
    <w:p w14:paraId="01DED7B9">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②</w:t>
      </w:r>
      <w:r>
        <w:rPr>
          <w:rFonts w:hint="eastAsia" w:ascii="宋体" w:hAnsi="宋体" w:cs="宋体"/>
          <w:bCs/>
          <w:i w:val="0"/>
          <w:iCs w:val="0"/>
          <w:color w:val="auto"/>
          <w:sz w:val="28"/>
          <w:szCs w:val="28"/>
          <w:lang w:val="en-US" w:eastAsia="zh-CN"/>
        </w:rPr>
        <w:t>画面</w:t>
      </w:r>
      <w:r>
        <w:rPr>
          <w:rFonts w:hint="eastAsia" w:ascii="宋体" w:hAnsi="宋体" w:eastAsia="宋体" w:cs="宋体"/>
          <w:bCs/>
          <w:i w:val="0"/>
          <w:iCs w:val="0"/>
          <w:color w:val="auto"/>
          <w:sz w:val="28"/>
          <w:szCs w:val="28"/>
          <w:lang w:val="en-US" w:eastAsia="zh-CN"/>
        </w:rPr>
        <w:t>：屈原《离骚》（</w:t>
      </w:r>
      <w:r>
        <w:rPr>
          <w:rFonts w:hint="eastAsia" w:ascii="宋体" w:hAnsi="宋体" w:eastAsia="宋体" w:cs="宋体"/>
          <w:b/>
          <w:bCs w:val="0"/>
          <w:i w:val="0"/>
          <w:iCs w:val="0"/>
          <w:color w:val="auto"/>
          <w:sz w:val="28"/>
          <w:szCs w:val="28"/>
          <w:lang w:val="en-US" w:eastAsia="zh-CN"/>
        </w:rPr>
        <w:t>突出“路漫漫其修远兮，吾将上下而求索”</w:t>
      </w:r>
      <w:r>
        <w:rPr>
          <w:rFonts w:hint="eastAsia" w:ascii="宋体" w:hAnsi="宋体" w:eastAsia="宋体" w:cs="宋体"/>
          <w:bCs/>
          <w:i w:val="0"/>
          <w:iCs w:val="0"/>
          <w:color w:val="auto"/>
          <w:sz w:val="28"/>
          <w:szCs w:val="28"/>
          <w:lang w:val="en-US" w:eastAsia="zh-CN"/>
        </w:rPr>
        <w:t>）、周敦颐《爱莲说》（</w:t>
      </w:r>
      <w:r>
        <w:rPr>
          <w:rFonts w:hint="eastAsia" w:ascii="宋体" w:hAnsi="宋体" w:eastAsia="宋体" w:cs="宋体"/>
          <w:b/>
          <w:bCs w:val="0"/>
          <w:i w:val="0"/>
          <w:iCs w:val="0"/>
          <w:color w:val="auto"/>
          <w:sz w:val="28"/>
          <w:szCs w:val="28"/>
          <w:lang w:val="en-US" w:eastAsia="zh-CN"/>
        </w:rPr>
        <w:t>突出“出淤泥而不染，濯清涟而不妖”</w:t>
      </w:r>
      <w:r>
        <w:rPr>
          <w:rFonts w:hint="eastAsia" w:ascii="宋体" w:hAnsi="宋体" w:eastAsia="宋体" w:cs="宋体"/>
          <w:bCs/>
          <w:i w:val="0"/>
          <w:iCs w:val="0"/>
          <w:color w:val="auto"/>
          <w:sz w:val="28"/>
          <w:szCs w:val="28"/>
          <w:lang w:val="en-US" w:eastAsia="zh-CN"/>
        </w:rPr>
        <w:t>）、曾国藩《小池》（</w:t>
      </w:r>
      <w:r>
        <w:rPr>
          <w:rFonts w:hint="eastAsia" w:ascii="宋体" w:hAnsi="宋体" w:eastAsia="宋体" w:cs="宋体"/>
          <w:b/>
          <w:bCs w:val="0"/>
          <w:i w:val="0"/>
          <w:iCs w:val="0"/>
          <w:color w:val="auto"/>
          <w:sz w:val="28"/>
          <w:szCs w:val="28"/>
          <w:lang w:val="en-US" w:eastAsia="zh-CN"/>
        </w:rPr>
        <w:t>突出“男儿未盖棺，进取谁能料”</w:t>
      </w:r>
      <w:r>
        <w:rPr>
          <w:rFonts w:hint="eastAsia" w:ascii="宋体" w:hAnsi="宋体" w:eastAsia="宋体" w:cs="宋体"/>
          <w:bCs/>
          <w:i w:val="0"/>
          <w:iCs w:val="0"/>
          <w:color w:val="auto"/>
          <w:sz w:val="28"/>
          <w:szCs w:val="28"/>
          <w:lang w:val="en-US" w:eastAsia="zh-CN"/>
        </w:rPr>
        <w:t>）、谭嗣同《狱中题壁》（</w:t>
      </w:r>
      <w:r>
        <w:rPr>
          <w:rFonts w:hint="eastAsia" w:ascii="宋体" w:hAnsi="宋体" w:eastAsia="宋体" w:cs="宋体"/>
          <w:b/>
          <w:bCs w:val="0"/>
          <w:i w:val="0"/>
          <w:iCs w:val="0"/>
          <w:color w:val="auto"/>
          <w:sz w:val="28"/>
          <w:szCs w:val="28"/>
          <w:lang w:val="en-US" w:eastAsia="zh-CN"/>
        </w:rPr>
        <w:t>突出“我自横刀向天笑，去留肝胆两昆仑”</w:t>
      </w:r>
      <w:r>
        <w:rPr>
          <w:rFonts w:hint="eastAsia" w:ascii="宋体" w:hAnsi="宋体" w:eastAsia="宋体" w:cs="宋体"/>
          <w:bCs/>
          <w:i w:val="0"/>
          <w:iCs w:val="0"/>
          <w:color w:val="auto"/>
          <w:sz w:val="28"/>
          <w:szCs w:val="28"/>
          <w:lang w:val="en-US" w:eastAsia="zh-CN"/>
        </w:rPr>
        <w:t>）等</w:t>
      </w:r>
    </w:p>
    <w:p w14:paraId="4110CCC7">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：湖湘文化中的诗词</w:t>
      </w:r>
      <w:r>
        <w:rPr>
          <w:rFonts w:hint="eastAsia" w:ascii="宋体" w:hAnsi="宋体" w:cs="宋体"/>
          <w:bCs/>
          <w:i w:val="0"/>
          <w:iCs w:val="0"/>
          <w:color w:val="auto"/>
          <w:sz w:val="28"/>
          <w:szCs w:val="28"/>
          <w:lang w:val="en-US" w:eastAsia="zh-CN"/>
        </w:rPr>
        <w:t>文章</w:t>
      </w:r>
      <w:r>
        <w:rPr>
          <w:rFonts w:hint="eastAsia" w:ascii="宋体" w:hAnsi="宋体" w:eastAsia="宋体" w:cs="宋体"/>
          <w:bCs/>
          <w:i w:val="0"/>
          <w:iCs w:val="0"/>
          <w:color w:val="auto"/>
          <w:sz w:val="28"/>
          <w:szCs w:val="28"/>
          <w:lang w:val="en-US" w:eastAsia="zh-CN"/>
        </w:rPr>
        <w:t>以忧国忧民精神为基调，展现出廉洁自律的品质，充满实事求是的态度，彰显家国情怀。</w:t>
      </w:r>
    </w:p>
    <w:p w14:paraId="2ACB0464">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p>
    <w:p w14:paraId="08DE9D4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
          <w:bCs/>
          <w:i w:val="0"/>
          <w:iCs w:val="0"/>
          <w:color w:val="auto"/>
          <w:sz w:val="28"/>
          <w:szCs w:val="28"/>
        </w:rPr>
      </w:pPr>
      <w:r>
        <w:rPr>
          <w:rFonts w:hint="eastAsia" w:ascii="宋体" w:hAnsi="宋体" w:cs="宋体"/>
          <w:bCs/>
          <w:i w:val="0"/>
          <w:iCs w:val="0"/>
          <w:color w:val="auto"/>
          <w:sz w:val="28"/>
          <w:szCs w:val="28"/>
          <w:lang w:val="en-US" w:eastAsia="zh-CN"/>
        </w:rPr>
        <w:t>2</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第二幕</w:t>
      </w:r>
      <w:r>
        <w:rPr>
          <w:rFonts w:hint="eastAsia" w:ascii="宋体" w:hAnsi="宋体" w:eastAsia="宋体" w:cs="宋体"/>
          <w:bCs/>
          <w:i w:val="0"/>
          <w:iCs w:val="0"/>
          <w:color w:val="auto"/>
          <w:sz w:val="28"/>
          <w:szCs w:val="28"/>
          <w:lang w:val="en-US" w:eastAsia="zh-CN"/>
        </w:rPr>
        <w:t>：</w:t>
      </w:r>
    </w:p>
    <w:p w14:paraId="20EF42C9">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bCs/>
          <w:i w:val="0"/>
          <w:iCs w:val="0"/>
          <w:color w:val="auto"/>
          <w:sz w:val="28"/>
          <w:szCs w:val="28"/>
          <w:lang w:val="en-US" w:eastAsia="zh-CN"/>
        </w:rPr>
        <w:t>画面1</w:t>
      </w:r>
      <w:r>
        <w:rPr>
          <w:rFonts w:hint="eastAsia" w:ascii="宋体" w:hAnsi="宋体" w:eastAsia="宋体" w:cs="宋体"/>
          <w:bCs/>
          <w:i w:val="0"/>
          <w:iCs w:val="0"/>
          <w:color w:val="auto"/>
          <w:sz w:val="28"/>
          <w:szCs w:val="28"/>
          <w:lang w:val="en-US" w:eastAsia="zh-CN"/>
        </w:rPr>
        <w:t>：韶山风景</w:t>
      </w:r>
    </w:p>
    <w:p w14:paraId="3A9EAD81">
      <w:pPr>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画面2</w:t>
      </w:r>
      <w:r>
        <w:rPr>
          <w:rFonts w:hint="eastAsia" w:ascii="宋体" w:hAnsi="宋体" w:eastAsia="宋体" w:cs="宋体"/>
          <w:bCs/>
          <w:i w:val="0"/>
          <w:iCs w:val="0"/>
          <w:color w:val="auto"/>
          <w:sz w:val="28"/>
          <w:szCs w:val="28"/>
          <w:lang w:val="en-US" w:eastAsia="zh-CN"/>
        </w:rPr>
        <w:t xml:space="preserve">：  </w:t>
      </w:r>
    </w:p>
    <w:p w14:paraId="3C65BA85">
      <w:pPr>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潇湘云水梦中来，犹记蓬莱进酒杯。</w:t>
      </w:r>
    </w:p>
    <w:p w14:paraId="6576565F">
      <w:pPr>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歌罢远游人不见，玉箫吹月过东台。</w:t>
      </w:r>
    </w:p>
    <w:p w14:paraId="2177DD36">
      <w:pPr>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昔年辛苦读丹经，梦里瑶台月自明。</w:t>
      </w:r>
    </w:p>
    <w:p w14:paraId="53D6DFF2">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玉洞桃花今寂寞，凤音亭下竹风生。</w:t>
      </w:r>
    </w:p>
    <w:p w14:paraId="241C410D">
      <w:pPr>
        <w:pageBreakBefore w:val="0"/>
        <w:numPr>
          <w:ilvl w:val="0"/>
          <w:numId w:val="0"/>
        </w:numPr>
        <w:kinsoku/>
        <w:wordWrap/>
        <w:overflowPunct/>
        <w:topLinePunct w:val="0"/>
        <w:autoSpaceDE/>
        <w:autoSpaceDN/>
        <w:bidi w:val="0"/>
        <w:adjustRightInd/>
        <w:snapToGrid/>
        <w:spacing w:line="500" w:lineRule="exact"/>
        <w:ind w:firstLine="2240" w:firstLineChars="8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——元代  王文彪</w:t>
      </w:r>
    </w:p>
    <w:p w14:paraId="4165B3FB">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p>
    <w:p w14:paraId="06DC2262">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从来仙境称韶峰，笔削三山插天空。</w:t>
      </w:r>
    </w:p>
    <w:p w14:paraId="207FB44D">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天下名山三百六，此是湘南第一龙。</w:t>
      </w:r>
    </w:p>
    <w:p w14:paraId="55034316">
      <w:pPr>
        <w:pageBreakBefore w:val="0"/>
        <w:kinsoku/>
        <w:wordWrap/>
        <w:overflowPunct/>
        <w:topLinePunct w:val="0"/>
        <w:autoSpaceDE/>
        <w:autoSpaceDN/>
        <w:bidi w:val="0"/>
        <w:adjustRightInd/>
        <w:snapToGrid/>
        <w:spacing w:line="500" w:lineRule="exact"/>
        <w:ind w:firstLine="2240" w:firstLineChars="800"/>
        <w:jc w:val="both"/>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——清代  周定宁</w:t>
      </w:r>
    </w:p>
    <w:p w14:paraId="1A2D9C31">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：韶山</w:t>
      </w:r>
      <w:r>
        <w:rPr>
          <w:rFonts w:hint="eastAsia" w:ascii="宋体" w:hAnsi="宋体" w:cs="宋体"/>
          <w:bCs/>
          <w:i w:val="0"/>
          <w:iCs w:val="0"/>
          <w:color w:val="auto"/>
          <w:sz w:val="28"/>
          <w:szCs w:val="28"/>
          <w:lang w:val="en-US" w:eastAsia="zh-CN"/>
        </w:rPr>
        <w:t>，位于湖南中部地区。</w:t>
      </w:r>
      <w:r>
        <w:rPr>
          <w:rFonts w:hint="eastAsia" w:ascii="宋体" w:hAnsi="宋体" w:eastAsia="宋体" w:cs="宋体"/>
          <w:bCs/>
          <w:i w:val="0"/>
          <w:iCs w:val="0"/>
          <w:color w:val="auto"/>
          <w:sz w:val="28"/>
          <w:szCs w:val="28"/>
          <w:lang w:val="en-US" w:eastAsia="zh-CN"/>
        </w:rPr>
        <w:t>因舜帝南巡奏韶乐而得名，自然风光秀丽，自古以来有众多文人称颂此地风景。</w:t>
      </w:r>
    </w:p>
    <w:p w14:paraId="706B5EBB">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eastAsia="zh-CN"/>
        </w:rPr>
      </w:pPr>
      <w:r>
        <w:rPr>
          <w:rFonts w:hint="eastAsia" w:ascii="宋体" w:hAnsi="宋体" w:eastAsia="宋体" w:cs="宋体"/>
          <w:bCs/>
          <w:i w:val="0"/>
          <w:iCs w:val="0"/>
          <w:color w:val="auto"/>
          <w:sz w:val="28"/>
          <w:szCs w:val="28"/>
          <w:lang w:val="en-US" w:eastAsia="zh-CN"/>
        </w:rPr>
        <w:t>②</w:t>
      </w:r>
      <w:r>
        <w:rPr>
          <w:rFonts w:hint="eastAsia" w:ascii="宋体" w:hAnsi="宋体" w:cs="宋体"/>
          <w:bCs/>
          <w:i w:val="0"/>
          <w:iCs w:val="0"/>
          <w:color w:val="auto"/>
          <w:sz w:val="28"/>
          <w:szCs w:val="28"/>
          <w:lang w:eastAsia="zh-CN"/>
        </w:rPr>
        <w:t>画面</w:t>
      </w:r>
      <w:r>
        <w:rPr>
          <w:rFonts w:hint="eastAsia" w:ascii="宋体" w:hAnsi="宋体" w:cs="宋体"/>
          <w:bCs/>
          <w:i w:val="0"/>
          <w:iCs w:val="0"/>
          <w:color w:val="auto"/>
          <w:sz w:val="28"/>
          <w:szCs w:val="28"/>
          <w:lang w:val="en-US" w:eastAsia="zh-CN"/>
        </w:rPr>
        <w:t>:1</w:t>
      </w:r>
      <w:r>
        <w:rPr>
          <w:rFonts w:hint="eastAsia" w:ascii="宋体" w:hAnsi="宋体" w:eastAsia="宋体" w:cs="宋体"/>
          <w:bCs/>
          <w:i w:val="0"/>
          <w:iCs w:val="0"/>
          <w:color w:val="auto"/>
          <w:sz w:val="28"/>
          <w:szCs w:val="28"/>
        </w:rPr>
        <w:t>：</w:t>
      </w:r>
      <w:r>
        <w:rPr>
          <w:rFonts w:hint="eastAsia" w:ascii="宋体" w:hAnsi="宋体" w:eastAsia="宋体" w:cs="宋体"/>
          <w:bCs/>
          <w:i w:val="0"/>
          <w:iCs w:val="0"/>
          <w:color w:val="auto"/>
          <w:sz w:val="28"/>
          <w:szCs w:val="28"/>
          <w:lang w:eastAsia="zh-CN"/>
        </w:rPr>
        <w:t>毛兰芳、毛宇居等</w:t>
      </w:r>
    </w:p>
    <w:p w14:paraId="649849A8">
      <w:pPr>
        <w:pageBreakBefore w:val="0"/>
        <w:kinsoku/>
        <w:wordWrap/>
        <w:overflowPunct/>
        <w:topLinePunct w:val="0"/>
        <w:autoSpaceDE/>
        <w:autoSpaceDN/>
        <w:bidi w:val="0"/>
        <w:adjustRightInd/>
        <w:snapToGrid/>
        <w:spacing w:line="500" w:lineRule="exact"/>
        <w:ind w:firstLine="280" w:firstLineChars="1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画面2：</w:t>
      </w:r>
      <w:r>
        <w:rPr>
          <w:rFonts w:hint="eastAsia" w:ascii="宋体" w:hAnsi="宋体" w:eastAsia="宋体" w:cs="宋体"/>
          <w:bCs/>
          <w:i w:val="0"/>
          <w:iCs w:val="0"/>
          <w:color w:val="auto"/>
          <w:sz w:val="28"/>
          <w:szCs w:val="28"/>
          <w:lang w:val="en-US" w:eastAsia="zh-CN"/>
        </w:rPr>
        <w:t>峭壁插霄间，扑压群山。箫韶流响白云关。</w:t>
      </w:r>
    </w:p>
    <w:p w14:paraId="796C2D90">
      <w:pPr>
        <w:pageBreakBefore w:val="0"/>
        <w:kinsoku/>
        <w:wordWrap/>
        <w:overflowPunct/>
        <w:topLinePunct w:val="0"/>
        <w:autoSpaceDE/>
        <w:autoSpaceDN/>
        <w:bidi w:val="0"/>
        <w:adjustRightInd/>
        <w:snapToGrid/>
        <w:spacing w:line="500" w:lineRule="exact"/>
        <w:ind w:firstLine="1400" w:firstLineChars="5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绝顶才宽三五尺，秀挹天颜。</w:t>
      </w:r>
    </w:p>
    <w:p w14:paraId="6A3E93DF">
      <w:pPr>
        <w:pageBreakBefore w:val="0"/>
        <w:kinsoku/>
        <w:wordWrap/>
        <w:overflowPunct/>
        <w:topLinePunct w:val="0"/>
        <w:autoSpaceDE/>
        <w:autoSpaceDN/>
        <w:bidi w:val="0"/>
        <w:adjustRightInd/>
        <w:snapToGrid/>
        <w:spacing w:line="500" w:lineRule="exact"/>
        <w:ind w:firstLine="1400" w:firstLineChars="5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仙女去尘寰，石上苔斑。风梳雨沐绿云鬟。</w:t>
      </w:r>
    </w:p>
    <w:p w14:paraId="1061F2F7">
      <w:pPr>
        <w:pageBreakBefore w:val="0"/>
        <w:kinsoku/>
        <w:wordWrap/>
        <w:overflowPunct/>
        <w:topLinePunct w:val="0"/>
        <w:autoSpaceDE/>
        <w:autoSpaceDN/>
        <w:bidi w:val="0"/>
        <w:adjustRightInd/>
        <w:snapToGrid/>
        <w:spacing w:line="500" w:lineRule="exact"/>
        <w:ind w:left="1396" w:leftChars="665" w:firstLine="0" w:firstLineChars="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万古头颅新色相，月挂金环。</w:t>
      </w:r>
    </w:p>
    <w:p w14:paraId="049D9ED7">
      <w:pPr>
        <w:pageBreakBefore w:val="0"/>
        <w:kinsoku/>
        <w:wordWrap/>
        <w:overflowPunct/>
        <w:topLinePunct w:val="0"/>
        <w:autoSpaceDE/>
        <w:autoSpaceDN/>
        <w:bidi w:val="0"/>
        <w:adjustRightInd/>
        <w:snapToGrid/>
        <w:spacing w:line="500" w:lineRule="exact"/>
        <w:ind w:left="1396" w:leftChars="665" w:firstLine="0" w:firstLineChars="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——毛兰芳（清代）</w:t>
      </w:r>
      <w:r>
        <w:rPr>
          <w:rFonts w:hint="eastAsia" w:ascii="宋体" w:hAnsi="宋体" w:eastAsia="宋体" w:cs="宋体"/>
          <w:bCs/>
          <w:i w:val="0"/>
          <w:iCs w:val="0"/>
          <w:color w:val="auto"/>
          <w:sz w:val="28"/>
          <w:szCs w:val="28"/>
          <w:lang w:val="en-US" w:eastAsia="zh-CN"/>
        </w:rPr>
        <w:t>《浪淘沙》</w:t>
      </w:r>
    </w:p>
    <w:p w14:paraId="53A37D87">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：韶山毛氏家族文人辈出</w:t>
      </w:r>
      <w:r>
        <w:rPr>
          <w:rFonts w:hint="eastAsia" w:ascii="宋体" w:hAnsi="宋体" w:cs="宋体"/>
          <w:bCs/>
          <w:i w:val="0"/>
          <w:iCs w:val="0"/>
          <w:color w:val="auto"/>
          <w:sz w:val="28"/>
          <w:szCs w:val="28"/>
          <w:lang w:val="en-US" w:eastAsia="zh-CN"/>
        </w:rPr>
        <w:t>。有</w:t>
      </w:r>
      <w:r>
        <w:rPr>
          <w:rFonts w:hint="eastAsia" w:ascii="宋体" w:hAnsi="宋体" w:eastAsia="宋体" w:cs="宋体"/>
          <w:bCs/>
          <w:i w:val="0"/>
          <w:iCs w:val="0"/>
          <w:color w:val="auto"/>
          <w:sz w:val="28"/>
          <w:szCs w:val="28"/>
          <w:lang w:val="en-US" w:eastAsia="zh-CN"/>
        </w:rPr>
        <w:t>号称“韶山主人”的毛兰芳</w:t>
      </w:r>
      <w:r>
        <w:rPr>
          <w:rFonts w:hint="eastAsia" w:ascii="宋体" w:hAnsi="宋体" w:cs="宋体"/>
          <w:bCs/>
          <w:i w:val="0"/>
          <w:iCs w:val="0"/>
          <w:color w:val="auto"/>
          <w:sz w:val="28"/>
          <w:szCs w:val="28"/>
          <w:lang w:val="en-US" w:eastAsia="zh-CN"/>
        </w:rPr>
        <w:t>、“韶山一支笔”毛宇居等人</w:t>
      </w:r>
      <w:r>
        <w:rPr>
          <w:rFonts w:hint="eastAsia" w:ascii="宋体" w:hAnsi="宋体" w:eastAsia="宋体" w:cs="宋体"/>
          <w:bCs/>
          <w:i w:val="0"/>
          <w:iCs w:val="0"/>
          <w:color w:val="auto"/>
          <w:sz w:val="28"/>
          <w:szCs w:val="28"/>
          <w:lang w:val="en-US" w:eastAsia="zh-CN"/>
        </w:rPr>
        <w:t>。</w:t>
      </w:r>
    </w:p>
    <w:p w14:paraId="0E71D6EE">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p>
    <w:p w14:paraId="505D4568">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3.第三幕：</w:t>
      </w:r>
    </w:p>
    <w:p w14:paraId="5BF80E42">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bCs/>
          <w:i w:val="0"/>
          <w:iCs w:val="0"/>
          <w:color w:val="auto"/>
          <w:sz w:val="28"/>
          <w:szCs w:val="28"/>
          <w:lang w:val="en-US" w:eastAsia="zh-CN"/>
        </w:rPr>
        <w:t>画面</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毛泽东故居、青年毛泽东</w:t>
      </w:r>
    </w:p>
    <w:p w14:paraId="61DE9814">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w:t>
      </w:r>
      <w:r>
        <w:rPr>
          <w:rFonts w:hint="eastAsia" w:ascii="宋体" w:hAnsi="宋体" w:cs="宋体"/>
          <w:i w:val="0"/>
          <w:iCs w:val="0"/>
          <w:color w:val="auto"/>
          <w:kern w:val="0"/>
          <w:sz w:val="28"/>
          <w:szCs w:val="28"/>
          <w:lang w:val="en-US" w:eastAsia="zh-CN" w:bidi="ar-SA"/>
        </w:rPr>
        <w:t>湖湘大地</w:t>
      </w:r>
      <w:r>
        <w:rPr>
          <w:rFonts w:hint="eastAsia" w:ascii="宋体" w:hAnsi="宋体" w:eastAsia="宋体" w:cs="宋体"/>
          <w:i w:val="0"/>
          <w:iCs w:val="0"/>
          <w:color w:val="auto"/>
          <w:kern w:val="0"/>
          <w:sz w:val="28"/>
          <w:szCs w:val="28"/>
          <w:lang w:val="en-US" w:eastAsia="zh-CN" w:bidi="ar-SA"/>
        </w:rPr>
        <w:t>，</w:t>
      </w:r>
      <w:r>
        <w:rPr>
          <w:rFonts w:hint="eastAsia" w:ascii="宋体" w:hAnsi="宋体" w:cs="宋体"/>
          <w:i w:val="0"/>
          <w:iCs w:val="0"/>
          <w:color w:val="auto"/>
          <w:kern w:val="0"/>
          <w:sz w:val="28"/>
          <w:szCs w:val="28"/>
          <w:lang w:val="en-US" w:eastAsia="zh-CN" w:bidi="ar-SA"/>
        </w:rPr>
        <w:t>韶山乡土，</w:t>
      </w:r>
      <w:r>
        <w:rPr>
          <w:rFonts w:hint="eastAsia" w:ascii="宋体" w:hAnsi="宋体" w:eastAsia="宋体" w:cs="宋体"/>
          <w:i w:val="0"/>
          <w:iCs w:val="0"/>
          <w:color w:val="auto"/>
          <w:kern w:val="0"/>
          <w:sz w:val="28"/>
          <w:szCs w:val="28"/>
          <w:lang w:val="en-US" w:eastAsia="zh-CN" w:bidi="ar-SA"/>
        </w:rPr>
        <w:t>是毛泽东成长的摇篮，是他诗情</w:t>
      </w:r>
      <w:r>
        <w:rPr>
          <w:rFonts w:hint="eastAsia" w:ascii="宋体" w:hAnsi="宋体" w:cs="宋体"/>
          <w:i w:val="0"/>
          <w:iCs w:val="0"/>
          <w:color w:val="auto"/>
          <w:kern w:val="0"/>
          <w:sz w:val="28"/>
          <w:szCs w:val="28"/>
          <w:lang w:val="en-US" w:eastAsia="zh-CN" w:bidi="ar-SA"/>
        </w:rPr>
        <w:t>文才</w:t>
      </w:r>
      <w:r>
        <w:rPr>
          <w:rFonts w:hint="eastAsia" w:ascii="宋体" w:hAnsi="宋体" w:eastAsia="宋体" w:cs="宋体"/>
          <w:i w:val="0"/>
          <w:iCs w:val="0"/>
          <w:color w:val="auto"/>
          <w:kern w:val="0"/>
          <w:sz w:val="28"/>
          <w:szCs w:val="28"/>
          <w:lang w:val="en-US" w:eastAsia="zh-CN" w:bidi="ar-SA"/>
        </w:rPr>
        <w:t>的源泉。</w:t>
      </w:r>
    </w:p>
    <w:p w14:paraId="69C5014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SA"/>
        </w:rPr>
      </w:pPr>
      <w:r>
        <w:rPr>
          <w:rFonts w:hint="default" w:ascii="宋体" w:hAnsi="宋体" w:cs="宋体"/>
          <w:i w:val="0"/>
          <w:iCs w:val="0"/>
          <w:color w:val="auto"/>
          <w:kern w:val="0"/>
          <w:sz w:val="28"/>
          <w:szCs w:val="28"/>
          <w:lang w:val="en-US" w:eastAsia="zh-CN"/>
        </w:rPr>
        <w:t>②</w:t>
      </w:r>
      <w:r>
        <w:rPr>
          <w:rFonts w:hint="eastAsia" w:ascii="宋体" w:hAnsi="宋体" w:cs="宋体"/>
          <w:i w:val="0"/>
          <w:iCs w:val="0"/>
          <w:color w:val="auto"/>
          <w:kern w:val="0"/>
          <w:sz w:val="28"/>
          <w:szCs w:val="28"/>
          <w:lang w:val="en-US" w:eastAsia="zh-CN"/>
        </w:rPr>
        <w:t>画面1：银田风光秀丽的景象</w:t>
      </w:r>
    </w:p>
    <w:p w14:paraId="325A8824">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sz w:val="28"/>
          <w:szCs w:val="28"/>
          <w:lang w:val="en-US" w:eastAsia="zh-CN"/>
        </w:rPr>
        <w:t>画面2</w:t>
      </w:r>
      <w:r>
        <w:rPr>
          <w:rFonts w:hint="eastAsia" w:ascii="宋体" w:hAnsi="宋体" w:eastAsia="宋体" w:cs="宋体"/>
          <w:i w:val="0"/>
          <w:iCs w:val="0"/>
          <w:color w:val="auto"/>
          <w:sz w:val="28"/>
          <w:szCs w:val="28"/>
          <w:lang w:val="en-US" w:eastAsia="zh-CN"/>
        </w:rPr>
        <w:t>：1916年6月26日毛泽东给同学萧子升的信</w:t>
      </w:r>
    </w:p>
    <w:p w14:paraId="032C87A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字幕</w:t>
      </w:r>
      <w:r>
        <w:rPr>
          <w:rFonts w:hint="eastAsia" w:ascii="宋体" w:hAnsi="宋体" w:eastAsia="宋体" w:cs="宋体"/>
          <w:i w:val="0"/>
          <w:iCs w:val="0"/>
          <w:color w:val="auto"/>
          <w:kern w:val="0"/>
          <w:sz w:val="28"/>
          <w:szCs w:val="28"/>
          <w:lang w:val="en-US" w:eastAsia="zh-CN" w:bidi="ar-SA"/>
        </w:rPr>
        <w:t>：1916年6月26日</w:t>
      </w:r>
      <w:r>
        <w:rPr>
          <w:rFonts w:hint="eastAsia" w:ascii="宋体" w:hAnsi="宋体" w:cs="宋体"/>
          <w:i w:val="0"/>
          <w:iCs w:val="0"/>
          <w:color w:val="auto"/>
          <w:kern w:val="0"/>
          <w:sz w:val="28"/>
          <w:szCs w:val="28"/>
          <w:lang w:val="en-US" w:eastAsia="zh-CN" w:bidi="ar-SA"/>
        </w:rPr>
        <w:t>，</w:t>
      </w:r>
      <w:r>
        <w:rPr>
          <w:rFonts w:hint="eastAsia" w:ascii="宋体" w:hAnsi="宋体" w:eastAsia="宋体" w:cs="宋体"/>
          <w:i w:val="0"/>
          <w:iCs w:val="0"/>
          <w:color w:val="auto"/>
          <w:kern w:val="0"/>
          <w:sz w:val="28"/>
          <w:szCs w:val="28"/>
          <w:lang w:val="en-US" w:eastAsia="zh-CN" w:bidi="ar-SA"/>
        </w:rPr>
        <w:t>毛泽东在</w:t>
      </w:r>
      <w:r>
        <w:rPr>
          <w:rFonts w:hint="eastAsia" w:ascii="宋体" w:hAnsi="宋体" w:cs="宋体"/>
          <w:i w:val="0"/>
          <w:iCs w:val="0"/>
          <w:color w:val="auto"/>
          <w:kern w:val="0"/>
          <w:sz w:val="28"/>
          <w:szCs w:val="28"/>
          <w:lang w:val="en-US" w:eastAsia="zh-CN" w:bidi="ar-SA"/>
        </w:rPr>
        <w:t>给</w:t>
      </w:r>
      <w:r>
        <w:rPr>
          <w:rFonts w:hint="eastAsia" w:ascii="宋体" w:hAnsi="宋体" w:eastAsia="宋体" w:cs="宋体"/>
          <w:i w:val="0"/>
          <w:iCs w:val="0"/>
          <w:color w:val="auto"/>
          <w:kern w:val="0"/>
          <w:sz w:val="28"/>
          <w:szCs w:val="28"/>
          <w:lang w:val="en-US" w:eastAsia="zh-CN" w:bidi="ar-SA"/>
        </w:rPr>
        <w:t>同学萧子升的信中对故乡秀丽景色</w:t>
      </w:r>
      <w:r>
        <w:rPr>
          <w:rFonts w:hint="eastAsia" w:ascii="宋体" w:hAnsi="宋体" w:cs="宋体"/>
          <w:i w:val="0"/>
          <w:iCs w:val="0"/>
          <w:color w:val="auto"/>
          <w:kern w:val="0"/>
          <w:sz w:val="28"/>
          <w:szCs w:val="28"/>
          <w:lang w:val="en-US" w:eastAsia="zh-CN" w:bidi="ar-SA"/>
        </w:rPr>
        <w:t>进行了深情</w:t>
      </w:r>
      <w:r>
        <w:rPr>
          <w:rFonts w:hint="eastAsia" w:ascii="宋体" w:hAnsi="宋体" w:eastAsia="宋体" w:cs="宋体"/>
          <w:i w:val="0"/>
          <w:iCs w:val="0"/>
          <w:color w:val="auto"/>
          <w:kern w:val="0"/>
          <w:sz w:val="28"/>
          <w:szCs w:val="28"/>
          <w:lang w:val="en-US" w:eastAsia="zh-CN" w:bidi="ar-SA"/>
        </w:rPr>
        <w:t>描绘</w:t>
      </w:r>
      <w:r>
        <w:rPr>
          <w:rFonts w:hint="eastAsia" w:ascii="宋体" w:hAnsi="宋体" w:cs="宋体"/>
          <w:i w:val="0"/>
          <w:iCs w:val="0"/>
          <w:color w:val="auto"/>
          <w:kern w:val="0"/>
          <w:sz w:val="28"/>
          <w:szCs w:val="28"/>
          <w:lang w:val="en-US" w:eastAsia="zh-CN" w:bidi="ar-SA"/>
        </w:rPr>
        <w:t>：“</w:t>
      </w:r>
      <w:r>
        <w:rPr>
          <w:rFonts w:hint="eastAsia" w:ascii="宋体" w:hAnsi="宋体" w:eastAsia="宋体" w:cs="宋体"/>
          <w:b/>
          <w:bCs w:val="0"/>
          <w:i w:val="0"/>
          <w:iCs w:val="0"/>
          <w:color w:val="auto"/>
          <w:kern w:val="0"/>
          <w:sz w:val="28"/>
          <w:szCs w:val="28"/>
          <w:lang w:val="en-US" w:eastAsia="zh-CN" w:bidi="ar-SA"/>
        </w:rPr>
        <w:t>一路景色，弥望青碧，池水清涟，田苗秀蔚</w:t>
      </w:r>
      <w:r>
        <w:rPr>
          <w:rFonts w:hint="eastAsia" w:ascii="宋体" w:hAnsi="宋体" w:cs="宋体"/>
          <w:b/>
          <w:bCs w:val="0"/>
          <w:i w:val="0"/>
          <w:iCs w:val="0"/>
          <w:color w:val="auto"/>
          <w:kern w:val="0"/>
          <w:sz w:val="28"/>
          <w:szCs w:val="28"/>
          <w:lang w:val="en-US" w:eastAsia="zh-CN" w:bidi="ar-SA"/>
        </w:rPr>
        <w:t>”“</w:t>
      </w:r>
      <w:r>
        <w:rPr>
          <w:rFonts w:hint="eastAsia" w:ascii="宋体" w:hAnsi="宋体" w:eastAsia="宋体" w:cs="宋体"/>
          <w:b/>
          <w:bCs w:val="0"/>
          <w:i w:val="0"/>
          <w:iCs w:val="0"/>
          <w:color w:val="auto"/>
          <w:kern w:val="0"/>
          <w:sz w:val="28"/>
          <w:szCs w:val="28"/>
          <w:lang w:val="en-US" w:eastAsia="zh-CN" w:bidi="ar-SA"/>
        </w:rPr>
        <w:t>极目遐迩，有如图画</w:t>
      </w:r>
      <w:r>
        <w:rPr>
          <w:rFonts w:hint="eastAsia" w:ascii="宋体" w:hAnsi="宋体" w:cs="宋体"/>
          <w:b/>
          <w:bCs w:val="0"/>
          <w:i w:val="0"/>
          <w:iCs w:val="0"/>
          <w:color w:val="auto"/>
          <w:kern w:val="0"/>
          <w:sz w:val="28"/>
          <w:szCs w:val="28"/>
          <w:lang w:val="en-US" w:eastAsia="zh-CN" w:bidi="ar-SA"/>
        </w:rPr>
        <w:t>”。</w:t>
      </w:r>
    </w:p>
    <w:p w14:paraId="3B43C77B">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default" w:ascii="宋体" w:hAnsi="宋体" w:cs="宋体"/>
          <w:i w:val="0"/>
          <w:iCs w:val="0"/>
          <w:color w:val="auto"/>
          <w:kern w:val="0"/>
          <w:sz w:val="28"/>
          <w:szCs w:val="28"/>
          <w:lang w:val="en-US" w:eastAsia="zh-CN"/>
        </w:rPr>
        <w:t>③</w:t>
      </w:r>
      <w:r>
        <w:rPr>
          <w:rFonts w:hint="eastAsia" w:ascii="宋体" w:hAnsi="宋体" w:cs="宋体"/>
          <w:bCs/>
          <w:i w:val="0"/>
          <w:iCs w:val="0"/>
          <w:color w:val="auto"/>
          <w:sz w:val="28"/>
          <w:szCs w:val="28"/>
          <w:lang w:val="en-US" w:eastAsia="zh-CN"/>
        </w:rPr>
        <w:t>画面</w:t>
      </w:r>
      <w:r>
        <w:rPr>
          <w:rFonts w:hint="eastAsia" w:ascii="宋体" w:hAnsi="宋体" w:eastAsia="宋体" w:cs="宋体"/>
          <w:bCs/>
          <w:i w:val="0"/>
          <w:iCs w:val="0"/>
          <w:color w:val="auto"/>
          <w:sz w:val="28"/>
          <w:szCs w:val="28"/>
          <w:lang w:val="en-US" w:eastAsia="zh-CN"/>
        </w:rPr>
        <w:t>：毛泽东读过的《诗经》《论语》</w:t>
      </w:r>
    </w:p>
    <w:p w14:paraId="74184307">
      <w:pPr>
        <w:pageBreakBefore w:val="0"/>
        <w:numPr>
          <w:ilvl w:val="0"/>
          <w:numId w:val="0"/>
        </w:numPr>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中华民族优秀传统文化的滋养，</w:t>
      </w:r>
      <w:r>
        <w:rPr>
          <w:rFonts w:hint="eastAsia" w:ascii="宋体" w:hAnsi="宋体" w:cs="宋体"/>
          <w:i w:val="0"/>
          <w:iCs w:val="0"/>
          <w:color w:val="auto"/>
          <w:kern w:val="0"/>
          <w:sz w:val="28"/>
          <w:szCs w:val="28"/>
          <w:lang w:val="en-US" w:eastAsia="zh-CN" w:bidi="ar-SA"/>
        </w:rPr>
        <w:t>湖湘文化的浸润，韶山崇文尚武精神的影响，孕育了毛泽东</w:t>
      </w:r>
      <w:r>
        <w:rPr>
          <w:rFonts w:hint="eastAsia" w:ascii="宋体" w:hAnsi="宋体" w:cs="宋体"/>
          <w:bCs/>
          <w:i w:val="0"/>
          <w:iCs w:val="0"/>
          <w:color w:val="auto"/>
          <w:sz w:val="28"/>
          <w:szCs w:val="28"/>
          <w:lang w:val="en-US" w:eastAsia="zh-CN"/>
        </w:rPr>
        <w:t>丰厚的文化底蕴。</w:t>
      </w:r>
    </w:p>
    <w:p w14:paraId="32AC3196">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eastAsia="宋体" w:cs="宋体"/>
          <w:bCs/>
          <w:i w:val="0"/>
          <w:iCs w:val="0"/>
          <w:color w:val="auto"/>
          <w:sz w:val="28"/>
          <w:szCs w:val="28"/>
          <w:lang w:val="en-US" w:eastAsia="zh-CN"/>
        </w:rPr>
      </w:pPr>
      <w:r>
        <w:rPr>
          <w:rFonts w:hint="default" w:ascii="宋体" w:hAnsi="宋体" w:cs="宋体"/>
          <w:i w:val="0"/>
          <w:iCs w:val="0"/>
          <w:color w:val="auto"/>
          <w:kern w:val="0"/>
          <w:sz w:val="28"/>
          <w:szCs w:val="28"/>
          <w:lang w:val="en-US" w:eastAsia="zh-CN"/>
        </w:rPr>
        <w:t>④</w:t>
      </w:r>
      <w:r>
        <w:rPr>
          <w:rFonts w:hint="eastAsia" w:ascii="宋体" w:hAnsi="宋体" w:cs="宋体"/>
          <w:bCs/>
          <w:i w:val="0"/>
          <w:iCs w:val="0"/>
          <w:color w:val="auto"/>
          <w:sz w:val="28"/>
          <w:szCs w:val="28"/>
          <w:lang w:val="en-US" w:eastAsia="zh-CN"/>
        </w:rPr>
        <w:t>画面</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毛泽东读过的、批注过的唐诗宋词版本、书写的古诗词</w:t>
      </w:r>
    </w:p>
    <w:p w14:paraId="27B70A32">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他</w:t>
      </w:r>
      <w:r>
        <w:rPr>
          <w:rFonts w:hint="eastAsia" w:ascii="宋体" w:hAnsi="宋体" w:eastAsia="宋体" w:cs="宋体"/>
          <w:bCs/>
          <w:i w:val="0"/>
          <w:iCs w:val="0"/>
          <w:color w:val="auto"/>
          <w:sz w:val="28"/>
          <w:szCs w:val="28"/>
          <w:lang w:val="en-US" w:eastAsia="zh-CN"/>
        </w:rPr>
        <w:t>一生反复诵读</w:t>
      </w:r>
      <w:r>
        <w:rPr>
          <w:rFonts w:hint="eastAsia" w:ascii="宋体" w:hAnsi="宋体" w:cs="宋体"/>
          <w:bCs/>
          <w:i w:val="0"/>
          <w:iCs w:val="0"/>
          <w:color w:val="auto"/>
          <w:sz w:val="28"/>
          <w:szCs w:val="28"/>
          <w:lang w:val="en-US" w:eastAsia="zh-CN"/>
        </w:rPr>
        <w:t>、书写</w:t>
      </w:r>
      <w:r>
        <w:rPr>
          <w:rFonts w:hint="eastAsia" w:ascii="宋体" w:hAnsi="宋体" w:eastAsia="宋体" w:cs="宋体"/>
          <w:bCs/>
          <w:i w:val="0"/>
          <w:iCs w:val="0"/>
          <w:color w:val="auto"/>
          <w:sz w:val="28"/>
          <w:szCs w:val="28"/>
          <w:lang w:val="en-US" w:eastAsia="zh-CN"/>
        </w:rPr>
        <w:t>古诗词</w:t>
      </w:r>
      <w:r>
        <w:rPr>
          <w:rFonts w:hint="eastAsia" w:ascii="宋体" w:hAnsi="宋体" w:cs="宋体"/>
          <w:bCs/>
          <w:i w:val="0"/>
          <w:iCs w:val="0"/>
          <w:color w:val="auto"/>
          <w:sz w:val="28"/>
          <w:szCs w:val="28"/>
          <w:lang w:val="en-US" w:eastAsia="zh-CN"/>
        </w:rPr>
        <w:t>、文章，也创作了大量诗词、文章。</w:t>
      </w:r>
    </w:p>
    <w:p w14:paraId="0A22870C">
      <w:pPr>
        <w:pStyle w:val="9"/>
        <w:keepNext w:val="0"/>
        <w:keepLines w:val="0"/>
        <w:widowControl/>
        <w:suppressLineNumbers w:val="0"/>
        <w:spacing w:before="0" w:beforeAutospacing="0" w:after="0" w:afterAutospacing="0"/>
        <w:ind w:left="0" w:right="0"/>
        <w:jc w:val="left"/>
        <w:rPr>
          <w:i w:val="0"/>
          <w:iCs w:val="0"/>
          <w:color w:val="auto"/>
        </w:rPr>
      </w:pPr>
    </w:p>
    <w:p w14:paraId="00C8AA68">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4.第四幕：</w:t>
      </w:r>
    </w:p>
    <w:p w14:paraId="61BC9C03">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i w:val="0"/>
          <w:iCs w:val="0"/>
          <w:color w:val="auto"/>
          <w:kern w:val="0"/>
          <w:sz w:val="28"/>
          <w:szCs w:val="28"/>
          <w:lang w:val="en-US" w:eastAsia="zh-CN"/>
        </w:rPr>
        <w:t>画面</w:t>
      </w:r>
      <w:r>
        <w:rPr>
          <w:rFonts w:hint="eastAsia" w:ascii="宋体" w:hAnsi="宋体" w:cs="宋体"/>
          <w:bCs/>
          <w:i w:val="0"/>
          <w:iCs w:val="0"/>
          <w:color w:val="auto"/>
          <w:sz w:val="28"/>
          <w:szCs w:val="28"/>
          <w:lang w:val="en-US" w:eastAsia="zh-CN"/>
        </w:rPr>
        <w:t>：范仲淹、毛泽东读《注释唐诗三百首》批语手迹</w:t>
      </w:r>
    </w:p>
    <w:p w14:paraId="543743B3">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字幕：关于个人诗词兴趣。他曾指出：“词有婉约、豪放两派，各有兴会, 应当兼读。 ……我的兴趣偏于豪放,不废婉约。”</w:t>
      </w:r>
    </w:p>
    <w:p w14:paraId="3EC63A49">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cs="宋体"/>
          <w:bCs/>
          <w:i w:val="0"/>
          <w:iCs w:val="0"/>
          <w:color w:val="auto"/>
          <w:sz w:val="28"/>
          <w:szCs w:val="28"/>
          <w:lang w:val="en-US" w:eastAsia="zh-CN"/>
        </w:rPr>
      </w:pPr>
      <w:r>
        <w:rPr>
          <w:rFonts w:hint="default" w:ascii="宋体" w:hAnsi="宋体" w:cs="宋体"/>
          <w:i w:val="0"/>
          <w:iCs w:val="0"/>
          <w:color w:val="auto"/>
          <w:kern w:val="0"/>
          <w:sz w:val="28"/>
          <w:szCs w:val="28"/>
          <w:lang w:val="en-US" w:eastAsia="zh-CN"/>
        </w:rPr>
        <w:t>②</w:t>
      </w:r>
      <w:r>
        <w:rPr>
          <w:rFonts w:hint="eastAsia" w:ascii="宋体" w:hAnsi="宋体" w:cs="宋体"/>
          <w:i w:val="0"/>
          <w:iCs w:val="0"/>
          <w:color w:val="auto"/>
          <w:kern w:val="0"/>
          <w:sz w:val="28"/>
          <w:szCs w:val="28"/>
          <w:lang w:val="en-US" w:eastAsia="zh-CN"/>
        </w:rPr>
        <w:t>画面</w:t>
      </w:r>
      <w:r>
        <w:rPr>
          <w:rFonts w:hint="eastAsia" w:ascii="宋体" w:hAnsi="宋体" w:cs="宋体"/>
          <w:bCs/>
          <w:i w:val="0"/>
          <w:iCs w:val="0"/>
          <w:color w:val="auto"/>
          <w:sz w:val="28"/>
          <w:szCs w:val="28"/>
          <w:lang w:val="en-US" w:eastAsia="zh-CN"/>
        </w:rPr>
        <w:t>：1965年毛泽东给陈毅信手迹</w:t>
      </w:r>
    </w:p>
    <w:p w14:paraId="51348824">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字幕：他对诗词有着深入的理解。他说：“诗要用形象思维，不能如散文那样直说，所以比、兴两法是不能不用的。”</w:t>
      </w:r>
    </w:p>
    <w:p w14:paraId="7F4C7537">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cs="宋体"/>
          <w:bCs/>
          <w:i w:val="0"/>
          <w:iCs w:val="0"/>
          <w:color w:val="auto"/>
          <w:sz w:val="28"/>
          <w:szCs w:val="28"/>
          <w:lang w:val="en-US" w:eastAsia="zh-CN"/>
        </w:rPr>
      </w:pPr>
      <w:r>
        <w:rPr>
          <w:rFonts w:hint="default" w:ascii="宋体" w:hAnsi="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rPr>
        <w:t>画面</w:t>
      </w:r>
      <w:r>
        <w:rPr>
          <w:rFonts w:hint="eastAsia" w:ascii="宋体" w:hAnsi="宋体" w:cs="宋体"/>
          <w:bCs/>
          <w:i w:val="0"/>
          <w:iCs w:val="0"/>
          <w:color w:val="auto"/>
          <w:sz w:val="28"/>
          <w:szCs w:val="28"/>
          <w:lang w:val="en-US" w:eastAsia="zh-CN"/>
        </w:rPr>
        <w:t>：毛泽东诗词集、书信选集、毛泽东选集、毛泽东文集</w:t>
      </w:r>
    </w:p>
    <w:p w14:paraId="0E4F3985">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字幕：艰苦的革命生涯中，毛泽东形成了独特的文字风格，也创立了别具一格的书法字体。</w:t>
      </w:r>
    </w:p>
    <w:p w14:paraId="1F9C335E">
      <w:pPr>
        <w:pageBreakBefore w:val="0"/>
        <w:kinsoku/>
        <w:wordWrap/>
        <w:overflowPunct/>
        <w:topLinePunct w:val="0"/>
        <w:autoSpaceDE/>
        <w:autoSpaceDN/>
        <w:bidi w:val="0"/>
        <w:adjustRightInd/>
        <w:snapToGrid/>
        <w:spacing w:line="500" w:lineRule="exact"/>
        <w:textAlignment w:val="auto"/>
        <w:rPr>
          <w:rFonts w:hint="eastAsia" w:ascii="宋体" w:hAnsi="宋体" w:cs="宋体"/>
          <w:bCs/>
          <w:i w:val="0"/>
          <w:iCs w:val="0"/>
          <w:color w:val="auto"/>
          <w:sz w:val="28"/>
          <w:szCs w:val="28"/>
          <w:lang w:val="en-US" w:eastAsia="zh-CN"/>
        </w:rPr>
      </w:pPr>
    </w:p>
    <w:p w14:paraId="6A25E5D2">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5.第五幕：</w:t>
      </w:r>
    </w:p>
    <w:p w14:paraId="5E1A3E48">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i w:val="0"/>
          <w:iCs w:val="0"/>
          <w:color w:val="auto"/>
          <w:kern w:val="0"/>
          <w:sz w:val="28"/>
          <w:szCs w:val="28"/>
          <w:lang w:val="en-US" w:eastAsia="zh-CN"/>
        </w:rPr>
        <w:t>画面</w:t>
      </w:r>
      <w:r>
        <w:rPr>
          <w:rFonts w:hint="eastAsia" w:ascii="宋体" w:hAnsi="宋体" w:cs="宋体"/>
          <w:bCs/>
          <w:i w:val="0"/>
          <w:iCs w:val="0"/>
          <w:color w:val="auto"/>
          <w:sz w:val="28"/>
          <w:szCs w:val="28"/>
          <w:lang w:val="en-US" w:eastAsia="zh-CN"/>
        </w:rPr>
        <w:t>：毛泽东与延安文艺座谈会代表的合影；毛泽东手迹“诗言志”、“为人民服务”</w:t>
      </w:r>
    </w:p>
    <w:p w14:paraId="72AFB62F">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字幕：正如毛泽东所说“诗言志”“我们的文学艺术都是为人民大众的”。他的诗词文章和书法艺术，彰显了以毛泽东为代表的中国共产党人的家国情怀。</w:t>
      </w:r>
    </w:p>
    <w:p w14:paraId="421C3E12">
      <w:pPr>
        <w:pStyle w:val="9"/>
        <w:keepNext w:val="0"/>
        <w:keepLines w:val="0"/>
        <w:widowControl/>
        <w:suppressLineNumbers w:val="0"/>
        <w:spacing w:before="0" w:beforeAutospacing="0" w:after="0" w:afterAutospacing="0"/>
        <w:ind w:left="0" w:right="0"/>
        <w:jc w:val="left"/>
        <w:rPr>
          <w:i w:val="0"/>
          <w:iCs w:val="0"/>
          <w:color w:val="auto"/>
        </w:rPr>
      </w:pPr>
    </w:p>
    <w:p w14:paraId="29CB79A4">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6.第六幕：</w:t>
      </w:r>
    </w:p>
    <w:p w14:paraId="4BBE12A5">
      <w:pPr>
        <w:pageBreakBefore w:val="0"/>
        <w:kinsoku/>
        <w:wordWrap/>
        <w:overflowPunct/>
        <w:topLinePunct w:val="0"/>
        <w:autoSpaceDE/>
        <w:autoSpaceDN/>
        <w:bidi w:val="0"/>
        <w:adjustRightInd/>
        <w:snapToGrid/>
        <w:spacing w:line="500" w:lineRule="exact"/>
        <w:ind w:left="1120" w:hanging="1120" w:hangingChars="400"/>
        <w:textAlignment w:val="auto"/>
        <w:rPr>
          <w:rFonts w:hint="eastAsia" w:ascii="宋体" w:hAnsi="宋体" w:cs="宋体"/>
          <w:bCs/>
          <w:i w:val="0"/>
          <w:iCs w:val="0"/>
          <w:color w:val="auto"/>
          <w:sz w:val="28"/>
          <w:szCs w:val="28"/>
          <w:lang w:val="en-US" w:eastAsia="zh-CN"/>
        </w:rPr>
      </w:pPr>
      <w:r>
        <w:rPr>
          <w:rFonts w:hint="eastAsia" w:ascii="宋体" w:hAnsi="宋体" w:eastAsia="宋体" w:cs="宋体"/>
          <w:bCs/>
          <w:i w:val="0"/>
          <w:iCs w:val="0"/>
          <w:color w:val="auto"/>
          <w:sz w:val="28"/>
          <w:szCs w:val="28"/>
          <w:lang w:val="en-US" w:eastAsia="zh-CN"/>
        </w:rPr>
        <w:t>①</w:t>
      </w:r>
      <w:r>
        <w:rPr>
          <w:rFonts w:hint="eastAsia" w:ascii="宋体" w:hAnsi="宋体" w:cs="宋体"/>
          <w:i w:val="0"/>
          <w:iCs w:val="0"/>
          <w:color w:val="auto"/>
          <w:kern w:val="0"/>
          <w:sz w:val="28"/>
          <w:szCs w:val="28"/>
          <w:lang w:val="en-US" w:eastAsia="zh-CN"/>
        </w:rPr>
        <w:t>画面</w:t>
      </w:r>
      <w:r>
        <w:rPr>
          <w:rFonts w:hint="eastAsia" w:ascii="宋体" w:hAnsi="宋体" w:cs="宋体"/>
          <w:bCs/>
          <w:i w:val="0"/>
          <w:iCs w:val="0"/>
          <w:color w:val="auto"/>
          <w:sz w:val="28"/>
          <w:szCs w:val="28"/>
          <w:lang w:val="en-US" w:eastAsia="zh-CN"/>
        </w:rPr>
        <w:t>：体现新中国成就的相关场景</w:t>
      </w:r>
    </w:p>
    <w:p w14:paraId="04A31BED">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字幕：</w:t>
      </w:r>
      <w:r>
        <w:rPr>
          <w:rFonts w:hint="eastAsia" w:ascii="宋体" w:hAnsi="宋体" w:cs="宋体"/>
          <w:bCs/>
          <w:i w:val="0"/>
          <w:iCs w:val="0"/>
          <w:color w:val="auto"/>
          <w:sz w:val="28"/>
          <w:szCs w:val="28"/>
          <w:lang w:val="en-US" w:eastAsia="zh-CN"/>
        </w:rPr>
        <w:t>新时代，新征程</w:t>
      </w:r>
      <w:r>
        <w:rPr>
          <w:rFonts w:hint="eastAsia" w:ascii="宋体" w:hAnsi="宋体" w:cs="宋体"/>
          <w:bCs/>
          <w:i w:val="0"/>
          <w:iCs w:val="0"/>
          <w:color w:val="auto"/>
          <w:sz w:val="28"/>
          <w:szCs w:val="28"/>
          <w:lang w:val="en-US" w:eastAsia="zh-CN"/>
        </w:rPr>
        <w:t>，从毛泽东诗书中砥砺壮志豪情，从辉煌历史中汲取智慧力量，我们将续写时代新的篇章。</w:t>
      </w:r>
    </w:p>
    <w:p w14:paraId="02DF6E17">
      <w:pPr>
        <w:pageBreakBefore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lang w:val="en-US" w:eastAsia="zh-CN"/>
        </w:rPr>
        <w:sectPr>
          <w:footerReference r:id="rId3" w:type="default"/>
          <w:pgSz w:w="11906" w:h="16838"/>
          <w:pgMar w:top="1440" w:right="1800" w:bottom="1440" w:left="1800" w:header="851" w:footer="992" w:gutter="0"/>
          <w:cols w:space="720" w:num="1"/>
          <w:docGrid w:type="lines" w:linePitch="312" w:charSpace="0"/>
        </w:sectPr>
      </w:pPr>
    </w:p>
    <w:p w14:paraId="0855A83D">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kern w:val="0"/>
          <w:sz w:val="36"/>
          <w:szCs w:val="36"/>
          <w:lang w:val="en-US" w:eastAsia="zh-CN" w:bidi="ar"/>
        </w:rPr>
      </w:pPr>
      <w:bookmarkStart w:id="2" w:name="_Toc21352"/>
      <w:r>
        <w:rPr>
          <w:rFonts w:hint="eastAsia" w:ascii="宋体" w:hAnsi="宋体" w:eastAsia="宋体" w:cs="宋体"/>
          <w:i w:val="0"/>
          <w:iCs w:val="0"/>
          <w:color w:val="auto"/>
          <w:sz w:val="36"/>
          <w:szCs w:val="36"/>
          <w:lang w:val="en-US" w:eastAsia="zh-CN"/>
        </w:rPr>
        <w:t>第一</w:t>
      </w:r>
      <w:r>
        <w:rPr>
          <w:rFonts w:hint="eastAsia" w:ascii="宋体" w:hAnsi="宋体" w:cs="宋体"/>
          <w:i w:val="0"/>
          <w:iCs w:val="0"/>
          <w:color w:val="auto"/>
          <w:sz w:val="36"/>
          <w:szCs w:val="36"/>
          <w:lang w:val="en-US" w:eastAsia="zh-CN"/>
        </w:rPr>
        <w:t>篇章</w:t>
      </w:r>
      <w:r>
        <w:rPr>
          <w:rFonts w:hint="eastAsia" w:ascii="宋体" w:hAnsi="宋体" w:eastAsia="宋体" w:cs="宋体"/>
          <w:i w:val="0"/>
          <w:iCs w:val="0"/>
          <w:color w:val="auto"/>
          <w:sz w:val="36"/>
          <w:szCs w:val="36"/>
          <w:lang w:val="en-US" w:eastAsia="zh-CN"/>
        </w:rPr>
        <w:t xml:space="preserve"> </w:t>
      </w:r>
      <w:r>
        <w:rPr>
          <w:rFonts w:hint="eastAsia" w:ascii="宋体" w:hAnsi="宋体" w:cs="宋体"/>
          <w:i w:val="0"/>
          <w:iCs w:val="0"/>
          <w:color w:val="auto"/>
          <w:sz w:val="36"/>
          <w:szCs w:val="36"/>
          <w:lang w:val="en-US" w:eastAsia="zh-CN"/>
        </w:rPr>
        <w:t>上下求索</w:t>
      </w:r>
      <w:r>
        <w:rPr>
          <w:rFonts w:hint="eastAsia" w:ascii="宋体" w:hAnsi="宋体" w:eastAsia="宋体" w:cs="宋体"/>
          <w:i w:val="0"/>
          <w:iCs w:val="0"/>
          <w:color w:val="auto"/>
          <w:sz w:val="36"/>
          <w:szCs w:val="36"/>
          <w:lang w:val="en-US" w:eastAsia="zh-CN"/>
        </w:rPr>
        <w:t>：鲲鹏击浪从兹始</w:t>
      </w:r>
      <w:bookmarkEnd w:id="1"/>
      <w:bookmarkEnd w:id="2"/>
    </w:p>
    <w:p w14:paraId="41C3F7D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640" w:firstLineChars="200"/>
        <w:jc w:val="left"/>
        <w:textAlignment w:val="auto"/>
        <w:rPr>
          <w:rFonts w:hint="eastAsia" w:ascii="宋体" w:hAnsi="宋体" w:eastAsia="宋体" w:cs="宋体"/>
          <w:b w:val="0"/>
          <w:bCs w:val="0"/>
          <w:i w:val="0"/>
          <w:iCs w:val="0"/>
          <w:caps w:val="0"/>
          <w:color w:val="auto"/>
          <w:spacing w:val="0"/>
          <w:kern w:val="0"/>
          <w:sz w:val="32"/>
          <w:szCs w:val="32"/>
          <w:u w:val="none"/>
          <w:shd w:val="clear" w:color="auto" w:fill="FFFFFF"/>
          <w:lang w:val="en-US" w:eastAsia="zh-CN" w:bidi="ar"/>
        </w:rPr>
      </w:pPr>
    </w:p>
    <w:p w14:paraId="51189A6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643" w:firstLineChars="200"/>
        <w:jc w:val="left"/>
        <w:textAlignment w:val="auto"/>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pP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诗言志。诗词是求索的号角，它以激昂的文字为音符、以壮志豪情为旋律，奏响了一曲</w:t>
      </w:r>
      <w:r>
        <w:rPr>
          <w:rFonts w:hint="eastAsia" w:ascii="宋体" w:hAnsi="宋体" w:cs="宋体"/>
          <w:b/>
          <w:bCs/>
          <w:i w:val="0"/>
          <w:iCs w:val="0"/>
          <w:caps w:val="0"/>
          <w:color w:val="auto"/>
          <w:spacing w:val="0"/>
          <w:kern w:val="0"/>
          <w:sz w:val="32"/>
          <w:szCs w:val="32"/>
          <w:u w:val="none"/>
          <w:shd w:val="clear" w:color="auto" w:fill="FFFFFF"/>
          <w:lang w:val="en-US" w:eastAsia="zh-CN" w:bidi="ar"/>
        </w:rPr>
        <w:t>曲</w:t>
      </w: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壮丽乐章。在毛泽东的少年和青年时光中，诗词成了他表达志向和抱负的重要方式。在长沙求学期间，毛泽东以笔为剑，抒发了对国家命运的深切关怀和对个人理想的不懈追求。毛泽东将对未来的憧憬、对知识的渴望、对国家的忧虑化为对理想的追求、对真理的探索、对改变世界的坚定信念。</w:t>
      </w:r>
    </w:p>
    <w:p w14:paraId="3F51B8A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p>
    <w:p w14:paraId="4E6B8DBD">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default" w:ascii="宋体" w:hAnsi="宋体" w:cs="宋体"/>
          <w:i w:val="0"/>
          <w:iCs w:val="0"/>
          <w:color w:val="auto"/>
          <w:kern w:val="0"/>
          <w:sz w:val="28"/>
          <w:szCs w:val="28"/>
          <w:lang w:val="en-US" w:eastAsia="zh-CN" w:bidi="ar"/>
        </w:rPr>
      </w:pPr>
      <w:bookmarkStart w:id="3" w:name="_Toc517336022"/>
      <w:r>
        <w:rPr>
          <w:rFonts w:hint="eastAsia" w:ascii="宋体" w:hAnsi="宋体" w:cs="宋体"/>
          <w:i w:val="0"/>
          <w:iCs w:val="0"/>
          <w:color w:val="auto"/>
          <w:kern w:val="0"/>
          <w:sz w:val="28"/>
          <w:szCs w:val="28"/>
          <w:lang w:val="en-US" w:eastAsia="zh-CN" w:bidi="ar"/>
        </w:rPr>
        <w:t>1.</w:t>
      </w:r>
      <w:r>
        <w:rPr>
          <w:rFonts w:hint="eastAsia" w:ascii="宋体" w:hAnsi="宋体" w:cs="宋体"/>
          <w:i w:val="0"/>
          <w:iCs w:val="0"/>
          <w:color w:val="auto"/>
          <w:kern w:val="0"/>
          <w:sz w:val="28"/>
          <w:szCs w:val="28"/>
          <w:lang w:val="en-US" w:eastAsia="zh-CN" w:bidi="ar"/>
        </w:rPr>
        <w:t>组合陈列：</w:t>
      </w:r>
    </w:p>
    <w:p w14:paraId="6E34658D">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w:t>
      </w:r>
      <w:r>
        <w:rPr>
          <w:rFonts w:hint="eastAsia" w:ascii="宋体" w:hAnsi="宋体" w:cs="宋体"/>
          <w:i w:val="0"/>
          <w:iCs w:val="0"/>
          <w:color w:val="auto"/>
          <w:kern w:val="0"/>
          <w:sz w:val="28"/>
          <w:szCs w:val="28"/>
          <w:lang w:val="en-US" w:eastAsia="zh-CN" w:bidi="ar"/>
        </w:rPr>
        <w:t>文字版</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1910年秋改诗【无手稿】</w:t>
      </w:r>
    </w:p>
    <w:p w14:paraId="0EDEDE6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SA"/>
        </w:rPr>
        <w:t>孩儿立志出乡关, 学不成名誓不还。</w:t>
      </w:r>
    </w:p>
    <w:p w14:paraId="53718D9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SA"/>
        </w:rPr>
        <w:t>埋骨何须桑梓地, 人生无处不青山。</w:t>
      </w:r>
    </w:p>
    <w:p w14:paraId="09A606C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SA"/>
        </w:rPr>
        <w:t>说明：1910年秋，毛泽东考入湘乡县立东山高等小学堂读书。临行前，</w:t>
      </w:r>
      <w:r>
        <w:rPr>
          <w:rFonts w:hint="eastAsia" w:ascii="宋体" w:hAnsi="宋体" w:cs="宋体"/>
          <w:i w:val="0"/>
          <w:iCs w:val="0"/>
          <w:color w:val="auto"/>
          <w:kern w:val="0"/>
          <w:sz w:val="28"/>
          <w:szCs w:val="28"/>
          <w:lang w:val="en-US" w:eastAsia="zh-CN" w:bidi="ar-SA"/>
        </w:rPr>
        <w:t>他</w:t>
      </w:r>
      <w:r>
        <w:rPr>
          <w:rFonts w:hint="eastAsia" w:ascii="宋体" w:hAnsi="宋体" w:eastAsia="宋体" w:cs="宋体"/>
          <w:i w:val="0"/>
          <w:iCs w:val="0"/>
          <w:color w:val="auto"/>
          <w:kern w:val="0"/>
          <w:sz w:val="28"/>
          <w:szCs w:val="28"/>
          <w:lang w:val="en-US" w:eastAsia="zh-CN" w:bidi="ar-SA"/>
        </w:rPr>
        <w:t>改写</w:t>
      </w:r>
      <w:r>
        <w:rPr>
          <w:rFonts w:hint="eastAsia" w:ascii="宋体" w:hAnsi="宋体" w:cs="宋体"/>
          <w:i w:val="0"/>
          <w:iCs w:val="0"/>
          <w:color w:val="auto"/>
          <w:kern w:val="0"/>
          <w:sz w:val="28"/>
          <w:szCs w:val="28"/>
          <w:lang w:val="en-US" w:eastAsia="zh-CN" w:bidi="ar-SA"/>
        </w:rPr>
        <w:t>一首</w:t>
      </w:r>
      <w:r>
        <w:rPr>
          <w:rFonts w:hint="eastAsia" w:ascii="宋体" w:hAnsi="宋体" w:eastAsia="宋体" w:cs="宋体"/>
          <w:i w:val="0"/>
          <w:iCs w:val="0"/>
          <w:color w:val="auto"/>
          <w:kern w:val="0"/>
          <w:sz w:val="28"/>
          <w:szCs w:val="28"/>
          <w:lang w:val="en-US" w:eastAsia="zh-CN" w:bidi="ar-SA"/>
        </w:rPr>
        <w:t>诗</w:t>
      </w:r>
      <w:r>
        <w:rPr>
          <w:rFonts w:hint="eastAsia" w:ascii="宋体" w:hAnsi="宋体" w:cs="宋体"/>
          <w:i w:val="0"/>
          <w:iCs w:val="0"/>
          <w:color w:val="auto"/>
          <w:kern w:val="0"/>
          <w:sz w:val="28"/>
          <w:szCs w:val="28"/>
          <w:lang w:val="en-US" w:eastAsia="zh-CN" w:bidi="ar-SA"/>
        </w:rPr>
        <w:t>并夹</w:t>
      </w:r>
      <w:r>
        <w:rPr>
          <w:rFonts w:hint="eastAsia" w:ascii="宋体" w:hAnsi="宋体" w:eastAsia="宋体" w:cs="宋体"/>
          <w:i w:val="0"/>
          <w:iCs w:val="0"/>
          <w:color w:val="auto"/>
          <w:kern w:val="0"/>
          <w:sz w:val="28"/>
          <w:szCs w:val="28"/>
          <w:lang w:val="en-US" w:eastAsia="zh-CN" w:bidi="ar-SA"/>
        </w:rPr>
        <w:t>在父亲的账簿中，表达了一心向学和志在四方的决心。</w:t>
      </w:r>
    </w:p>
    <w:p w14:paraId="5E32CCD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
        </w:rPr>
        <w:t>②</w:t>
      </w:r>
      <w:r>
        <w:rPr>
          <w:rFonts w:hint="eastAsia" w:ascii="宋体" w:hAnsi="宋体" w:cs="宋体"/>
          <w:i w:val="0"/>
          <w:iCs w:val="0"/>
          <w:color w:val="auto"/>
          <w:kern w:val="0"/>
          <w:sz w:val="28"/>
          <w:szCs w:val="28"/>
          <w:lang w:val="en-US" w:eastAsia="zh-CN" w:bidi="ar"/>
        </w:rPr>
        <w:t>物：青少年毛泽东用过砚台和油灯</w:t>
      </w:r>
    </w:p>
    <w:p w14:paraId="006F5CB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宋体" w:hAnsi="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SA"/>
        </w:rPr>
        <w:t>说明：</w:t>
      </w:r>
      <w:r>
        <w:rPr>
          <w:rFonts w:hint="eastAsia" w:ascii="宋体" w:hAnsi="宋体" w:cs="宋体"/>
          <w:i w:val="0"/>
          <w:iCs w:val="0"/>
          <w:color w:val="auto"/>
          <w:kern w:val="0"/>
          <w:sz w:val="28"/>
          <w:szCs w:val="28"/>
          <w:lang w:val="en-US" w:eastAsia="zh-CN" w:bidi="ar-SA"/>
        </w:rPr>
        <w:t>青少年毛泽东用过的砚台和油灯</w:t>
      </w:r>
    </w:p>
    <w:p w14:paraId="43FDCB4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default" w:ascii="宋体" w:hAnsi="宋体" w:cs="宋体"/>
          <w:i w:val="0"/>
          <w:iCs w:val="0"/>
          <w:color w:val="auto"/>
          <w:kern w:val="0"/>
          <w:sz w:val="28"/>
          <w:szCs w:val="28"/>
          <w:lang w:val="en-US" w:eastAsia="zh-CN" w:bidi="ar-SA"/>
        </w:rPr>
      </w:pPr>
    </w:p>
    <w:p w14:paraId="6A6801A7">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2.</w:t>
      </w:r>
      <w:r>
        <w:rPr>
          <w:rFonts w:hint="eastAsia" w:ascii="宋体" w:hAnsi="宋体" w:eastAsia="宋体" w:cs="宋体"/>
          <w:i w:val="0"/>
          <w:iCs w:val="0"/>
          <w:color w:val="auto"/>
          <w:kern w:val="0"/>
          <w:sz w:val="28"/>
          <w:szCs w:val="28"/>
          <w:lang w:val="en-US" w:eastAsia="zh-CN" w:bidi="ar"/>
        </w:rPr>
        <w:t>组合陈列：</w:t>
      </w:r>
      <w:bookmarkEnd w:id="3"/>
    </w:p>
    <w:p w14:paraId="09612E9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①诗：1915年《明耻篇》题志</w:t>
      </w:r>
    </w:p>
    <w:p w14:paraId="454AC49C">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五月七日，民国奇耻。</w:t>
      </w:r>
    </w:p>
    <w:p w14:paraId="6238046A">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bidi="ar"/>
        </w:rPr>
        <w:t>何以报仇？在我学子！</w:t>
      </w:r>
    </w:p>
    <w:p w14:paraId="4243FF8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说明：1915年，袁世凯政府承认卖国条约</w:t>
      </w:r>
      <w:r>
        <w:rPr>
          <w:rFonts w:hint="eastAsia" w:ascii="宋体" w:hAnsi="宋体" w:cs="宋体"/>
          <w:i w:val="0"/>
          <w:iCs w:val="0"/>
          <w:color w:val="auto"/>
          <w:kern w:val="0"/>
          <w:sz w:val="28"/>
          <w:szCs w:val="28"/>
          <w:lang w:val="zh-CN"/>
        </w:rPr>
        <w:t>“二十一条”</w:t>
      </w:r>
      <w:r>
        <w:rPr>
          <w:rFonts w:hint="eastAsia" w:ascii="宋体" w:hAnsi="宋体" w:eastAsia="宋体" w:cs="宋体"/>
          <w:i w:val="0"/>
          <w:iCs w:val="0"/>
          <w:color w:val="auto"/>
          <w:kern w:val="0"/>
          <w:sz w:val="28"/>
          <w:szCs w:val="28"/>
          <w:lang w:val="zh-CN"/>
        </w:rPr>
        <w:t>，举国愤慨，湖南省立第一师范学校的学生们将几篇反对卖国条约的言论编印成册，题名《明耻篇》。毛泽东在封面上题写此诗，表达</w:t>
      </w:r>
      <w:r>
        <w:rPr>
          <w:rFonts w:hint="eastAsia" w:ascii="宋体" w:hAnsi="宋体" w:cs="宋体"/>
          <w:i w:val="0"/>
          <w:iCs w:val="0"/>
          <w:color w:val="auto"/>
          <w:kern w:val="0"/>
          <w:sz w:val="28"/>
          <w:szCs w:val="28"/>
          <w:lang w:val="zh-CN"/>
        </w:rPr>
        <w:t>对民族危难的</w:t>
      </w:r>
      <w:r>
        <w:rPr>
          <w:rFonts w:hint="eastAsia" w:ascii="宋体" w:hAnsi="宋体" w:eastAsia="宋体" w:cs="宋体"/>
          <w:i w:val="0"/>
          <w:iCs w:val="0"/>
          <w:color w:val="auto"/>
          <w:kern w:val="0"/>
          <w:sz w:val="28"/>
          <w:szCs w:val="28"/>
          <w:lang w:val="zh-CN"/>
        </w:rPr>
        <w:t>忧虑和以雪耻救亡为己任的抱负。</w:t>
      </w:r>
    </w:p>
    <w:p w14:paraId="520C7F6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②诗：1915年5月《五古·挽易昌陶》</w:t>
      </w:r>
    </w:p>
    <w:p w14:paraId="2EE17788">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i w:val="0"/>
          <w:iCs w:val="0"/>
          <w:color w:val="auto"/>
          <w:kern w:val="0"/>
          <w:sz w:val="28"/>
          <w:szCs w:val="28"/>
          <w:lang w:val="zh-CN"/>
        </w:rPr>
        <w:t>去去思君深，思君君不来。愁杀芳年友，悲叹有</w:t>
      </w:r>
      <w:r>
        <w:rPr>
          <w:rFonts w:hint="eastAsia" w:ascii="宋体" w:hAnsi="宋体" w:cs="宋体"/>
          <w:b w:val="0"/>
          <w:bCs w:val="0"/>
          <w:i w:val="0"/>
          <w:iCs w:val="0"/>
          <w:color w:val="auto"/>
          <w:kern w:val="0"/>
          <w:sz w:val="28"/>
          <w:szCs w:val="28"/>
          <w:lang w:val="zh-CN"/>
        </w:rPr>
        <w:t>馀</w:t>
      </w:r>
      <w:r>
        <w:rPr>
          <w:rFonts w:hint="eastAsia" w:ascii="宋体" w:hAnsi="宋体" w:eastAsia="宋体" w:cs="宋体"/>
          <w:b w:val="0"/>
          <w:bCs w:val="0"/>
          <w:i w:val="0"/>
          <w:iCs w:val="0"/>
          <w:color w:val="auto"/>
          <w:kern w:val="0"/>
          <w:sz w:val="28"/>
          <w:szCs w:val="28"/>
          <w:lang w:val="zh-CN"/>
        </w:rPr>
        <w:t>哀。</w:t>
      </w:r>
    </w:p>
    <w:p w14:paraId="4496CF2C">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衡阳雁声彻，湘滨春溜回；感物念所欢，</w:t>
      </w:r>
      <w:r>
        <w:rPr>
          <w:rFonts w:hint="eastAsia" w:ascii="宋体" w:hAnsi="宋体" w:cs="宋体"/>
          <w:b w:val="0"/>
          <w:bCs w:val="0"/>
          <w:i w:val="0"/>
          <w:iCs w:val="0"/>
          <w:color w:val="auto"/>
          <w:kern w:val="0"/>
          <w:sz w:val="28"/>
          <w:szCs w:val="28"/>
          <w:lang w:val="zh-CN"/>
        </w:rPr>
        <w:t>踯</w:t>
      </w:r>
      <w:r>
        <w:rPr>
          <w:rFonts w:hint="eastAsia" w:ascii="宋体" w:hAnsi="宋体" w:eastAsia="宋体" w:cs="宋体"/>
          <w:b w:val="0"/>
          <w:bCs w:val="0"/>
          <w:i w:val="0"/>
          <w:iCs w:val="0"/>
          <w:color w:val="auto"/>
          <w:kern w:val="0"/>
          <w:sz w:val="28"/>
          <w:szCs w:val="28"/>
          <w:lang w:val="zh-CN"/>
        </w:rPr>
        <w:t>躅南城隈。</w:t>
      </w:r>
    </w:p>
    <w:p w14:paraId="1AC45FBF">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城隈草萋萋，涔泪侵双题；采采</w:t>
      </w:r>
      <w:r>
        <w:rPr>
          <w:rFonts w:hint="eastAsia" w:ascii="宋体" w:hAnsi="宋体" w:cs="宋体"/>
          <w:b w:val="0"/>
          <w:bCs w:val="0"/>
          <w:i w:val="0"/>
          <w:iCs w:val="0"/>
          <w:color w:val="auto"/>
          <w:kern w:val="0"/>
          <w:sz w:val="28"/>
          <w:szCs w:val="28"/>
          <w:lang w:val="zh-CN"/>
        </w:rPr>
        <w:t>馀</w:t>
      </w:r>
      <w:r>
        <w:rPr>
          <w:rFonts w:hint="eastAsia" w:ascii="宋体" w:hAnsi="宋体" w:eastAsia="宋体" w:cs="宋体"/>
          <w:i w:val="0"/>
          <w:iCs w:val="0"/>
          <w:color w:val="auto"/>
          <w:kern w:val="0"/>
          <w:sz w:val="28"/>
          <w:szCs w:val="28"/>
          <w:lang w:val="zh-CN"/>
        </w:rPr>
        <w:t>孤景，日落衡云西。</w:t>
      </w:r>
    </w:p>
    <w:p w14:paraId="2A33C4F2">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方期沆瀁游</w:t>
      </w:r>
      <w:r>
        <w:rPr>
          <w:rFonts w:hint="eastAsia" w:ascii="宋体" w:hAnsi="宋体" w:cs="宋体"/>
          <w:i w:val="0"/>
          <w:iCs w:val="0"/>
          <w:color w:val="auto"/>
          <w:kern w:val="0"/>
          <w:sz w:val="28"/>
          <w:szCs w:val="28"/>
          <w:lang w:val="zh-CN"/>
        </w:rPr>
        <w:t>【</w:t>
      </w:r>
      <w:r>
        <w:rPr>
          <w:rFonts w:hint="eastAsia" w:ascii="仿宋_GB2312" w:hAnsi="宋体" w:eastAsia="黑体"/>
          <w:b w:val="0"/>
          <w:bCs w:val="0"/>
          <w:i w:val="0"/>
          <w:iCs w:val="0"/>
          <w:color w:val="auto"/>
          <w:sz w:val="30"/>
          <w:szCs w:val="30"/>
        </w:rPr>
        <w:t>遊</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，零落匪所思；永诀从今始，午夜惊鸣鸡。</w:t>
      </w:r>
    </w:p>
    <w:p w14:paraId="364BD42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鸣鸡一声唱，汗漫东皋上；冉冉望君来，握手珠眶涨。</w:t>
      </w:r>
    </w:p>
    <w:p w14:paraId="13CCAF72">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关山蹇骥足，飞飙拂灵帐；我怀郁如焚，放歌倚列嶂。</w:t>
      </w:r>
    </w:p>
    <w:p w14:paraId="76A6058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列嶂青且茜</w:t>
      </w:r>
      <w:r>
        <w:rPr>
          <w:rFonts w:hint="eastAsia" w:ascii="宋体" w:hAnsi="宋体" w:cs="宋体"/>
          <w:i w:val="0"/>
          <w:iCs w:val="0"/>
          <w:color w:val="auto"/>
          <w:kern w:val="0"/>
          <w:sz w:val="28"/>
          <w:szCs w:val="28"/>
          <w:lang w:val="zh-CN"/>
        </w:rPr>
        <w:t>【</w:t>
      </w:r>
      <w:r>
        <w:rPr>
          <w:rFonts w:hint="eastAsia" w:ascii="宋体" w:hAnsi="宋体" w:cs="宋体"/>
          <w:i w:val="0"/>
          <w:iCs w:val="0"/>
          <w:color w:val="auto"/>
          <w:sz w:val="30"/>
          <w:szCs w:val="30"/>
        </w:rPr>
        <w:t>蒨</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，愿言试长剑；东海有岛夷，北山尽仇怨。</w:t>
      </w:r>
    </w:p>
    <w:p w14:paraId="1DE7966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荡涤谁氏子，安得辞浮贱；子期竟早亡，牙琴从此绝。</w:t>
      </w:r>
    </w:p>
    <w:p w14:paraId="5AABA579">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琴绝最伤情，朱华春不荣；后来有千日，谁与共平生？</w:t>
      </w:r>
    </w:p>
    <w:p w14:paraId="676B25AA">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望灵荐杯酒，惨淡看铭旌；惆怅中何寄，江天水一泓。</w:t>
      </w:r>
    </w:p>
    <w:p w14:paraId="4CEE0009">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70E151BA">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说明：1915年3月，毛泽东的同学易昌陶病逝家中。5月23日，学校开追悼会。国耻之恨与亡友之痛交织在一起，毛泽东写下此诗，表达了心中的愤怒和“试长剑”的决心。</w:t>
      </w:r>
    </w:p>
    <w:p w14:paraId="3776313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rPr>
        <w:t>信：</w:t>
      </w:r>
      <w:r>
        <w:rPr>
          <w:rFonts w:hint="default" w:ascii="宋体" w:hAnsi="宋体" w:cs="宋体"/>
          <w:i w:val="0"/>
          <w:iCs w:val="0"/>
          <w:color w:val="auto"/>
          <w:kern w:val="0"/>
          <w:sz w:val="28"/>
          <w:szCs w:val="28"/>
          <w:lang w:val="en-US" w:eastAsia="zh-CN"/>
        </w:rPr>
        <w:t>1915年6月25日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致湘生</w:t>
      </w:r>
      <w:r>
        <w:rPr>
          <w:rFonts w:hint="eastAsia" w:ascii="宋体" w:hAnsi="宋体" w:cs="宋体"/>
          <w:i w:val="0"/>
          <w:iCs w:val="0"/>
          <w:color w:val="auto"/>
          <w:kern w:val="0"/>
          <w:sz w:val="28"/>
          <w:szCs w:val="28"/>
          <w:lang w:val="en-US" w:eastAsia="zh-CN"/>
        </w:rPr>
        <w:t>的</w:t>
      </w:r>
      <w:r>
        <w:rPr>
          <w:rFonts w:hint="default" w:ascii="宋体" w:hAnsi="宋体" w:cs="宋体"/>
          <w:i w:val="0"/>
          <w:iCs w:val="0"/>
          <w:color w:val="auto"/>
          <w:kern w:val="0"/>
          <w:sz w:val="28"/>
          <w:szCs w:val="28"/>
          <w:lang w:val="en-US" w:eastAsia="zh-CN"/>
        </w:rPr>
        <w:t>信</w:t>
      </w:r>
      <w:r>
        <w:rPr>
          <w:rFonts w:hint="eastAsia" w:ascii="宋体" w:hAnsi="宋体" w:cs="宋体"/>
          <w:i w:val="0"/>
          <w:iCs w:val="0"/>
          <w:color w:val="auto"/>
          <w:kern w:val="0"/>
          <w:sz w:val="28"/>
          <w:szCs w:val="28"/>
          <w:lang w:val="en-US" w:eastAsia="zh-CN"/>
        </w:rPr>
        <w:t>【首次展出】</w:t>
      </w:r>
    </w:p>
    <w:p w14:paraId="0C950E8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说明：1915年</w:t>
      </w:r>
      <w:r>
        <w:rPr>
          <w:rFonts w:hint="eastAsia" w:ascii="宋体" w:hAnsi="宋体" w:cs="宋体"/>
          <w:i w:val="0"/>
          <w:iCs w:val="0"/>
          <w:color w:val="auto"/>
          <w:kern w:val="0"/>
          <w:sz w:val="28"/>
          <w:szCs w:val="28"/>
          <w:lang w:val="en-US" w:eastAsia="zh-CN"/>
        </w:rPr>
        <w:t>6月25日</w:t>
      </w:r>
      <w:r>
        <w:rPr>
          <w:rFonts w:hint="eastAsia" w:ascii="宋体" w:hAnsi="宋体" w:eastAsia="宋体" w:cs="宋体"/>
          <w:i w:val="0"/>
          <w:iCs w:val="0"/>
          <w:color w:val="auto"/>
          <w:kern w:val="0"/>
          <w:sz w:val="28"/>
          <w:szCs w:val="28"/>
          <w:lang w:val="zh-CN"/>
        </w:rPr>
        <w:t>，</w:t>
      </w:r>
      <w:r>
        <w:rPr>
          <w:rFonts w:hint="eastAsia" w:ascii="宋体" w:hAnsi="宋体" w:cs="宋体"/>
          <w:i w:val="0"/>
          <w:iCs w:val="0"/>
          <w:color w:val="auto"/>
          <w:kern w:val="0"/>
          <w:sz w:val="28"/>
          <w:szCs w:val="28"/>
          <w:lang w:val="zh-CN"/>
        </w:rPr>
        <w:t>毛泽东在给友人的信中写下《</w:t>
      </w:r>
      <w:r>
        <w:rPr>
          <w:rFonts w:hint="eastAsia" w:ascii="宋体" w:hAnsi="宋体" w:eastAsia="宋体" w:cs="宋体"/>
          <w:i w:val="0"/>
          <w:iCs w:val="0"/>
          <w:color w:val="auto"/>
          <w:kern w:val="0"/>
          <w:sz w:val="28"/>
          <w:szCs w:val="28"/>
          <w:lang w:val="en-US" w:eastAsia="zh-CN" w:bidi="ar"/>
        </w:rPr>
        <w:t>五古·挽易昌陶</w:t>
      </w:r>
      <w:r>
        <w:rPr>
          <w:rFonts w:hint="eastAsia" w:ascii="宋体" w:hAnsi="宋体" w:cs="宋体"/>
          <w:i w:val="0"/>
          <w:iCs w:val="0"/>
          <w:color w:val="auto"/>
          <w:kern w:val="0"/>
          <w:sz w:val="28"/>
          <w:szCs w:val="28"/>
          <w:lang w:val="zh-CN"/>
        </w:rPr>
        <w:t>》一诗。</w:t>
      </w:r>
    </w:p>
    <w:p w14:paraId="7A0407A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
        </w:rPr>
        <w:t>照：湖南省立第一师范</w:t>
      </w:r>
    </w:p>
    <w:p w14:paraId="541E491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bidi="ar"/>
        </w:rPr>
        <w:t>湖南省立第一师范旧照。</w:t>
      </w:r>
    </w:p>
    <w:p w14:paraId="096E2F6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p>
    <w:p w14:paraId="4518F587">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诗：1918年4月《七古·送纵宇一郎东行》</w:t>
      </w:r>
      <w:r>
        <w:rPr>
          <w:rFonts w:hint="eastAsia" w:ascii="宋体" w:hAnsi="宋体" w:cs="宋体"/>
          <w:i w:val="0"/>
          <w:iCs w:val="0"/>
          <w:color w:val="auto"/>
          <w:kern w:val="0"/>
          <w:sz w:val="28"/>
          <w:szCs w:val="28"/>
          <w:lang w:val="en-US" w:eastAsia="zh-CN"/>
        </w:rPr>
        <w:t>【无手稿】</w:t>
      </w:r>
    </w:p>
    <w:p w14:paraId="4F7F12E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云开衡岳积阴止，天马凤凰春树里。</w:t>
      </w:r>
    </w:p>
    <w:p w14:paraId="52C08E3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年少峥嵘屈贾才，山川奇气曾钟此。</w:t>
      </w:r>
    </w:p>
    <w:p w14:paraId="72E40A41">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君行吾为发浩歌，鲲鹏击浪从兹始。</w:t>
      </w:r>
    </w:p>
    <w:p w14:paraId="0A514887">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洞庭湘水涨连天，艟艨巨舰直东指。</w:t>
      </w:r>
    </w:p>
    <w:p w14:paraId="36884A32">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无端散出一天愁，幸被东风吹万里。</w:t>
      </w:r>
    </w:p>
    <w:p w14:paraId="7AC50B0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丈夫何事足萦怀，要将宇宙看稊米。</w:t>
      </w:r>
    </w:p>
    <w:p w14:paraId="382FF3F1">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沧海横流安足虑，世事纷纭从君理。</w:t>
      </w:r>
    </w:p>
    <w:p w14:paraId="5DD242B3">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管却自家身与心，胸中日月常新美。</w:t>
      </w:r>
    </w:p>
    <w:p w14:paraId="56108FD1">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名世于今五百年，诸公碌碌皆</w:t>
      </w:r>
      <w:r>
        <w:rPr>
          <w:rFonts w:hint="eastAsia" w:ascii="宋体" w:hAnsi="宋体" w:cs="宋体"/>
          <w:b w:val="0"/>
          <w:bCs w:val="0"/>
          <w:i w:val="0"/>
          <w:iCs w:val="0"/>
          <w:color w:val="auto"/>
          <w:kern w:val="0"/>
          <w:sz w:val="28"/>
          <w:szCs w:val="28"/>
          <w:lang w:val="zh-CN"/>
        </w:rPr>
        <w:t>馀</w:t>
      </w:r>
      <w:r>
        <w:rPr>
          <w:rFonts w:hint="eastAsia" w:ascii="宋体" w:hAnsi="宋体" w:eastAsia="宋体" w:cs="宋体"/>
          <w:b w:val="0"/>
          <w:bCs w:val="0"/>
          <w:i w:val="0"/>
          <w:iCs w:val="0"/>
          <w:color w:val="auto"/>
          <w:kern w:val="0"/>
          <w:sz w:val="28"/>
          <w:szCs w:val="28"/>
          <w:lang w:val="zh-CN" w:eastAsia="zh-CN"/>
        </w:rPr>
        <w:t>子。</w:t>
      </w:r>
    </w:p>
    <w:p w14:paraId="3E2D2C1A">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b w:val="0"/>
          <w:bCs w:val="0"/>
          <w:i w:val="0"/>
          <w:iCs w:val="0"/>
          <w:color w:val="auto"/>
          <w:kern w:val="0"/>
          <w:sz w:val="28"/>
          <w:szCs w:val="28"/>
          <w:lang w:val="zh-CN" w:eastAsia="zh-CN"/>
        </w:rPr>
      </w:pPr>
      <w:r>
        <w:rPr>
          <w:rFonts w:hint="eastAsia" w:ascii="宋体" w:hAnsi="宋体" w:eastAsia="宋体" w:cs="宋体"/>
          <w:b w:val="0"/>
          <w:bCs w:val="0"/>
          <w:i w:val="0"/>
          <w:iCs w:val="0"/>
          <w:color w:val="auto"/>
          <w:kern w:val="0"/>
          <w:sz w:val="28"/>
          <w:szCs w:val="28"/>
          <w:lang w:val="zh-CN" w:eastAsia="zh-CN"/>
        </w:rPr>
        <w:t>平浪宫前友谊多，崇明对马衣带水。</w:t>
      </w:r>
    </w:p>
    <w:p w14:paraId="6A4091E5">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东瀛濯剑有书还，我返自崖君去矣。</w:t>
      </w:r>
    </w:p>
    <w:p w14:paraId="7DACEB64">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说明：</w:t>
      </w:r>
      <w:r>
        <w:rPr>
          <w:rFonts w:hint="eastAsia" w:ascii="宋体" w:hAnsi="宋体" w:cs="宋体"/>
          <w:i w:val="0"/>
          <w:iCs w:val="0"/>
          <w:color w:val="auto"/>
          <w:kern w:val="0"/>
          <w:sz w:val="28"/>
          <w:szCs w:val="28"/>
          <w:lang w:val="en-US" w:eastAsia="zh-CN"/>
        </w:rPr>
        <w:t>1918年4月，</w:t>
      </w:r>
      <w:r>
        <w:rPr>
          <w:rFonts w:hint="eastAsia" w:ascii="宋体" w:hAnsi="宋体" w:eastAsia="宋体" w:cs="宋体"/>
          <w:i w:val="0"/>
          <w:iCs w:val="0"/>
          <w:color w:val="auto"/>
          <w:kern w:val="0"/>
          <w:sz w:val="28"/>
          <w:szCs w:val="28"/>
          <w:lang w:val="zh-CN" w:eastAsia="zh-CN"/>
        </w:rPr>
        <w:t>毛泽东的好友罗章龙（</w:t>
      </w:r>
      <w:r>
        <w:rPr>
          <w:rFonts w:hint="eastAsia" w:ascii="宋体" w:hAnsi="宋体" w:cs="宋体"/>
          <w:i w:val="0"/>
          <w:iCs w:val="0"/>
          <w:color w:val="auto"/>
          <w:kern w:val="0"/>
          <w:sz w:val="28"/>
          <w:szCs w:val="28"/>
          <w:lang w:val="en-US" w:eastAsia="zh-CN"/>
        </w:rPr>
        <w:t>化</w:t>
      </w:r>
      <w:r>
        <w:rPr>
          <w:rFonts w:hint="eastAsia" w:ascii="宋体" w:hAnsi="宋体" w:eastAsia="宋体" w:cs="宋体"/>
          <w:i w:val="0"/>
          <w:iCs w:val="0"/>
          <w:color w:val="auto"/>
          <w:kern w:val="0"/>
          <w:sz w:val="28"/>
          <w:szCs w:val="28"/>
          <w:lang w:val="zh-CN" w:eastAsia="zh-CN"/>
        </w:rPr>
        <w:t>名纵宇一郎）去日本留学，毛泽东以“二十八画生”</w:t>
      </w:r>
      <w:r>
        <w:rPr>
          <w:rFonts w:hint="eastAsia" w:ascii="宋体" w:hAnsi="宋体" w:cs="宋体"/>
          <w:i w:val="0"/>
          <w:iCs w:val="0"/>
          <w:color w:val="auto"/>
          <w:kern w:val="0"/>
          <w:sz w:val="28"/>
          <w:szCs w:val="28"/>
          <w:lang w:val="zh-CN" w:eastAsia="zh-CN"/>
        </w:rPr>
        <w:t>的</w:t>
      </w:r>
      <w:r>
        <w:rPr>
          <w:rFonts w:hint="eastAsia" w:ascii="宋体" w:hAnsi="宋体" w:eastAsia="宋体" w:cs="宋体"/>
          <w:i w:val="0"/>
          <w:iCs w:val="0"/>
          <w:color w:val="auto"/>
          <w:kern w:val="0"/>
          <w:sz w:val="28"/>
          <w:szCs w:val="28"/>
          <w:lang w:val="zh-CN" w:eastAsia="zh-CN"/>
        </w:rPr>
        <w:t>笔名写</w:t>
      </w:r>
      <w:r>
        <w:rPr>
          <w:rFonts w:hint="eastAsia" w:ascii="宋体" w:hAnsi="宋体" w:cs="宋体"/>
          <w:i w:val="0"/>
          <w:iCs w:val="0"/>
          <w:color w:val="auto"/>
          <w:kern w:val="0"/>
          <w:sz w:val="28"/>
          <w:szCs w:val="28"/>
          <w:lang w:val="zh-CN" w:eastAsia="zh-CN"/>
        </w:rPr>
        <w:t>下此</w:t>
      </w:r>
      <w:r>
        <w:rPr>
          <w:rFonts w:hint="eastAsia" w:ascii="宋体" w:hAnsi="宋体" w:eastAsia="宋体" w:cs="宋体"/>
          <w:i w:val="0"/>
          <w:iCs w:val="0"/>
          <w:color w:val="auto"/>
          <w:kern w:val="0"/>
          <w:sz w:val="28"/>
          <w:szCs w:val="28"/>
          <w:lang w:val="zh-CN" w:eastAsia="zh-CN"/>
        </w:rPr>
        <w:t>诗为他送行。全诗展示了</w:t>
      </w:r>
      <w:r>
        <w:rPr>
          <w:rFonts w:hint="eastAsia" w:ascii="宋体" w:hAnsi="宋体" w:cs="宋体"/>
          <w:i w:val="0"/>
          <w:iCs w:val="0"/>
          <w:color w:val="auto"/>
          <w:kern w:val="0"/>
          <w:sz w:val="28"/>
          <w:szCs w:val="28"/>
          <w:lang w:val="zh-CN" w:eastAsia="zh-CN"/>
        </w:rPr>
        <w:t>作者</w:t>
      </w:r>
      <w:r>
        <w:rPr>
          <w:rFonts w:hint="eastAsia" w:ascii="宋体" w:hAnsi="宋体" w:eastAsia="宋体" w:cs="宋体"/>
          <w:i w:val="0"/>
          <w:iCs w:val="0"/>
          <w:color w:val="auto"/>
          <w:kern w:val="0"/>
          <w:sz w:val="28"/>
          <w:szCs w:val="28"/>
          <w:lang w:val="zh-CN" w:eastAsia="zh-CN"/>
        </w:rPr>
        <w:t>关注宇宙与世界的宏大抱负，气势纵横，辞采纷披</w:t>
      </w:r>
      <w:r>
        <w:rPr>
          <w:rFonts w:hint="eastAsia" w:ascii="宋体" w:hAnsi="宋体" w:cs="宋体"/>
          <w:i w:val="0"/>
          <w:iCs w:val="0"/>
          <w:color w:val="auto"/>
          <w:kern w:val="0"/>
          <w:sz w:val="28"/>
          <w:szCs w:val="28"/>
          <w:lang w:val="zh-CN" w:eastAsia="zh-CN"/>
        </w:rPr>
        <w:t>。其中“鲲鹏击浪从兹始”</w:t>
      </w:r>
      <w:r>
        <w:rPr>
          <w:rFonts w:hint="eastAsia" w:ascii="宋体" w:hAnsi="宋体" w:cs="宋体"/>
          <w:i w:val="0"/>
          <w:iCs w:val="0"/>
          <w:color w:val="auto"/>
          <w:kern w:val="0"/>
          <w:sz w:val="28"/>
          <w:szCs w:val="28"/>
          <w:lang w:val="en-US" w:eastAsia="zh-CN"/>
        </w:rPr>
        <w:t>化用《庄子·逍遥游》的浩渺意象，既是临别时对挚友乘风破浪的殷切期许，亦是作者胸襟的深沉写照</w:t>
      </w:r>
      <w:r>
        <w:rPr>
          <w:rFonts w:hint="eastAsia" w:ascii="宋体" w:hAnsi="宋体" w:eastAsia="宋体" w:cs="宋体"/>
          <w:i w:val="0"/>
          <w:iCs w:val="0"/>
          <w:color w:val="auto"/>
          <w:kern w:val="0"/>
          <w:sz w:val="28"/>
          <w:szCs w:val="28"/>
          <w:lang w:val="zh-CN" w:eastAsia="zh-CN"/>
        </w:rPr>
        <w:t>。</w:t>
      </w:r>
    </w:p>
    <w:p w14:paraId="50908FF0">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bidi="ar"/>
        </w:rPr>
      </w:pPr>
      <w:bookmarkStart w:id="4" w:name="_Toc130275786"/>
    </w:p>
    <w:p w14:paraId="2FFA4E69">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4.</w:t>
      </w:r>
      <w:r>
        <w:rPr>
          <w:rFonts w:hint="eastAsia" w:ascii="宋体" w:hAnsi="宋体" w:eastAsia="宋体" w:cs="宋体"/>
          <w:i w:val="0"/>
          <w:iCs w:val="0"/>
          <w:color w:val="auto"/>
          <w:sz w:val="28"/>
          <w:szCs w:val="28"/>
          <w:lang w:val="en-US" w:eastAsia="zh-CN"/>
        </w:rPr>
        <w:t>文</w:t>
      </w:r>
      <w:r>
        <w:rPr>
          <w:rFonts w:hint="eastAsia" w:ascii="宋体" w:hAnsi="宋体" w:eastAsia="宋体" w:cs="宋体"/>
          <w:i w:val="0"/>
          <w:iCs w:val="0"/>
          <w:color w:val="auto"/>
          <w:sz w:val="28"/>
          <w:szCs w:val="28"/>
          <w:lang w:eastAsia="zh-CN"/>
        </w:rPr>
        <w:t>：</w:t>
      </w:r>
      <w:r>
        <w:rPr>
          <w:rFonts w:hint="eastAsia" w:ascii="宋体" w:hAnsi="宋体" w:cs="宋体"/>
          <w:i w:val="0"/>
          <w:iCs w:val="0"/>
          <w:color w:val="auto"/>
          <w:kern w:val="0"/>
          <w:sz w:val="28"/>
          <w:szCs w:val="28"/>
          <w:lang w:val="en-US" w:eastAsia="zh-CN" w:bidi="ar"/>
        </w:rPr>
        <w:t>1919年10月</w:t>
      </w:r>
      <w:r>
        <w:rPr>
          <w:rFonts w:hint="eastAsia" w:ascii="宋体" w:hAnsi="宋体" w:eastAsia="宋体" w:cs="宋体"/>
          <w:i w:val="0"/>
          <w:iCs w:val="0"/>
          <w:color w:val="auto"/>
          <w:kern w:val="0"/>
          <w:sz w:val="28"/>
          <w:szCs w:val="28"/>
          <w:lang w:val="en-US" w:eastAsia="zh-CN" w:bidi="ar"/>
        </w:rPr>
        <w:t>《祭母文》</w:t>
      </w:r>
      <w:r>
        <w:rPr>
          <w:rFonts w:hint="eastAsia" w:ascii="宋体" w:hAnsi="宋体" w:cs="宋体"/>
          <w:i w:val="0"/>
          <w:iCs w:val="0"/>
          <w:color w:val="auto"/>
          <w:kern w:val="0"/>
          <w:sz w:val="28"/>
          <w:szCs w:val="28"/>
          <w:lang w:val="en-US" w:eastAsia="zh-CN"/>
        </w:rPr>
        <w:t>【无手稿，抄文】</w:t>
      </w:r>
    </w:p>
    <w:p w14:paraId="168DE838">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呜呼吾母，遽然而死。寿五十三，生有七子。</w:t>
      </w:r>
    </w:p>
    <w:p w14:paraId="48178C18">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七子</w:t>
      </w:r>
      <w:r>
        <w:rPr>
          <w:rFonts w:hint="eastAsia" w:ascii="宋体" w:hAnsi="宋体" w:cs="宋体"/>
          <w:b w:val="0"/>
          <w:bCs w:val="0"/>
          <w:i w:val="0"/>
          <w:iCs w:val="0"/>
          <w:color w:val="auto"/>
          <w:kern w:val="0"/>
          <w:sz w:val="28"/>
          <w:szCs w:val="28"/>
          <w:lang w:val="zh-CN"/>
        </w:rPr>
        <w:t>馀</w:t>
      </w:r>
      <w:r>
        <w:rPr>
          <w:rFonts w:hint="eastAsia" w:ascii="宋体" w:hAnsi="宋体" w:eastAsia="宋体" w:cs="宋体"/>
          <w:b w:val="0"/>
          <w:bCs w:val="0"/>
          <w:i w:val="0"/>
          <w:iCs w:val="0"/>
          <w:color w:val="auto"/>
          <w:kern w:val="0"/>
          <w:sz w:val="28"/>
          <w:szCs w:val="28"/>
          <w:lang w:val="en-US" w:eastAsia="zh-CN" w:bidi="ar"/>
        </w:rPr>
        <w:t>三，即东民覃。其他不育，二女二男。</w:t>
      </w:r>
    </w:p>
    <w:p w14:paraId="455A5CEA">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育吾兄弟，艰辛备历。摧折作磨，因此遘疾。</w:t>
      </w:r>
    </w:p>
    <w:p w14:paraId="4EFF277D">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中间万万，皆伤心史。不忍卒书，待徐温吐。</w:t>
      </w:r>
    </w:p>
    <w:p w14:paraId="7A9AE96B">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今则欲言，只有两端：一则盛德，一则恨偏。</w:t>
      </w:r>
    </w:p>
    <w:p w14:paraId="44AAB99D">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吾母高风，首推博爱。远近亲疏，一皆覆载。</w:t>
      </w:r>
    </w:p>
    <w:p w14:paraId="4DCA0DD5">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恺恻慈祥，感动庶汇。爱力所及，原本真诚。</w:t>
      </w:r>
    </w:p>
    <w:p w14:paraId="313310E3">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不作诳言，不存欺心。整饬成性，一丝不诡。</w:t>
      </w:r>
    </w:p>
    <w:p w14:paraId="651D44FA">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手泽所经，皆有条理。头脑精密，劈理分情。</w:t>
      </w:r>
    </w:p>
    <w:p w14:paraId="680522E6">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事无遗算，物无遁形。洁净之风，传遍戚里。</w:t>
      </w:r>
    </w:p>
    <w:p w14:paraId="1D649139">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不染一尘，身心表里。五德荦荦，乃其大端。</w:t>
      </w:r>
    </w:p>
    <w:p w14:paraId="2A55CEB3">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合其人格，如在上焉。恨偏所在，三纲之末。</w:t>
      </w:r>
    </w:p>
    <w:p w14:paraId="05F54692">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有志未伸，有求不获。精神痛苦，以此为卓。</w:t>
      </w:r>
    </w:p>
    <w:p w14:paraId="31AF1BAA">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天乎人欤？倾地一角。次则儿辈，育之成行。</w:t>
      </w:r>
    </w:p>
    <w:p w14:paraId="0FAE5D8C">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如果未熟，介在青黄。病时揽手，酸心结肠。</w:t>
      </w:r>
    </w:p>
    <w:p w14:paraId="3C2E9E64">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但呼儿辈，各务为良。又次所怀，好亲至爱。</w:t>
      </w:r>
    </w:p>
    <w:p w14:paraId="20A7C4E7">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或属素恩，或多劳瘁。大小亲疏，均待报赉。</w:t>
      </w:r>
    </w:p>
    <w:p w14:paraId="48090F64">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总兹所述，盛德所辉。必秉悃忱，则效不违。</w:t>
      </w:r>
    </w:p>
    <w:p w14:paraId="5419B2B6">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致于所恨，必补遗缺。念兹在兹，此心不越。</w:t>
      </w:r>
    </w:p>
    <w:p w14:paraId="6B40F9D7">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养育深恩，春晖朝霭。报之何时？精禽大海。</w:t>
      </w:r>
    </w:p>
    <w:p w14:paraId="037C9E8D">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呜呼吾母，母终未死。躯壳虽隳，灵则万古。</w:t>
      </w:r>
    </w:p>
    <w:p w14:paraId="6625A3CA">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有生一日，皆报恩时。有生一日，皆伴亲时。</w:t>
      </w:r>
    </w:p>
    <w:p w14:paraId="7D47EE1C">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今也言长，时则苦短。惟挈大端，置其粗浅。</w:t>
      </w:r>
    </w:p>
    <w:p w14:paraId="51D98818">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en-US" w:eastAsia="zh-CN" w:bidi="ar"/>
        </w:rPr>
      </w:pPr>
      <w:r>
        <w:rPr>
          <w:rFonts w:hint="eastAsia" w:ascii="宋体" w:hAnsi="宋体" w:eastAsia="宋体" w:cs="宋体"/>
          <w:b w:val="0"/>
          <w:bCs w:val="0"/>
          <w:i w:val="0"/>
          <w:iCs w:val="0"/>
          <w:color w:val="auto"/>
          <w:kern w:val="0"/>
          <w:sz w:val="28"/>
          <w:szCs w:val="28"/>
          <w:lang w:val="en-US" w:eastAsia="zh-CN" w:bidi="ar"/>
        </w:rPr>
        <w:t>此时家奠，尽此一觞。后有言陈，与日俱长。</w:t>
      </w:r>
    </w:p>
    <w:p w14:paraId="2936A4AD">
      <w:pPr>
        <w:pStyle w:val="24"/>
        <w:pageBreakBefore w:val="0"/>
        <w:kinsoku/>
        <w:wordWrap/>
        <w:overflowPunct/>
        <w:topLinePunct w:val="0"/>
        <w:autoSpaceDE/>
        <w:autoSpaceDN/>
        <w:bidi w:val="0"/>
        <w:adjustRightInd/>
        <w:snapToGrid/>
        <w:spacing w:line="500" w:lineRule="exact"/>
        <w:ind w:firstLine="0" w:firstLineChars="0"/>
        <w:textAlignment w:val="auto"/>
        <w:outlineLvl w:val="1"/>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en-US" w:eastAsia="zh-CN" w:bidi="ar"/>
        </w:rPr>
        <w:t>尚飨！</w:t>
      </w:r>
    </w:p>
    <w:p w14:paraId="0F4D805D">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en-US" w:eastAsia="zh-CN"/>
        </w:rPr>
        <w:t>为了求学和</w:t>
      </w:r>
      <w:r>
        <w:rPr>
          <w:rFonts w:hint="eastAsia" w:ascii="宋体" w:hAnsi="宋体" w:cs="宋体"/>
          <w:i w:val="0"/>
          <w:iCs w:val="0"/>
          <w:color w:val="auto"/>
          <w:kern w:val="0"/>
          <w:sz w:val="28"/>
          <w:szCs w:val="28"/>
          <w:lang w:val="en-US" w:eastAsia="zh-CN"/>
        </w:rPr>
        <w:t>追求真理</w:t>
      </w:r>
      <w:r>
        <w:rPr>
          <w:rFonts w:hint="eastAsia" w:ascii="宋体" w:hAnsi="宋体" w:eastAsia="宋体" w:cs="宋体"/>
          <w:i w:val="0"/>
          <w:iCs w:val="0"/>
          <w:color w:val="auto"/>
          <w:kern w:val="0"/>
          <w:sz w:val="28"/>
          <w:szCs w:val="28"/>
          <w:lang w:val="en-US" w:eastAsia="zh-CN"/>
        </w:rPr>
        <w:t>，毛泽东未能</w:t>
      </w:r>
      <w:r>
        <w:rPr>
          <w:rFonts w:hint="eastAsia" w:ascii="宋体" w:hAnsi="宋体" w:cs="宋体"/>
          <w:i w:val="0"/>
          <w:iCs w:val="0"/>
          <w:color w:val="auto"/>
          <w:kern w:val="0"/>
          <w:sz w:val="28"/>
          <w:szCs w:val="28"/>
          <w:lang w:val="en-US" w:eastAsia="zh-CN"/>
        </w:rPr>
        <w:t>常</w:t>
      </w:r>
      <w:r>
        <w:rPr>
          <w:rFonts w:hint="eastAsia" w:ascii="宋体" w:hAnsi="宋体" w:eastAsia="宋体" w:cs="宋体"/>
          <w:i w:val="0"/>
          <w:iCs w:val="0"/>
          <w:color w:val="auto"/>
          <w:kern w:val="0"/>
          <w:sz w:val="28"/>
          <w:szCs w:val="28"/>
          <w:lang w:val="en-US" w:eastAsia="zh-CN"/>
        </w:rPr>
        <w:t>伴亲人</w:t>
      </w:r>
      <w:r>
        <w:rPr>
          <w:rFonts w:hint="eastAsia" w:ascii="宋体" w:hAnsi="宋体" w:cs="宋体"/>
          <w:i w:val="0"/>
          <w:iCs w:val="0"/>
          <w:color w:val="auto"/>
          <w:kern w:val="0"/>
          <w:sz w:val="28"/>
          <w:szCs w:val="28"/>
          <w:lang w:val="en-US" w:eastAsia="zh-CN"/>
        </w:rPr>
        <w:t>左右</w:t>
      </w:r>
      <w:r>
        <w:rPr>
          <w:rFonts w:hint="eastAsia" w:ascii="宋体" w:hAnsi="宋体" w:eastAsia="宋体" w:cs="宋体"/>
          <w:i w:val="0"/>
          <w:iCs w:val="0"/>
          <w:color w:val="auto"/>
          <w:kern w:val="0"/>
          <w:sz w:val="28"/>
          <w:szCs w:val="28"/>
          <w:lang w:val="en-US" w:eastAsia="zh-CN"/>
        </w:rPr>
        <w:t>。</w:t>
      </w:r>
      <w:r>
        <w:rPr>
          <w:rFonts w:hint="eastAsia" w:ascii="宋体" w:hAnsi="宋体" w:eastAsia="宋体" w:cs="宋体"/>
          <w:i w:val="0"/>
          <w:iCs w:val="0"/>
          <w:color w:val="auto"/>
          <w:kern w:val="0"/>
          <w:sz w:val="28"/>
          <w:szCs w:val="28"/>
          <w:lang w:val="zh-CN"/>
        </w:rPr>
        <w:t>1919年10月，母亲病逝，毛泽东十分悲痛，写下</w:t>
      </w:r>
      <w:r>
        <w:rPr>
          <w:rFonts w:hint="eastAsia" w:ascii="宋体" w:hAnsi="宋体" w:eastAsia="宋体" w:cs="宋体"/>
          <w:i w:val="0"/>
          <w:iCs w:val="0"/>
          <w:color w:val="auto"/>
          <w:kern w:val="0"/>
          <w:sz w:val="28"/>
          <w:szCs w:val="28"/>
          <w:lang w:val="en-US" w:eastAsia="zh-CN"/>
        </w:rPr>
        <w:t>此</w:t>
      </w:r>
      <w:r>
        <w:rPr>
          <w:rFonts w:hint="eastAsia" w:ascii="宋体" w:hAnsi="宋体" w:cs="宋体"/>
          <w:i w:val="0"/>
          <w:iCs w:val="0"/>
          <w:color w:val="auto"/>
          <w:kern w:val="0"/>
          <w:sz w:val="28"/>
          <w:szCs w:val="28"/>
          <w:lang w:val="en-US" w:eastAsia="zh-CN"/>
        </w:rPr>
        <w:t>文</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追忆</w:t>
      </w:r>
      <w:r>
        <w:rPr>
          <w:rFonts w:hint="eastAsia" w:ascii="宋体" w:hAnsi="宋体" w:eastAsia="宋体" w:cs="宋体"/>
          <w:i w:val="0"/>
          <w:iCs w:val="0"/>
          <w:color w:val="auto"/>
          <w:kern w:val="0"/>
          <w:sz w:val="28"/>
          <w:szCs w:val="28"/>
          <w:lang w:val="zh-CN"/>
        </w:rPr>
        <w:t>了母亲勤俭持家、爱抚子女、和睦邻里</w:t>
      </w:r>
      <w:r>
        <w:rPr>
          <w:rFonts w:hint="eastAsia" w:ascii="宋体" w:hAnsi="宋体" w:cs="宋体"/>
          <w:i w:val="0"/>
          <w:iCs w:val="0"/>
          <w:color w:val="auto"/>
          <w:kern w:val="0"/>
          <w:sz w:val="28"/>
          <w:szCs w:val="28"/>
          <w:lang w:val="zh-CN"/>
        </w:rPr>
        <w:t>等优秀品质</w:t>
      </w:r>
      <w:r>
        <w:rPr>
          <w:rFonts w:hint="eastAsia" w:ascii="宋体" w:hAnsi="宋体" w:eastAsia="宋体" w:cs="宋体"/>
          <w:i w:val="0"/>
          <w:iCs w:val="0"/>
          <w:color w:val="auto"/>
          <w:kern w:val="0"/>
          <w:sz w:val="28"/>
          <w:szCs w:val="28"/>
          <w:lang w:val="zh-CN"/>
        </w:rPr>
        <w:t>，也流露出</w:t>
      </w:r>
      <w:r>
        <w:rPr>
          <w:rFonts w:hint="eastAsia" w:ascii="宋体" w:hAnsi="宋体" w:cs="宋体"/>
          <w:i w:val="0"/>
          <w:iCs w:val="0"/>
          <w:color w:val="auto"/>
          <w:kern w:val="0"/>
          <w:sz w:val="28"/>
          <w:szCs w:val="28"/>
          <w:lang w:val="en-US" w:eastAsia="zh-CN"/>
        </w:rPr>
        <w:t>他</w:t>
      </w:r>
      <w:r>
        <w:rPr>
          <w:rFonts w:hint="eastAsia" w:ascii="宋体" w:hAnsi="宋体" w:eastAsia="宋体" w:cs="宋体"/>
          <w:i w:val="0"/>
          <w:iCs w:val="0"/>
          <w:color w:val="auto"/>
          <w:kern w:val="0"/>
          <w:sz w:val="28"/>
          <w:szCs w:val="28"/>
          <w:lang w:val="zh-CN"/>
        </w:rPr>
        <w:t>对母亲离世的哀痛与思念。</w:t>
      </w:r>
      <w:r>
        <w:rPr>
          <w:rFonts w:hint="eastAsia" w:ascii="宋体" w:hAnsi="宋体" w:cs="宋体"/>
          <w:i w:val="0"/>
          <w:iCs w:val="0"/>
          <w:color w:val="auto"/>
          <w:kern w:val="0"/>
          <w:sz w:val="28"/>
          <w:szCs w:val="28"/>
          <w:lang w:val="zh-CN"/>
        </w:rPr>
        <w:t>这是毛泽东表兄文运昌的抄文。</w:t>
      </w:r>
    </w:p>
    <w:bookmarkEnd w:id="4"/>
    <w:p w14:paraId="457FDDC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p>
    <w:p w14:paraId="4EC2B0DC">
      <w:pPr>
        <w:pageBreakBefore w:val="0"/>
        <w:kinsoku/>
        <w:wordWrap/>
        <w:overflowPunct/>
        <w:topLinePunct w:val="0"/>
        <w:autoSpaceDE/>
        <w:autoSpaceDN/>
        <w:bidi w:val="0"/>
        <w:adjustRightInd/>
        <w:snapToGrid/>
        <w:spacing w:line="500" w:lineRule="exact"/>
        <w:textAlignment w:val="auto"/>
        <w:outlineLvl w:val="1"/>
        <w:rPr>
          <w:rFonts w:hint="eastAsia" w:ascii="宋体" w:hAnsi="宋体" w:eastAsia="宋体" w:cs="宋体"/>
          <w:i w:val="0"/>
          <w:iCs w:val="0"/>
          <w:color w:val="auto"/>
          <w:sz w:val="28"/>
          <w:szCs w:val="28"/>
        </w:rPr>
      </w:pPr>
      <w:bookmarkStart w:id="5" w:name="_Toc1512285875"/>
      <w:r>
        <w:rPr>
          <w:rFonts w:hint="eastAsia" w:ascii="宋体" w:hAnsi="宋体" w:cs="宋体"/>
          <w:i w:val="0"/>
          <w:iCs w:val="0"/>
          <w:color w:val="auto"/>
          <w:sz w:val="28"/>
          <w:szCs w:val="28"/>
          <w:lang w:val="en-US" w:eastAsia="zh-CN"/>
        </w:rPr>
        <w:t>5.</w:t>
      </w:r>
      <w:r>
        <w:rPr>
          <w:rFonts w:hint="eastAsia" w:ascii="宋体" w:hAnsi="宋体" w:eastAsia="宋体" w:cs="宋体"/>
          <w:i w:val="0"/>
          <w:iCs w:val="0"/>
          <w:color w:val="auto"/>
          <w:sz w:val="28"/>
          <w:szCs w:val="28"/>
        </w:rPr>
        <w:t>组合陈列：</w:t>
      </w:r>
      <w:bookmarkEnd w:id="5"/>
    </w:p>
    <w:p w14:paraId="7D1D8881">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①词：1921年《虞美人·枕上》</w:t>
      </w:r>
    </w:p>
    <w:p w14:paraId="1CE2A21C">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堆来枕上愁何状，江海翻波</w:t>
      </w:r>
      <w:r>
        <w:rPr>
          <w:rFonts w:hint="eastAsia" w:ascii="宋体" w:hAnsi="宋体" w:cs="宋体"/>
          <w:b w:val="0"/>
          <w:bCs w:val="0"/>
          <w:i w:val="0"/>
          <w:iCs w:val="0"/>
          <w:color w:val="auto"/>
          <w:kern w:val="0"/>
          <w:sz w:val="28"/>
          <w:szCs w:val="28"/>
          <w:lang w:val="zh-CN"/>
        </w:rPr>
        <w:t>【江】</w:t>
      </w:r>
      <w:r>
        <w:rPr>
          <w:rFonts w:hint="eastAsia" w:ascii="宋体" w:hAnsi="宋体" w:eastAsia="宋体" w:cs="宋体"/>
          <w:b w:val="0"/>
          <w:bCs w:val="0"/>
          <w:i w:val="0"/>
          <w:iCs w:val="0"/>
          <w:color w:val="auto"/>
          <w:kern w:val="0"/>
          <w:sz w:val="28"/>
          <w:szCs w:val="28"/>
          <w:lang w:val="zh-CN"/>
        </w:rPr>
        <w:t>浪。夜长天色总难明，</w:t>
      </w:r>
      <w:r>
        <w:rPr>
          <w:rFonts w:hint="eastAsia" w:ascii="宋体" w:hAnsi="宋体" w:cs="宋体"/>
          <w:b w:val="0"/>
          <w:bCs w:val="0"/>
          <w:i w:val="0"/>
          <w:iCs w:val="0"/>
          <w:color w:val="auto"/>
          <w:kern w:val="0"/>
          <w:sz w:val="28"/>
          <w:szCs w:val="28"/>
          <w:lang w:val="zh-CN"/>
        </w:rPr>
        <w:t>寂寞【无奈】</w:t>
      </w:r>
      <w:r>
        <w:rPr>
          <w:rFonts w:hint="eastAsia" w:ascii="宋体" w:hAnsi="宋体" w:eastAsia="宋体" w:cs="宋体"/>
          <w:b w:val="0"/>
          <w:bCs w:val="0"/>
          <w:i w:val="0"/>
          <w:iCs w:val="0"/>
          <w:color w:val="auto"/>
          <w:kern w:val="0"/>
          <w:sz w:val="28"/>
          <w:szCs w:val="28"/>
          <w:lang w:val="zh-CN"/>
        </w:rPr>
        <w:t>披衣起坐</w:t>
      </w:r>
      <w:r>
        <w:rPr>
          <w:rFonts w:hint="eastAsia" w:ascii="宋体" w:hAnsi="宋体" w:cs="宋体"/>
          <w:b w:val="0"/>
          <w:bCs w:val="0"/>
          <w:i w:val="0"/>
          <w:iCs w:val="0"/>
          <w:color w:val="auto"/>
          <w:kern w:val="0"/>
          <w:sz w:val="28"/>
          <w:szCs w:val="28"/>
          <w:lang w:val="zh-CN"/>
        </w:rPr>
        <w:t>数寒星</w:t>
      </w:r>
      <w:r>
        <w:rPr>
          <w:rFonts w:hint="eastAsia" w:ascii="宋体" w:hAnsi="宋体" w:eastAsia="宋体" w:cs="宋体"/>
          <w:b w:val="0"/>
          <w:bCs w:val="0"/>
          <w:i w:val="0"/>
          <w:iCs w:val="0"/>
          <w:color w:val="auto"/>
          <w:kern w:val="0"/>
          <w:sz w:val="28"/>
          <w:szCs w:val="28"/>
          <w:lang w:val="zh-CN"/>
        </w:rPr>
        <w:t>。</w:t>
      </w:r>
    </w:p>
    <w:p w14:paraId="6C50458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晓来百念都</w:t>
      </w:r>
      <w:r>
        <w:rPr>
          <w:rFonts w:hint="eastAsia" w:ascii="宋体" w:hAnsi="宋体" w:cs="宋体"/>
          <w:b w:val="0"/>
          <w:bCs w:val="0"/>
          <w:i w:val="0"/>
          <w:iCs w:val="0"/>
          <w:color w:val="auto"/>
          <w:kern w:val="0"/>
          <w:sz w:val="28"/>
          <w:szCs w:val="28"/>
          <w:lang w:val="zh-CN"/>
        </w:rPr>
        <w:t>【皆】</w:t>
      </w:r>
      <w:r>
        <w:rPr>
          <w:rFonts w:hint="eastAsia" w:ascii="宋体" w:hAnsi="宋体" w:eastAsia="宋体" w:cs="宋体"/>
          <w:b w:val="0"/>
          <w:bCs w:val="0"/>
          <w:i w:val="0"/>
          <w:iCs w:val="0"/>
          <w:color w:val="auto"/>
          <w:kern w:val="0"/>
          <w:sz w:val="28"/>
          <w:szCs w:val="28"/>
          <w:lang w:val="zh-CN"/>
        </w:rPr>
        <w:t>灰尽，</w:t>
      </w:r>
      <w:r>
        <w:rPr>
          <w:rFonts w:hint="eastAsia" w:ascii="宋体" w:hAnsi="宋体" w:cs="宋体"/>
          <w:b w:val="0"/>
          <w:bCs w:val="0"/>
          <w:i w:val="0"/>
          <w:iCs w:val="0"/>
          <w:color w:val="auto"/>
          <w:kern w:val="0"/>
          <w:sz w:val="28"/>
          <w:szCs w:val="28"/>
          <w:lang w:val="zh-CN"/>
        </w:rPr>
        <w:t>剩有离人影</w:t>
      </w:r>
      <w:r>
        <w:rPr>
          <w:rFonts w:hint="eastAsia" w:ascii="宋体" w:hAnsi="宋体" w:eastAsia="宋体" w:cs="宋体"/>
          <w:b w:val="0"/>
          <w:bCs w:val="0"/>
          <w:i w:val="0"/>
          <w:iCs w:val="0"/>
          <w:color w:val="auto"/>
          <w:kern w:val="0"/>
          <w:sz w:val="28"/>
          <w:szCs w:val="28"/>
          <w:lang w:val="zh-CN"/>
        </w:rPr>
        <w:t>。一</w:t>
      </w:r>
      <w:r>
        <w:rPr>
          <w:rFonts w:hint="eastAsia" w:ascii="宋体" w:hAnsi="宋体" w:cs="宋体"/>
          <w:b w:val="0"/>
          <w:bCs w:val="0"/>
          <w:i w:val="0"/>
          <w:iCs w:val="0"/>
          <w:color w:val="auto"/>
          <w:kern w:val="0"/>
          <w:sz w:val="28"/>
          <w:szCs w:val="28"/>
          <w:lang w:val="zh-CN"/>
        </w:rPr>
        <w:t>钩</w:t>
      </w:r>
      <w:r>
        <w:rPr>
          <w:rFonts w:hint="eastAsia" w:ascii="宋体" w:hAnsi="宋体" w:eastAsia="宋体" w:cs="宋体"/>
          <w:b w:val="0"/>
          <w:bCs w:val="0"/>
          <w:i w:val="0"/>
          <w:iCs w:val="0"/>
          <w:color w:val="auto"/>
          <w:kern w:val="0"/>
          <w:sz w:val="28"/>
          <w:szCs w:val="28"/>
          <w:lang w:val="zh-CN"/>
        </w:rPr>
        <w:t>残月向西流，对此不抛眼泪也无由。</w:t>
      </w:r>
    </w:p>
    <w:p w14:paraId="6ECB7CB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45EB30E5">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cs="宋体"/>
          <w:i w:val="0"/>
          <w:iCs w:val="0"/>
          <w:color w:val="auto"/>
          <w:sz w:val="28"/>
          <w:szCs w:val="28"/>
          <w:lang w:val="en-US" w:eastAsia="zh-CN"/>
        </w:rPr>
        <w:t>毛泽东与杨开慧是革命伴侣，他们志同道合，情深似海。</w:t>
      </w:r>
      <w:r>
        <w:rPr>
          <w:rFonts w:hint="eastAsia" w:ascii="宋体" w:hAnsi="宋体" w:eastAsia="宋体" w:cs="宋体"/>
          <w:i w:val="0"/>
          <w:iCs w:val="0"/>
          <w:color w:val="auto"/>
          <w:kern w:val="0"/>
          <w:sz w:val="28"/>
          <w:szCs w:val="28"/>
          <w:lang w:val="zh-CN"/>
        </w:rPr>
        <w:t>1921年，新婚不久的毛泽东外出考察，因思念妻子杨开慧，写下</w:t>
      </w:r>
      <w:r>
        <w:rPr>
          <w:rFonts w:hint="eastAsia" w:ascii="宋体" w:hAnsi="宋体" w:eastAsia="宋体" w:cs="宋体"/>
          <w:i w:val="0"/>
          <w:iCs w:val="0"/>
          <w:color w:val="auto"/>
          <w:kern w:val="0"/>
          <w:sz w:val="28"/>
          <w:szCs w:val="28"/>
          <w:lang w:val="en-US" w:eastAsia="zh-CN"/>
        </w:rPr>
        <w:t>此词</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借“江海”“寒星”“残月”等意象，倾诉</w:t>
      </w:r>
      <w:r>
        <w:rPr>
          <w:rFonts w:hint="eastAsia" w:ascii="宋体" w:hAnsi="宋体" w:cs="宋体"/>
          <w:i w:val="0"/>
          <w:iCs w:val="0"/>
          <w:color w:val="auto"/>
          <w:kern w:val="0"/>
          <w:sz w:val="28"/>
          <w:szCs w:val="28"/>
          <w:lang w:val="en-US" w:eastAsia="zh-CN"/>
        </w:rPr>
        <w:t>思念与</w:t>
      </w:r>
      <w:r>
        <w:rPr>
          <w:rFonts w:hint="eastAsia" w:ascii="宋体" w:hAnsi="宋体" w:eastAsia="宋体" w:cs="宋体"/>
          <w:i w:val="0"/>
          <w:iCs w:val="0"/>
          <w:color w:val="auto"/>
          <w:kern w:val="0"/>
          <w:sz w:val="28"/>
          <w:szCs w:val="28"/>
          <w:lang w:val="zh-CN"/>
        </w:rPr>
        <w:t>离愁，表达了夫妻间的深厚情意。</w:t>
      </w:r>
    </w:p>
    <w:p w14:paraId="0F5EFDBB">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sz w:val="28"/>
          <w:szCs w:val="28"/>
        </w:rPr>
        <w:t>②</w:t>
      </w:r>
      <w:r>
        <w:rPr>
          <w:rFonts w:hint="eastAsia" w:ascii="宋体" w:hAnsi="宋体" w:eastAsia="宋体" w:cs="宋体"/>
          <w:i w:val="0"/>
          <w:iCs w:val="0"/>
          <w:color w:val="auto"/>
          <w:kern w:val="0"/>
          <w:sz w:val="28"/>
          <w:szCs w:val="28"/>
          <w:lang w:val="zh-CN"/>
        </w:rPr>
        <w:t>词：1923年《贺新郎·别友》</w:t>
      </w:r>
    </w:p>
    <w:p w14:paraId="372B6543">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挥手从兹去。更那堪凄然相向，苦情重诉。眼角眉梢都似恨，热泪欲零还住。知误会前番</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翻】书语。过眼滔滔云共雾，算人间知己吾和汝。人有病，天知否？</w:t>
      </w:r>
    </w:p>
    <w:p w14:paraId="5CC76B1A">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今朝霜重东门路，照横塘半天残月，凄清如许。汽笛一声肠已断，从此天涯孤旅。凭割断愁丝恨缕。要似昆仑崩绝壁，又恰像台风扫寰【环</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宇。重比翼，和云翥。</w:t>
      </w:r>
    </w:p>
    <w:p w14:paraId="3060E98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48C657E4">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rPr>
        <w:t>1923年12月，毛泽东奉中央之命，即将离湘赴粤，写下</w:t>
      </w:r>
      <w:r>
        <w:rPr>
          <w:rFonts w:hint="eastAsia" w:ascii="宋体" w:hAnsi="宋体" w:eastAsia="宋体" w:cs="宋体"/>
          <w:i w:val="0"/>
          <w:iCs w:val="0"/>
          <w:color w:val="auto"/>
          <w:kern w:val="0"/>
          <w:sz w:val="28"/>
          <w:szCs w:val="28"/>
          <w:lang w:val="en-US" w:eastAsia="zh-CN"/>
        </w:rPr>
        <w:t>此词</w:t>
      </w:r>
      <w:r>
        <w:rPr>
          <w:rFonts w:hint="eastAsia" w:ascii="宋体" w:hAnsi="宋体" w:eastAsia="宋体" w:cs="宋体"/>
          <w:i w:val="0"/>
          <w:iCs w:val="0"/>
          <w:color w:val="auto"/>
          <w:kern w:val="0"/>
          <w:sz w:val="28"/>
          <w:szCs w:val="28"/>
          <w:lang w:val="zh-CN"/>
        </w:rPr>
        <w:t>给妻子杨开慧。该词饱含夫妻惜别时的万般不舍，也</w:t>
      </w:r>
      <w:r>
        <w:rPr>
          <w:rFonts w:hint="eastAsia" w:ascii="宋体" w:hAnsi="宋体" w:cs="宋体"/>
          <w:i w:val="0"/>
          <w:iCs w:val="0"/>
          <w:color w:val="auto"/>
          <w:kern w:val="0"/>
          <w:sz w:val="28"/>
          <w:szCs w:val="28"/>
          <w:lang w:val="en-US" w:eastAsia="zh-CN"/>
        </w:rPr>
        <w:t>表明了毛泽东</w:t>
      </w:r>
      <w:r>
        <w:rPr>
          <w:rFonts w:hint="eastAsia" w:ascii="宋体" w:hAnsi="宋体" w:eastAsia="宋体" w:cs="宋体"/>
          <w:i w:val="0"/>
          <w:iCs w:val="0"/>
          <w:color w:val="auto"/>
          <w:kern w:val="0"/>
          <w:sz w:val="28"/>
          <w:szCs w:val="28"/>
          <w:lang w:val="zh-CN"/>
        </w:rPr>
        <w:t>投身革命的坚定决心，</w:t>
      </w:r>
      <w:r>
        <w:rPr>
          <w:rFonts w:hint="eastAsia" w:ascii="宋体" w:hAnsi="宋体" w:cs="宋体"/>
          <w:i w:val="0"/>
          <w:iCs w:val="0"/>
          <w:color w:val="auto"/>
          <w:kern w:val="0"/>
          <w:sz w:val="28"/>
          <w:szCs w:val="28"/>
          <w:lang w:val="en-US" w:eastAsia="zh-CN"/>
        </w:rPr>
        <w:t>堪称</w:t>
      </w:r>
      <w:r>
        <w:rPr>
          <w:rFonts w:hint="eastAsia" w:ascii="宋体" w:hAnsi="宋体" w:eastAsia="宋体" w:cs="宋体"/>
          <w:i w:val="0"/>
          <w:iCs w:val="0"/>
          <w:color w:val="auto"/>
          <w:kern w:val="0"/>
          <w:sz w:val="28"/>
          <w:szCs w:val="28"/>
          <w:lang w:val="zh-CN"/>
        </w:rPr>
        <w:t>革命激情与儿女柔情</w:t>
      </w:r>
      <w:r>
        <w:rPr>
          <w:rFonts w:hint="eastAsia" w:ascii="宋体" w:hAnsi="宋体" w:cs="宋体"/>
          <w:i w:val="0"/>
          <w:iCs w:val="0"/>
          <w:color w:val="auto"/>
          <w:kern w:val="0"/>
          <w:sz w:val="28"/>
          <w:szCs w:val="28"/>
          <w:lang w:val="en-US" w:eastAsia="zh-CN"/>
        </w:rPr>
        <w:t>浑然一体</w:t>
      </w:r>
      <w:r>
        <w:rPr>
          <w:rFonts w:hint="eastAsia" w:ascii="宋体" w:hAnsi="宋体" w:eastAsia="宋体" w:cs="宋体"/>
          <w:i w:val="0"/>
          <w:iCs w:val="0"/>
          <w:color w:val="auto"/>
          <w:kern w:val="0"/>
          <w:sz w:val="28"/>
          <w:szCs w:val="28"/>
          <w:lang w:val="zh-CN"/>
        </w:rPr>
        <w:t>的爱情诗篇。</w:t>
      </w:r>
    </w:p>
    <w:p w14:paraId="6ABB5BC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bidi="ar"/>
        </w:rPr>
        <w:t>背景照：毛泽东杨开慧清水塘旧址</w:t>
      </w:r>
    </w:p>
    <w:p w14:paraId="1F6A011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④</w:t>
      </w:r>
      <w:r>
        <w:rPr>
          <w:rFonts w:hint="eastAsia" w:ascii="宋体" w:hAnsi="宋体" w:cs="宋体"/>
          <w:i w:val="0"/>
          <w:iCs w:val="0"/>
          <w:color w:val="auto"/>
          <w:kern w:val="0"/>
          <w:sz w:val="28"/>
          <w:szCs w:val="28"/>
          <w:lang w:val="en-US" w:eastAsia="zh-CN"/>
        </w:rPr>
        <w:t>油画：李自健《革命伴侣》</w:t>
      </w:r>
    </w:p>
    <w:p w14:paraId="00B19D39">
      <w:pPr>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⑤</w:t>
      </w:r>
      <w:r>
        <w:rPr>
          <w:rFonts w:hint="eastAsia" w:ascii="宋体" w:hAnsi="宋体" w:cs="宋体"/>
          <w:i w:val="0"/>
          <w:iCs w:val="0"/>
          <w:color w:val="auto"/>
          <w:kern w:val="0"/>
          <w:sz w:val="28"/>
          <w:szCs w:val="28"/>
          <w:lang w:val="en-US" w:eastAsia="zh-CN"/>
        </w:rPr>
        <w:t>物：座钟</w:t>
      </w:r>
    </w:p>
    <w:p w14:paraId="1DDB3FEE">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cs="宋体"/>
          <w:i w:val="0"/>
          <w:iCs w:val="0"/>
          <w:color w:val="auto"/>
          <w:kern w:val="0"/>
          <w:sz w:val="28"/>
          <w:szCs w:val="28"/>
          <w:lang w:val="en-US" w:eastAsia="zh-CN"/>
        </w:rPr>
        <w:t>毛泽东和杨开慧用过的座钟</w:t>
      </w:r>
    </w:p>
    <w:p w14:paraId="7322D99A">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p>
    <w:p w14:paraId="5FF872B9">
      <w:pPr>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bidi="ar"/>
        </w:rPr>
      </w:pPr>
      <w:bookmarkStart w:id="6" w:name="_Toc864032948"/>
      <w:r>
        <w:rPr>
          <w:rFonts w:hint="eastAsia" w:ascii="宋体" w:hAnsi="宋体" w:cs="宋体"/>
          <w:i w:val="0"/>
          <w:iCs w:val="0"/>
          <w:color w:val="auto"/>
          <w:kern w:val="0"/>
          <w:sz w:val="28"/>
          <w:szCs w:val="28"/>
          <w:lang w:val="en-US" w:eastAsia="zh-CN" w:bidi="ar"/>
        </w:rPr>
        <w:t>6.组合陈列：</w:t>
      </w:r>
    </w:p>
    <w:p w14:paraId="77CFCCF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bidi="ar"/>
        </w:rPr>
        <w:t>词：1925年《沁园春·长沙》</w:t>
      </w:r>
      <w:bookmarkEnd w:id="6"/>
      <w:r>
        <w:rPr>
          <w:rFonts w:hint="eastAsia" w:ascii="宋体" w:hAnsi="宋体" w:eastAsia="宋体" w:cs="宋体"/>
          <w:i w:val="0"/>
          <w:iCs w:val="0"/>
          <w:color w:val="auto"/>
          <w:kern w:val="0"/>
          <w:sz w:val="28"/>
          <w:szCs w:val="28"/>
          <w:lang w:val="en-US" w:eastAsia="zh-CN"/>
        </w:rPr>
        <w:t>★★★（重点展示）</w:t>
      </w:r>
    </w:p>
    <w:p w14:paraId="3ECC8246">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独立寒秋，湘江北去，橘子洲头。看万山红遍，层林尽染；漫江碧透，百舸争流。 鹰击长空，鱼翔浅底，万类霜天竞自由。怅寥廓，问苍茫大地，谁主沉浮？</w:t>
      </w:r>
      <w:r>
        <w:rPr>
          <w:rFonts w:hint="eastAsia" w:ascii="宋体" w:hAnsi="宋体" w:cs="宋体"/>
          <w:i w:val="0"/>
          <w:iCs w:val="0"/>
          <w:color w:val="auto"/>
          <w:kern w:val="0"/>
          <w:sz w:val="28"/>
          <w:szCs w:val="28"/>
          <w:lang w:val="en-US" w:eastAsia="zh-CN"/>
        </w:rPr>
        <w:t xml:space="preserve">    </w:t>
      </w:r>
    </w:p>
    <w:p w14:paraId="23E21FC9">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携来百侣曾游，忆往昔峥嵘岁月稠。恰同学少年，风华正茂；书生意气，挥斥方遒。指点江山，激扬文字，粪土当年万户侯。曾记否，到中流击水，浪遏飞舟？</w:t>
      </w:r>
    </w:p>
    <w:p w14:paraId="3FEC9DE8">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1925年，毛泽东重游橘子洲时写下此词。词中描绘了湘江壮丽秋景，回忆往昔学习生活和革命活动的峥嵘岁月，表达了青年毛泽东对国家命运的关切和以天下为己任的壮志豪情，体现其救国救民的宏大抱负。</w:t>
      </w:r>
    </w:p>
    <w:p w14:paraId="1E25A6E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②文字：对</w:t>
      </w:r>
      <w:r>
        <w:rPr>
          <w:rFonts w:hint="eastAsia" w:ascii="宋体" w:hAnsi="宋体" w:eastAsia="宋体" w:cs="宋体"/>
          <w:i w:val="0"/>
          <w:iCs w:val="0"/>
          <w:color w:val="auto"/>
          <w:kern w:val="0"/>
          <w:sz w:val="28"/>
          <w:szCs w:val="28"/>
          <w:lang w:val="en-US" w:eastAsia="zh-CN"/>
        </w:rPr>
        <w:t>《沁园春·长沙》</w:t>
      </w:r>
      <w:r>
        <w:rPr>
          <w:rFonts w:hint="eastAsia" w:ascii="宋体" w:hAnsi="宋体" w:cs="宋体"/>
          <w:i w:val="0"/>
          <w:iCs w:val="0"/>
          <w:color w:val="auto"/>
          <w:kern w:val="0"/>
          <w:sz w:val="28"/>
          <w:szCs w:val="28"/>
          <w:lang w:val="en-US" w:eastAsia="zh-CN"/>
        </w:rPr>
        <w:t>的批注</w:t>
      </w:r>
    </w:p>
    <w:p w14:paraId="404A49D9">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作者自注：击水：游泳。那时初学，盛夏水涨，几死者数。</w:t>
      </w:r>
    </w:p>
    <w:p w14:paraId="50E5A2FE">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一群人终于坚持，直到隆冬，犹在江中。当时有一篇诗，都忘记了，只记得两句：自信人生二百年，会当水击三千里。 </w:t>
      </w:r>
    </w:p>
    <w:p w14:paraId="66A3322F">
      <w:pPr>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rPr>
        <w:t>手迹</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rPr>
        <w:t>《沁园春·长沙》</w:t>
      </w:r>
      <w:r>
        <w:rPr>
          <w:rFonts w:hint="eastAsia" w:ascii="宋体" w:hAnsi="宋体" w:cs="宋体"/>
          <w:i w:val="0"/>
          <w:iCs w:val="0"/>
          <w:color w:val="auto"/>
          <w:kern w:val="0"/>
          <w:sz w:val="28"/>
          <w:szCs w:val="28"/>
          <w:lang w:val="en-US" w:eastAsia="zh-CN"/>
        </w:rPr>
        <w:t>的批注【首次展出】</w:t>
      </w:r>
    </w:p>
    <w:p w14:paraId="36765969">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“怅寥廓，问苍茫大地，谁主沉浮？”这句是</w:t>
      </w:r>
    </w:p>
    <w:p w14:paraId="667DB186">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指：在北伐以前，军阀统治，中国的命运究竟由哪一个阶级做主？“到中流击水”。“击水”指在湘江中游泳。当时我写的诗有两句还记得：“自信人生二百年，会当水击三千里。”那时有个因是子（蒋维乔），提倡一种静坐法。 </w:t>
      </w:r>
    </w:p>
    <w:p w14:paraId="254F9A0D">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④文字：</w:t>
      </w:r>
    </w:p>
    <w:p w14:paraId="208093FD">
      <w:pPr>
        <w:pageBreakBefore w:val="0"/>
        <w:tabs>
          <w:tab w:val="left" w:pos="1260"/>
        </w:tabs>
        <w:kinsoku/>
        <w:wordWrap/>
        <w:overflowPunct/>
        <w:topLinePunct w:val="0"/>
        <w:autoSpaceDE/>
        <w:autoSpaceDN/>
        <w:bidi w:val="0"/>
        <w:adjustRightInd/>
        <w:snapToGrid/>
        <w:spacing w:line="500" w:lineRule="exact"/>
        <w:ind w:left="560" w:hanging="560" w:hanging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      《沁园春</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长沙》作者留存的手迹，现在所见有6件。其中有4件作“层峦尽染”，有1件作“忆往曾”，有1件作“还记否”，有2件作“向中流击水”，有1件署有“一九二六年作”。现展示5件。</w:t>
      </w:r>
    </w:p>
    <w:p w14:paraId="6879D9D2">
      <w:pPr>
        <w:pageBreakBefore w:val="0"/>
        <w:kinsoku/>
        <w:wordWrap/>
        <w:overflowPunct/>
        <w:topLinePunct w:val="0"/>
        <w:autoSpaceDE/>
        <w:autoSpaceDN/>
        <w:bidi w:val="0"/>
        <w:adjustRightInd/>
        <w:snapToGrid/>
        <w:spacing w:line="500" w:lineRule="exact"/>
        <w:ind w:firstLine="560"/>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——《毛泽东诗词全编鉴赏》，人民文学出版社2017年9月版。</w:t>
      </w:r>
    </w:p>
    <w:p w14:paraId="6D7F5C28">
      <w:pPr>
        <w:pageBreakBefore w:val="0"/>
        <w:tabs>
          <w:tab w:val="left" w:pos="1260"/>
        </w:tabs>
        <w:kinsoku/>
        <w:wordWrap/>
        <w:overflowPunct/>
        <w:topLinePunct w:val="0"/>
        <w:autoSpaceDE/>
        <w:autoSpaceDN/>
        <w:bidi w:val="0"/>
        <w:adjustRightInd/>
        <w:snapToGrid/>
        <w:spacing w:line="500" w:lineRule="exact"/>
        <w:jc w:val="both"/>
        <w:textAlignment w:val="auto"/>
        <w:rPr>
          <w:rFonts w:hint="eastAsia" w:ascii="宋体" w:hAnsi="宋体" w:cs="宋体"/>
          <w:b/>
          <w:bCs/>
          <w:i w:val="0"/>
          <w:iCs w:val="0"/>
          <w:color w:val="auto"/>
          <w:kern w:val="0"/>
          <w:sz w:val="28"/>
          <w:szCs w:val="28"/>
          <w:lang w:val="en-US" w:eastAsia="zh-CN" w:bidi="ar-SA"/>
        </w:rPr>
      </w:pPr>
    </w:p>
    <w:p w14:paraId="096D9C23">
      <w:pPr>
        <w:pageBreakBefore w:val="0"/>
        <w:tabs>
          <w:tab w:val="left" w:pos="1260"/>
        </w:tabs>
        <w:kinsoku/>
        <w:wordWrap/>
        <w:overflowPunct/>
        <w:topLinePunct w:val="0"/>
        <w:autoSpaceDE/>
        <w:autoSpaceDN/>
        <w:bidi w:val="0"/>
        <w:adjustRightInd/>
        <w:snapToGrid/>
        <w:spacing w:line="500" w:lineRule="exact"/>
        <w:ind w:firstLine="562" w:firstLineChars="200"/>
        <w:jc w:val="center"/>
        <w:textAlignment w:val="auto"/>
        <w:rPr>
          <w:rFonts w:hint="eastAsia" w:ascii="宋体" w:hAnsi="宋体" w:cs="宋体"/>
          <w:b/>
          <w:bCs/>
          <w:i w:val="0"/>
          <w:iCs w:val="0"/>
          <w:color w:val="auto"/>
          <w:kern w:val="0"/>
          <w:sz w:val="28"/>
          <w:szCs w:val="28"/>
          <w:lang w:val="en-US" w:eastAsia="zh-CN" w:bidi="ar-SA"/>
        </w:rPr>
      </w:pPr>
      <w:r>
        <w:rPr>
          <w:rFonts w:hint="eastAsia" w:ascii="宋体" w:hAnsi="宋体" w:cs="宋体"/>
          <w:b/>
          <w:bCs/>
          <w:i w:val="0"/>
          <w:iCs w:val="0"/>
          <w:color w:val="auto"/>
          <w:kern w:val="0"/>
          <w:sz w:val="28"/>
          <w:szCs w:val="28"/>
          <w:lang w:val="en-US" w:eastAsia="zh-CN" w:bidi="ar-SA"/>
        </w:rPr>
        <w:t>第一篇章总说明：</w:t>
      </w:r>
    </w:p>
    <w:p w14:paraId="26834B73">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毛泽东出生在半殖民地半封建社会的旧中国，中华民族遭受了前所未有的劫难，救亡图存、振兴中华成为全体中国人民的共同梦想。</w:t>
      </w:r>
    </w:p>
    <w:p w14:paraId="1064FF78">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青年时代，毛泽东就以“自信人生二百年，会当水击三千里”的壮志豪情，立下拯救民族于危难的远大志向，投身救国救民的伟大事业。为了找到中国的出路，他“向大本大源处探讨”，在反复比较和鉴别中，毅然选择了马克思列宁主义，选择了为实现共产主义而奋斗的崇高理想，从此一生追寻，矢志不移。</w:t>
      </w:r>
    </w:p>
    <w:p w14:paraId="06EBDA4E">
      <w:pPr>
        <w:rPr>
          <w:rFonts w:hint="eastAsia" w:ascii="宋体" w:hAnsi="宋体" w:eastAsia="宋体" w:cs="宋体"/>
          <w:i w:val="0"/>
          <w:iCs w:val="0"/>
          <w:color w:val="auto"/>
          <w:sz w:val="36"/>
          <w:szCs w:val="36"/>
          <w:lang w:val="en-US" w:eastAsia="zh-CN"/>
        </w:rPr>
      </w:pPr>
      <w:bookmarkStart w:id="7" w:name="_Toc1523288636"/>
      <w:r>
        <w:rPr>
          <w:rFonts w:hint="eastAsia" w:ascii="宋体" w:hAnsi="宋体" w:eastAsia="宋体" w:cs="宋体"/>
          <w:i w:val="0"/>
          <w:iCs w:val="0"/>
          <w:color w:val="auto"/>
          <w:sz w:val="36"/>
          <w:szCs w:val="36"/>
          <w:lang w:val="en-US" w:eastAsia="zh-CN"/>
        </w:rPr>
        <w:br w:type="page"/>
      </w:r>
    </w:p>
    <w:p w14:paraId="467DFFBB">
      <w:pPr>
        <w:jc w:val="center"/>
        <w:rPr>
          <w:rFonts w:hint="eastAsia" w:ascii="宋体" w:hAnsi="宋体" w:eastAsia="宋体" w:cs="宋体"/>
          <w:b/>
          <w:bCs/>
          <w:i w:val="0"/>
          <w:iCs w:val="0"/>
          <w:color w:val="auto"/>
          <w:sz w:val="36"/>
          <w:szCs w:val="36"/>
          <w:lang w:val="en-US" w:eastAsia="zh-CN"/>
        </w:rPr>
      </w:pPr>
      <w:r>
        <w:rPr>
          <w:rFonts w:hint="eastAsia" w:ascii="宋体" w:hAnsi="宋体" w:cs="宋体"/>
          <w:b/>
          <w:bCs/>
          <w:i w:val="0"/>
          <w:iCs w:val="0"/>
          <w:color w:val="auto"/>
          <w:sz w:val="36"/>
          <w:szCs w:val="36"/>
          <w:lang w:val="en-US" w:eastAsia="zh-CN"/>
        </w:rPr>
        <w:t xml:space="preserve">第二篇章  </w:t>
      </w:r>
      <w:r>
        <w:rPr>
          <w:rFonts w:hint="eastAsia" w:ascii="宋体" w:hAnsi="宋体" w:eastAsia="宋体" w:cs="宋体"/>
          <w:b/>
          <w:bCs/>
          <w:i w:val="0"/>
          <w:iCs w:val="0"/>
          <w:color w:val="auto"/>
          <w:sz w:val="36"/>
          <w:szCs w:val="36"/>
          <w:lang w:val="en-US" w:eastAsia="zh-CN"/>
        </w:rPr>
        <w:t>革命</w:t>
      </w:r>
      <w:r>
        <w:rPr>
          <w:rFonts w:hint="eastAsia" w:ascii="宋体" w:hAnsi="宋体" w:cs="宋体"/>
          <w:b/>
          <w:bCs/>
          <w:i w:val="0"/>
          <w:iCs w:val="0"/>
          <w:color w:val="auto"/>
          <w:sz w:val="36"/>
          <w:szCs w:val="36"/>
          <w:lang w:val="en-US" w:eastAsia="zh-CN"/>
        </w:rPr>
        <w:t>史诗</w:t>
      </w:r>
      <w:r>
        <w:rPr>
          <w:rFonts w:hint="eastAsia" w:ascii="宋体" w:hAnsi="宋体" w:eastAsia="宋体" w:cs="宋体"/>
          <w:b/>
          <w:bCs/>
          <w:i w:val="0"/>
          <w:iCs w:val="0"/>
          <w:color w:val="auto"/>
          <w:sz w:val="36"/>
          <w:szCs w:val="36"/>
          <w:lang w:val="en-US" w:eastAsia="zh-CN"/>
        </w:rPr>
        <w:t>：</w:t>
      </w:r>
      <w:bookmarkEnd w:id="7"/>
      <w:r>
        <w:rPr>
          <w:rFonts w:hint="eastAsia" w:ascii="宋体" w:hAnsi="宋体" w:cs="宋体"/>
          <w:b/>
          <w:bCs/>
          <w:i w:val="0"/>
          <w:iCs w:val="0"/>
          <w:color w:val="auto"/>
          <w:sz w:val="36"/>
          <w:szCs w:val="36"/>
          <w:lang w:val="en-US" w:eastAsia="zh-CN"/>
        </w:rPr>
        <w:t>天翻地覆慨而慷</w:t>
      </w:r>
    </w:p>
    <w:p w14:paraId="7ED6741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p>
    <w:p w14:paraId="596E228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643" w:firstLineChars="200"/>
        <w:jc w:val="left"/>
        <w:textAlignment w:val="auto"/>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pP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诗词</w:t>
      </w:r>
      <w:r>
        <w:rPr>
          <w:rFonts w:hint="eastAsia" w:ascii="宋体" w:hAnsi="宋体" w:cs="宋体"/>
          <w:b/>
          <w:bCs/>
          <w:i w:val="0"/>
          <w:iCs w:val="0"/>
          <w:caps w:val="0"/>
          <w:color w:val="auto"/>
          <w:spacing w:val="0"/>
          <w:kern w:val="0"/>
          <w:sz w:val="32"/>
          <w:szCs w:val="32"/>
          <w:u w:val="none"/>
          <w:shd w:val="clear" w:color="auto" w:fill="FFFFFF"/>
          <w:lang w:val="en-US" w:eastAsia="zh-CN" w:bidi="ar"/>
        </w:rPr>
        <w:t>是激昂的号角。</w:t>
      </w: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在艰苦卓绝的革命斗争中，毛泽东以笔为枪，描绘了革命的壮丽画卷，表达了对胜利的坚定信念。诗词也成为了他激励士气、鼓舞人心的重要工具。毛泽东</w:t>
      </w:r>
      <w:r>
        <w:rPr>
          <w:rFonts w:hint="eastAsia" w:ascii="宋体" w:hAnsi="宋体" w:cs="宋体"/>
          <w:b/>
          <w:bCs/>
          <w:i w:val="0"/>
          <w:iCs w:val="0"/>
          <w:caps w:val="0"/>
          <w:color w:val="auto"/>
          <w:spacing w:val="0"/>
          <w:kern w:val="0"/>
          <w:sz w:val="32"/>
          <w:szCs w:val="32"/>
          <w:u w:val="none"/>
          <w:shd w:val="clear" w:color="auto" w:fill="FFFFFF"/>
          <w:lang w:val="en-US" w:eastAsia="zh-CN" w:bidi="ar"/>
        </w:rPr>
        <w:t>的诗词</w:t>
      </w: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不仅记录了革命的历程，更展现了他作为革命领袖的坚定信念和伟大情怀。</w:t>
      </w:r>
    </w:p>
    <w:p w14:paraId="1B52073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2" w:firstLineChars="200"/>
        <w:jc w:val="left"/>
        <w:textAlignment w:val="auto"/>
        <w:rPr>
          <w:rFonts w:hint="eastAsia" w:ascii="宋体" w:hAnsi="宋体" w:eastAsia="宋体" w:cs="宋体"/>
          <w:b/>
          <w:bCs/>
          <w:i w:val="0"/>
          <w:iCs w:val="0"/>
          <w:caps w:val="0"/>
          <w:color w:val="auto"/>
          <w:spacing w:val="0"/>
          <w:kern w:val="0"/>
          <w:sz w:val="28"/>
          <w:szCs w:val="28"/>
          <w:u w:val="none"/>
          <w:shd w:val="clear" w:color="auto" w:fill="FFFFFF"/>
          <w:lang w:val="en-US" w:eastAsia="zh-CN" w:bidi="ar"/>
        </w:rPr>
      </w:pPr>
    </w:p>
    <w:p w14:paraId="4CE96287">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default"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 xml:space="preserve">第一组  </w:t>
      </w:r>
    </w:p>
    <w:p w14:paraId="75143ED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w:t>
      </w:r>
      <w:r>
        <w:rPr>
          <w:rFonts w:hint="eastAsia" w:ascii="宋体" w:hAnsi="宋体" w:eastAsia="宋体" w:cs="宋体"/>
          <w:i w:val="0"/>
          <w:iCs w:val="0"/>
          <w:color w:val="auto"/>
          <w:kern w:val="0"/>
          <w:sz w:val="28"/>
          <w:szCs w:val="28"/>
          <w:lang w:val="en-US" w:eastAsia="zh-CN" w:bidi="ar"/>
        </w:rPr>
        <w:t>组合陈列：</w:t>
      </w:r>
    </w:p>
    <w:p w14:paraId="6EED10D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8" w:name="_Toc547052559"/>
      <w:r>
        <w:rPr>
          <w:rFonts w:hint="eastAsia" w:ascii="宋体" w:hAnsi="宋体" w:eastAsia="宋体" w:cs="宋体"/>
          <w:i w:val="0"/>
          <w:iCs w:val="0"/>
          <w:color w:val="auto"/>
          <w:kern w:val="0"/>
          <w:sz w:val="28"/>
          <w:szCs w:val="28"/>
          <w:lang w:val="en-US" w:eastAsia="zh-CN" w:bidi="ar"/>
        </w:rPr>
        <w:t>①词：1927年春《菩萨蛮·黄鹤楼》</w:t>
      </w:r>
      <w:bookmarkEnd w:id="8"/>
    </w:p>
    <w:p w14:paraId="48B1B9DB">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茫茫九派流中国，沉沉一线穿南北。烟雨莽苍苍，龟蛇锁大江。</w:t>
      </w:r>
    </w:p>
    <w:p w14:paraId="520B3BC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黄鹤知何去？剩有游人处。把酒酹【酎】滔滔，心潮逐浪高。</w:t>
      </w:r>
    </w:p>
    <w:p w14:paraId="6CE01929">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cs="宋体"/>
          <w:i w:val="0"/>
          <w:iCs w:val="0"/>
          <w:color w:val="auto"/>
          <w:kern w:val="0"/>
          <w:sz w:val="28"/>
          <w:szCs w:val="28"/>
          <w:lang w:val="en-US" w:eastAsia="zh-CN"/>
        </w:rPr>
        <w:t>（注：括号前为出版物定稿，括号内为手迹异文。）</w:t>
      </w:r>
    </w:p>
    <w:p w14:paraId="2D42E7D7">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eastAsia="zh-CN"/>
        </w:rPr>
        <w:t>说明：1927</w:t>
      </w:r>
      <w:r>
        <w:rPr>
          <w:rFonts w:hint="eastAsia" w:ascii="宋体" w:hAnsi="宋体" w:eastAsia="宋体" w:cs="宋体"/>
          <w:i w:val="0"/>
          <w:iCs w:val="0"/>
          <w:color w:val="auto"/>
          <w:kern w:val="0"/>
          <w:sz w:val="28"/>
          <w:szCs w:val="28"/>
          <w:lang w:val="zh-CN"/>
        </w:rPr>
        <w:t>年大革命失败前夕，毛泽东站在黄鹤楼的遗址旁，放眼远眺，为革命前途焦虑，写此词表达了自己的忧虑</w:t>
      </w:r>
      <w:r>
        <w:rPr>
          <w:rFonts w:hint="eastAsia" w:ascii="宋体" w:hAnsi="宋体" w:cs="宋体"/>
          <w:i w:val="0"/>
          <w:iCs w:val="0"/>
          <w:color w:val="auto"/>
          <w:kern w:val="0"/>
          <w:sz w:val="28"/>
          <w:szCs w:val="28"/>
          <w:lang w:val="zh-CN"/>
        </w:rPr>
        <w:t>以及同反动势力斗争到底的决心</w:t>
      </w:r>
      <w:r>
        <w:rPr>
          <w:rFonts w:hint="eastAsia" w:ascii="宋体" w:hAnsi="宋体" w:eastAsia="宋体" w:cs="宋体"/>
          <w:i w:val="0"/>
          <w:iCs w:val="0"/>
          <w:color w:val="auto"/>
          <w:kern w:val="0"/>
          <w:sz w:val="28"/>
          <w:szCs w:val="28"/>
          <w:lang w:val="zh-CN"/>
        </w:rPr>
        <w:t>。</w:t>
      </w:r>
    </w:p>
    <w:p w14:paraId="05DDF32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9" w:name="_Toc934866306"/>
      <w:r>
        <w:rPr>
          <w:rFonts w:hint="eastAsia" w:ascii="宋体" w:hAnsi="宋体" w:eastAsia="宋体" w:cs="宋体"/>
          <w:i w:val="0"/>
          <w:iCs w:val="0"/>
          <w:color w:val="auto"/>
          <w:kern w:val="0"/>
          <w:sz w:val="28"/>
          <w:szCs w:val="28"/>
          <w:lang w:val="en-US" w:eastAsia="zh-CN" w:bidi="ar"/>
        </w:rPr>
        <w:t>②</w:t>
      </w:r>
      <w:r>
        <w:rPr>
          <w:rFonts w:hint="eastAsia" w:ascii="宋体" w:hAnsi="宋体" w:cs="宋体"/>
          <w:i w:val="0"/>
          <w:iCs w:val="0"/>
          <w:color w:val="auto"/>
          <w:kern w:val="0"/>
          <w:sz w:val="28"/>
          <w:szCs w:val="28"/>
          <w:lang w:val="en-US" w:eastAsia="zh-CN" w:bidi="ar"/>
        </w:rPr>
        <w:t>手迹</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菩萨蛮</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黄鹤楼</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的批注【首次展出】</w:t>
      </w:r>
    </w:p>
    <w:p w14:paraId="277130B3">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 </w:t>
      </w:r>
      <w:r>
        <w:rPr>
          <w:rFonts w:hint="eastAsia" w:ascii="宋体" w:hAnsi="宋体" w:cs="宋体"/>
          <w:i w:val="0"/>
          <w:iCs w:val="0"/>
          <w:color w:val="auto"/>
          <w:kern w:val="0"/>
          <w:sz w:val="28"/>
          <w:szCs w:val="28"/>
          <w:lang w:val="en-US" w:eastAsia="zh-CN"/>
        </w:rPr>
        <w:t xml:space="preserve">  </w:t>
      </w:r>
      <w:r>
        <w:rPr>
          <w:rFonts w:hint="eastAsia" w:ascii="宋体" w:hAnsi="宋体" w:eastAsia="宋体" w:cs="宋体"/>
          <w:i w:val="0"/>
          <w:iCs w:val="0"/>
          <w:color w:val="auto"/>
          <w:kern w:val="0"/>
          <w:sz w:val="28"/>
          <w:szCs w:val="28"/>
          <w:lang w:val="en-US" w:eastAsia="zh-CN"/>
        </w:rPr>
        <w:t>作者自注：一九二七年，大革命失败前夕，心情苍凉，一时</w:t>
      </w:r>
    </w:p>
    <w:p w14:paraId="0008E287">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不知如何是好。这是那年的春季。夏季，八月七号，党的紧急会</w:t>
      </w:r>
    </w:p>
    <w:p w14:paraId="1729ADC6">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议，决定武装反抗，从此找到了出路。</w:t>
      </w:r>
    </w:p>
    <w:p w14:paraId="0EDA82A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③词：1927年《西江月·秋收起义》</w:t>
      </w:r>
      <w:bookmarkEnd w:id="9"/>
      <w:r>
        <w:rPr>
          <w:rFonts w:hint="eastAsia" w:ascii="宋体" w:hAnsi="宋体" w:cs="宋体"/>
          <w:i w:val="0"/>
          <w:iCs w:val="0"/>
          <w:color w:val="auto"/>
          <w:kern w:val="0"/>
          <w:sz w:val="28"/>
          <w:szCs w:val="28"/>
          <w:lang w:val="en-US" w:eastAsia="zh-CN"/>
        </w:rPr>
        <w:t>【无手稿】</w:t>
      </w:r>
    </w:p>
    <w:p w14:paraId="46157248">
      <w:pPr>
        <w:spacing w:line="440" w:lineRule="exact"/>
        <w:rPr>
          <w:rFonts w:hint="eastAsia" w:ascii="仿宋_GB2312" w:hAnsi="宋体" w:eastAsia="仿宋_GB2312"/>
          <w:i w:val="0"/>
          <w:iCs w:val="0"/>
          <w:color w:val="auto"/>
          <w:sz w:val="30"/>
          <w:szCs w:val="30"/>
        </w:rPr>
      </w:pPr>
      <w:r>
        <w:rPr>
          <w:rFonts w:hint="eastAsia" w:ascii="宋体" w:hAnsi="宋体" w:eastAsia="宋体" w:cs="宋体"/>
          <w:i w:val="0"/>
          <w:iCs w:val="0"/>
          <w:color w:val="auto"/>
          <w:kern w:val="0"/>
          <w:sz w:val="28"/>
          <w:szCs w:val="28"/>
          <w:lang w:val="zh-CN" w:eastAsia="zh-CN"/>
        </w:rPr>
        <w:t>军叫工农革命，旗号镰刀斧头。匡庐一带不停留，要向潇湘直进</w:t>
      </w:r>
      <w:r>
        <w:rPr>
          <w:rFonts w:hint="eastAsia" w:ascii="仿宋_GB2312" w:hAnsi="宋体" w:eastAsia="仿宋_GB2312"/>
          <w:i w:val="0"/>
          <w:iCs w:val="0"/>
          <w:color w:val="auto"/>
          <w:sz w:val="30"/>
          <w:szCs w:val="30"/>
        </w:rPr>
        <w:t>。</w:t>
      </w:r>
    </w:p>
    <w:p w14:paraId="5032F5F4">
      <w:pPr>
        <w:spacing w:line="440" w:lineRule="exact"/>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地主重重压迫</w:t>
      </w:r>
      <w:r>
        <w:rPr>
          <w:rFonts w:hint="eastAsia" w:ascii="宋体" w:hAnsi="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zh-CN" w:eastAsia="zh-CN"/>
        </w:rPr>
        <w:t>农民个个同仇</w:t>
      </w:r>
      <w:r>
        <w:rPr>
          <w:rFonts w:hint="eastAsia" w:ascii="宋体" w:hAnsi="宋体" w:cs="宋体"/>
          <w:i w:val="0"/>
          <w:iCs w:val="0"/>
          <w:color w:val="auto"/>
          <w:kern w:val="0"/>
          <w:sz w:val="28"/>
          <w:szCs w:val="28"/>
          <w:lang w:val="zh-CN" w:eastAsia="zh-CN"/>
        </w:rPr>
        <w:t>。秋收时节暮云愁，霹雳一声暴动。</w:t>
      </w:r>
    </w:p>
    <w:p w14:paraId="0640F921">
      <w:pPr>
        <w:pageBreakBefore w:val="0"/>
        <w:kinsoku/>
        <w:wordWrap/>
        <w:overflowPunct/>
        <w:topLinePunct w:val="0"/>
        <w:autoSpaceDE/>
        <w:autoSpaceDN/>
        <w:bidi w:val="0"/>
        <w:adjustRightInd/>
        <w:snapToGrid/>
        <w:spacing w:line="500" w:lineRule="exact"/>
        <w:ind w:left="1378" w:leftChars="256" w:hanging="840" w:hangingChars="3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rPr>
        <w:t>说明：1927年9月9日，毛泽东发动湘赣边界秋收</w:t>
      </w:r>
      <w:r>
        <w:rPr>
          <w:rFonts w:hint="eastAsia" w:ascii="宋体" w:hAnsi="宋体" w:cs="宋体"/>
          <w:i w:val="0"/>
          <w:iCs w:val="0"/>
          <w:color w:val="auto"/>
          <w:kern w:val="0"/>
          <w:sz w:val="28"/>
          <w:szCs w:val="28"/>
          <w:lang w:val="en-US" w:eastAsia="zh-CN"/>
        </w:rPr>
        <w:t>起义</w:t>
      </w:r>
      <w:r>
        <w:rPr>
          <w:rFonts w:hint="eastAsia" w:ascii="宋体" w:hAnsi="宋体" w:eastAsia="宋体" w:cs="宋体"/>
          <w:i w:val="0"/>
          <w:iCs w:val="0"/>
          <w:color w:val="auto"/>
          <w:kern w:val="0"/>
          <w:sz w:val="28"/>
          <w:szCs w:val="28"/>
          <w:lang w:val="zh-CN"/>
        </w:rPr>
        <w:t>，在起义军由江西向湖南挺进时</w:t>
      </w:r>
      <w:r>
        <w:rPr>
          <w:rFonts w:hint="eastAsia" w:ascii="宋体" w:hAnsi="宋体" w:cs="宋体"/>
          <w:i w:val="0"/>
          <w:iCs w:val="0"/>
          <w:color w:val="auto"/>
          <w:kern w:val="0"/>
          <w:sz w:val="28"/>
          <w:szCs w:val="28"/>
          <w:lang w:val="en-US" w:eastAsia="zh-CN"/>
        </w:rPr>
        <w:t>饱含激情壮志写下</w:t>
      </w:r>
      <w:r>
        <w:rPr>
          <w:rFonts w:hint="eastAsia" w:ascii="宋体" w:hAnsi="宋体" w:eastAsia="宋体" w:cs="宋体"/>
          <w:i w:val="0"/>
          <w:iCs w:val="0"/>
          <w:color w:val="auto"/>
          <w:kern w:val="0"/>
          <w:sz w:val="28"/>
          <w:szCs w:val="28"/>
          <w:lang w:val="zh-CN"/>
        </w:rPr>
        <w:t>此词。此词质朴无华</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掷地有声</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显露</w:t>
      </w:r>
      <w:r>
        <w:rPr>
          <w:rFonts w:hint="eastAsia" w:ascii="宋体" w:hAnsi="宋体" w:eastAsia="宋体" w:cs="宋体"/>
          <w:i w:val="0"/>
          <w:iCs w:val="0"/>
          <w:color w:val="auto"/>
          <w:kern w:val="0"/>
          <w:sz w:val="28"/>
          <w:szCs w:val="28"/>
          <w:lang w:val="zh-CN"/>
        </w:rPr>
        <w:t>英雄之气、雄浑之美。</w:t>
      </w:r>
    </w:p>
    <w:p w14:paraId="4A08898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10" w:name="_Toc1307643490"/>
    </w:p>
    <w:p w14:paraId="5C7026C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default"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2.组合陈列：</w:t>
      </w:r>
    </w:p>
    <w:p w14:paraId="004582C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bidi="ar"/>
        </w:rPr>
        <w:t>词：1928年秋《西江月·井冈山》</w:t>
      </w:r>
      <w:bookmarkEnd w:id="10"/>
    </w:p>
    <w:p w14:paraId="071FF8BF">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山下旌旗在望，山头鼓角相闻。敌军围困万千重，我自岿然不动。</w:t>
      </w:r>
    </w:p>
    <w:p w14:paraId="41D4AF25">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早已森严壁垒，更加众志成城。黄洋界上炮声隆，报道敌军宵遁。</w:t>
      </w:r>
    </w:p>
    <w:p w14:paraId="49901DB0">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说明：1928年8月末，</w:t>
      </w:r>
      <w:r>
        <w:rPr>
          <w:rFonts w:hint="eastAsia" w:ascii="宋体" w:hAnsi="宋体" w:cs="宋体"/>
          <w:i w:val="0"/>
          <w:iCs w:val="0"/>
          <w:color w:val="auto"/>
          <w:kern w:val="0"/>
          <w:sz w:val="28"/>
          <w:szCs w:val="28"/>
          <w:lang w:val="en-US" w:eastAsia="zh-CN"/>
        </w:rPr>
        <w:t>湖南、江西两省敌军各一部，乘红四军主力还在赣西南未归之际，向井冈山进犯。红军不足一营，凭借黄洋界天险奋勇抵抗，激战一天，击退敌军，胜利地保卫了这个革命根据地。</w:t>
      </w:r>
      <w:r>
        <w:rPr>
          <w:rFonts w:hint="eastAsia" w:ascii="宋体" w:hAnsi="宋体" w:eastAsia="宋体" w:cs="宋体"/>
          <w:i w:val="0"/>
          <w:iCs w:val="0"/>
          <w:color w:val="auto"/>
          <w:kern w:val="0"/>
          <w:sz w:val="28"/>
          <w:szCs w:val="28"/>
          <w:lang w:val="zh-CN"/>
        </w:rPr>
        <w:t>毛泽东</w:t>
      </w:r>
      <w:r>
        <w:rPr>
          <w:rFonts w:hint="eastAsia" w:ascii="宋体" w:hAnsi="宋体" w:cs="宋体"/>
          <w:i w:val="0"/>
          <w:iCs w:val="0"/>
          <w:color w:val="auto"/>
          <w:kern w:val="0"/>
          <w:sz w:val="28"/>
          <w:szCs w:val="28"/>
          <w:lang w:val="en-US" w:eastAsia="zh-CN"/>
        </w:rPr>
        <w:t>率主力归来后，满怀热情地填写</w:t>
      </w:r>
      <w:r>
        <w:rPr>
          <w:rFonts w:hint="eastAsia" w:ascii="宋体" w:hAnsi="宋体" w:eastAsia="宋体" w:cs="宋体"/>
          <w:i w:val="0"/>
          <w:iCs w:val="0"/>
          <w:color w:val="auto"/>
          <w:kern w:val="0"/>
          <w:sz w:val="28"/>
          <w:szCs w:val="28"/>
          <w:lang w:val="zh-CN"/>
        </w:rPr>
        <w:t>此词</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描绘了战斗的激烈场面</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体现了</w:t>
      </w:r>
      <w:r>
        <w:rPr>
          <w:rFonts w:hint="eastAsia" w:ascii="宋体" w:hAnsi="宋体" w:cs="宋体"/>
          <w:i w:val="0"/>
          <w:iCs w:val="0"/>
          <w:color w:val="auto"/>
          <w:kern w:val="0"/>
          <w:sz w:val="28"/>
          <w:szCs w:val="28"/>
          <w:lang w:val="zh-CN"/>
        </w:rPr>
        <w:t>作者的雄壮胸襟和我军的英勇气概</w:t>
      </w:r>
      <w:r>
        <w:rPr>
          <w:rFonts w:hint="eastAsia" w:ascii="宋体" w:hAnsi="宋体" w:eastAsia="宋体" w:cs="宋体"/>
          <w:i w:val="0"/>
          <w:iCs w:val="0"/>
          <w:color w:val="auto"/>
          <w:kern w:val="0"/>
          <w:sz w:val="28"/>
          <w:szCs w:val="28"/>
          <w:lang w:val="zh-CN"/>
        </w:rPr>
        <w:t>。</w:t>
      </w:r>
    </w:p>
    <w:p w14:paraId="74AAD4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②文字：对</w:t>
      </w:r>
      <w:r>
        <w:rPr>
          <w:rFonts w:hint="eastAsia" w:ascii="宋体" w:hAnsi="宋体" w:eastAsia="宋体" w:cs="宋体"/>
          <w:i w:val="0"/>
          <w:iCs w:val="0"/>
          <w:color w:val="auto"/>
          <w:kern w:val="0"/>
          <w:sz w:val="28"/>
          <w:szCs w:val="28"/>
          <w:lang w:val="en-US" w:eastAsia="zh-CN" w:bidi="ar"/>
        </w:rPr>
        <w:t>《西江月·井冈山》</w:t>
      </w:r>
      <w:r>
        <w:rPr>
          <w:rFonts w:hint="eastAsia" w:ascii="宋体" w:hAnsi="宋体" w:cs="宋体"/>
          <w:i w:val="0"/>
          <w:iCs w:val="0"/>
          <w:color w:val="auto"/>
          <w:kern w:val="0"/>
          <w:sz w:val="28"/>
          <w:szCs w:val="28"/>
          <w:lang w:val="en-US" w:eastAsia="zh-CN" w:bidi="ar"/>
        </w:rPr>
        <w:t>的批注</w:t>
      </w:r>
    </w:p>
    <w:p w14:paraId="220D885C">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“山下旌旗在望，山头鼓角相闻。”“旌旗”和</w:t>
      </w:r>
    </w:p>
    <w:p w14:paraId="7B58DFE6">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“鼓角”都是指我军。黄洋界很陡，阵地在山腰，指挥在山头，敌人仰攻。山下并没有都被敌人占领，没有严重到这个程度。“旌旗在望”，其实没有飘扬的旗子，都是卷起的。 </w:t>
      </w:r>
    </w:p>
    <w:p w14:paraId="649EF114">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bidi="ar"/>
        </w:rPr>
        <w:t>③物</w:t>
      </w:r>
      <w:r>
        <w:rPr>
          <w:rFonts w:hint="eastAsia" w:ascii="宋体" w:hAnsi="宋体" w:eastAsia="宋体" w:cs="宋体"/>
          <w:i w:val="0"/>
          <w:iCs w:val="0"/>
          <w:color w:val="auto"/>
          <w:kern w:val="0"/>
          <w:sz w:val="28"/>
          <w:szCs w:val="28"/>
          <w:lang w:val="en-US" w:eastAsia="zh-CN" w:bidi="ar"/>
        </w:rPr>
        <w:t>：八角楼青石砚（井冈山革命博物馆）</w:t>
      </w:r>
    </w:p>
    <w:p w14:paraId="247544A2">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毛泽东在井冈山八角楼用过的青石砚</w:t>
      </w:r>
    </w:p>
    <w:p w14:paraId="42B26057">
      <w:pPr>
        <w:pStyle w:val="3"/>
        <w:pageBreakBefore w:val="0"/>
        <w:kinsoku/>
        <w:wordWrap/>
        <w:overflowPunct/>
        <w:topLinePunct w:val="0"/>
        <w:autoSpaceDE/>
        <w:autoSpaceDN/>
        <w:bidi w:val="0"/>
        <w:adjustRightInd/>
        <w:snapToGrid/>
        <w:spacing w:before="0" w:beforeLines="0" w:after="0" w:afterLines="0" w:line="500" w:lineRule="exact"/>
        <w:jc w:val="both"/>
        <w:textAlignment w:val="auto"/>
        <w:rPr>
          <w:rFonts w:hint="default"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 xml:space="preserve"> </w:t>
      </w:r>
    </w:p>
    <w:p w14:paraId="6160F6D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组合陈列：</w:t>
      </w:r>
    </w:p>
    <w:p w14:paraId="07EB77B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outlineLvl w:val="1"/>
        <w:rPr>
          <w:rFonts w:hint="eastAsia" w:ascii="宋体" w:hAnsi="宋体" w:eastAsia="宋体" w:cs="宋体"/>
          <w:i w:val="0"/>
          <w:iCs w:val="0"/>
          <w:color w:val="auto"/>
          <w:kern w:val="0"/>
          <w:sz w:val="28"/>
          <w:szCs w:val="28"/>
          <w:lang w:val="en-US" w:eastAsia="zh-CN" w:bidi="ar"/>
        </w:rPr>
      </w:pPr>
      <w:bookmarkStart w:id="11" w:name="_Toc761090806"/>
      <w:r>
        <w:rPr>
          <w:rFonts w:hint="eastAsia" w:ascii="宋体" w:hAnsi="宋体" w:eastAsia="宋体" w:cs="宋体"/>
          <w:i w:val="0"/>
          <w:iCs w:val="0"/>
          <w:color w:val="auto"/>
          <w:kern w:val="0"/>
          <w:sz w:val="28"/>
          <w:szCs w:val="28"/>
          <w:lang w:val="en-US" w:eastAsia="zh-CN" w:bidi="ar"/>
        </w:rPr>
        <w:t>①词：1929年秋《清平乐·蒋桂战争》</w:t>
      </w:r>
      <w:bookmarkEnd w:id="11"/>
    </w:p>
    <w:p w14:paraId="6C4B7B0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风云突变，军阀重开战。洒向人间都是怨，一枕黄粱</w:t>
      </w:r>
      <w:r>
        <w:rPr>
          <w:rFonts w:hint="eastAsia" w:ascii="宋体" w:hAnsi="宋体" w:cs="宋体"/>
          <w:i w:val="0"/>
          <w:iCs w:val="0"/>
          <w:color w:val="auto"/>
          <w:kern w:val="0"/>
          <w:sz w:val="28"/>
          <w:szCs w:val="28"/>
          <w:lang w:val="zh-CN"/>
        </w:rPr>
        <w:t>【黄粮】</w:t>
      </w:r>
      <w:r>
        <w:rPr>
          <w:rFonts w:hint="eastAsia" w:ascii="宋体" w:hAnsi="宋体" w:eastAsia="宋体" w:cs="宋体"/>
          <w:i w:val="0"/>
          <w:iCs w:val="0"/>
          <w:color w:val="auto"/>
          <w:kern w:val="0"/>
          <w:sz w:val="28"/>
          <w:szCs w:val="28"/>
          <w:lang w:val="zh-CN"/>
        </w:rPr>
        <w:t>再现。</w:t>
      </w:r>
    </w:p>
    <w:p w14:paraId="688CFDEA">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红旗跃过汀江，直下龙岩上杭。收拾金瓯</w:t>
      </w:r>
      <w:r>
        <w:rPr>
          <w:rFonts w:hint="eastAsia" w:ascii="宋体" w:hAnsi="宋体" w:cs="宋体"/>
          <w:i w:val="0"/>
          <w:iCs w:val="0"/>
          <w:color w:val="auto"/>
          <w:kern w:val="0"/>
          <w:sz w:val="28"/>
          <w:szCs w:val="28"/>
          <w:lang w:val="zh-CN"/>
        </w:rPr>
        <w:t>【</w:t>
      </w:r>
      <w:r>
        <w:rPr>
          <w:rFonts w:hint="eastAsia" w:ascii="宋体" w:hAnsi="宋体" w:cs="宋体"/>
          <w:i w:val="0"/>
          <w:iCs w:val="0"/>
          <w:color w:val="auto"/>
          <w:w w:val="50"/>
          <w:kern w:val="0"/>
          <w:sz w:val="28"/>
          <w:szCs w:val="28"/>
          <w:lang w:val="zh-CN"/>
        </w:rPr>
        <w:t>钅区</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一片，分田分地真忙。</w:t>
      </w:r>
    </w:p>
    <w:p w14:paraId="73B9A095">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44F22845">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说明：1929年，蒋桂战争爆发，毛泽东作此词，反映了红军利用军阀混战之机发展农村革命根据地的策略，描绘了“分田分地真忙”的景象，</w:t>
      </w:r>
      <w:r>
        <w:rPr>
          <w:rFonts w:hint="eastAsia" w:ascii="宋体" w:hAnsi="宋体" w:cs="宋体"/>
          <w:i w:val="0"/>
          <w:iCs w:val="0"/>
          <w:color w:val="auto"/>
          <w:kern w:val="0"/>
          <w:sz w:val="28"/>
          <w:szCs w:val="28"/>
          <w:lang w:val="en-US" w:eastAsia="zh-CN"/>
        </w:rPr>
        <w:t>证实了</w:t>
      </w:r>
      <w:r>
        <w:rPr>
          <w:rFonts w:hint="eastAsia" w:ascii="宋体" w:hAnsi="宋体" w:eastAsia="宋体" w:cs="宋体"/>
          <w:i w:val="0"/>
          <w:iCs w:val="0"/>
          <w:color w:val="auto"/>
          <w:kern w:val="0"/>
          <w:sz w:val="28"/>
          <w:szCs w:val="28"/>
          <w:lang w:val="zh-CN"/>
        </w:rPr>
        <w:t>“中国的红色政权为什么能够存在”</w:t>
      </w:r>
      <w:r>
        <w:rPr>
          <w:rFonts w:hint="eastAsia" w:ascii="宋体" w:hAnsi="宋体" w:cs="宋体"/>
          <w:i w:val="0"/>
          <w:iCs w:val="0"/>
          <w:color w:val="auto"/>
          <w:kern w:val="0"/>
          <w:sz w:val="28"/>
          <w:szCs w:val="28"/>
          <w:lang w:val="en-US" w:eastAsia="zh-CN"/>
        </w:rPr>
        <w:t>这一论断的正确</w:t>
      </w:r>
      <w:r>
        <w:rPr>
          <w:rFonts w:hint="eastAsia" w:ascii="宋体" w:hAnsi="宋体" w:eastAsia="宋体" w:cs="宋体"/>
          <w:i w:val="0"/>
          <w:iCs w:val="0"/>
          <w:color w:val="auto"/>
          <w:kern w:val="0"/>
          <w:sz w:val="28"/>
          <w:szCs w:val="28"/>
          <w:lang w:val="zh-CN"/>
        </w:rPr>
        <w:t>。</w:t>
      </w:r>
    </w:p>
    <w:p w14:paraId="1B12F396">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②文字：</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bidi="ar"/>
        </w:rPr>
        <w:t>《清平乐·蒋桂战争》</w:t>
      </w:r>
      <w:r>
        <w:rPr>
          <w:rFonts w:hint="eastAsia" w:ascii="宋体" w:hAnsi="宋体" w:cs="宋体"/>
          <w:i w:val="0"/>
          <w:iCs w:val="0"/>
          <w:color w:val="auto"/>
          <w:kern w:val="0"/>
          <w:sz w:val="28"/>
          <w:szCs w:val="28"/>
          <w:lang w:val="en-US" w:eastAsia="zh-CN" w:bidi="ar"/>
        </w:rPr>
        <w:t>的批注</w:t>
      </w:r>
    </w:p>
    <w:p w14:paraId="08B05D69">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“一枕黄粱再现”。指军阀的黄粱梦。</w:t>
      </w:r>
    </w:p>
    <w:p w14:paraId="31349C6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12" w:name="_Toc1240574910"/>
      <w:r>
        <w:rPr>
          <w:rFonts w:hint="eastAsia" w:ascii="宋体" w:hAnsi="宋体" w:cs="宋体"/>
          <w:i w:val="0"/>
          <w:iCs w:val="0"/>
          <w:color w:val="auto"/>
          <w:kern w:val="0"/>
          <w:sz w:val="28"/>
          <w:szCs w:val="28"/>
          <w:lang w:val="en-US" w:eastAsia="zh-CN" w:bidi="ar"/>
        </w:rPr>
        <w:t>③</w:t>
      </w:r>
      <w:r>
        <w:rPr>
          <w:rFonts w:hint="eastAsia" w:ascii="宋体" w:hAnsi="宋体" w:eastAsia="宋体" w:cs="宋体"/>
          <w:i w:val="0"/>
          <w:iCs w:val="0"/>
          <w:color w:val="auto"/>
          <w:kern w:val="0"/>
          <w:sz w:val="28"/>
          <w:szCs w:val="28"/>
          <w:lang w:val="en-US" w:eastAsia="zh-CN" w:bidi="ar"/>
        </w:rPr>
        <w:t>词：1929年10月《采桑子·重阳》</w:t>
      </w:r>
      <w:bookmarkEnd w:id="12"/>
    </w:p>
    <w:p w14:paraId="2861754A">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人生易老天难老，岁岁重阳。今又重阳，战地黄花分外香。</w:t>
      </w:r>
    </w:p>
    <w:p w14:paraId="5688B32D">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一年一度秋风劲，不似春光。胜似春光，廖廓江天万里霜。</w:t>
      </w:r>
    </w:p>
    <w:p w14:paraId="161E5CAD">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说明：1929年</w:t>
      </w:r>
      <w:r>
        <w:rPr>
          <w:rFonts w:hint="eastAsia" w:ascii="宋体" w:hAnsi="宋体" w:cs="宋体"/>
          <w:i w:val="0"/>
          <w:iCs w:val="0"/>
          <w:color w:val="auto"/>
          <w:kern w:val="0"/>
          <w:sz w:val="28"/>
          <w:szCs w:val="28"/>
          <w:lang w:val="en-US" w:eastAsia="zh-CN"/>
        </w:rPr>
        <w:t>红四军第七次党代表会后，毛泽东被迫离开红四军领导岗位，此后又身患重病，但仍然在闽西一边养病，一边开展地方工作。</w:t>
      </w:r>
      <w:r>
        <w:rPr>
          <w:rFonts w:hint="eastAsia" w:ascii="宋体" w:hAnsi="宋体" w:eastAsia="宋体" w:cs="宋体"/>
          <w:i w:val="0"/>
          <w:iCs w:val="0"/>
          <w:color w:val="auto"/>
          <w:kern w:val="0"/>
          <w:sz w:val="28"/>
          <w:szCs w:val="28"/>
          <w:lang w:val="zh-CN"/>
        </w:rPr>
        <w:t>10月11日</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农历重阳节</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前夕</w:t>
      </w:r>
      <w:r>
        <w:rPr>
          <w:rFonts w:hint="eastAsia" w:ascii="宋体" w:hAnsi="宋体" w:eastAsia="宋体" w:cs="宋体"/>
          <w:i w:val="0"/>
          <w:iCs w:val="0"/>
          <w:color w:val="auto"/>
          <w:kern w:val="0"/>
          <w:sz w:val="28"/>
          <w:szCs w:val="28"/>
          <w:lang w:val="zh-CN"/>
        </w:rPr>
        <w:t>，</w:t>
      </w:r>
      <w:r>
        <w:rPr>
          <w:rFonts w:hint="eastAsia" w:ascii="宋体" w:hAnsi="宋体" w:cs="宋体"/>
          <w:i w:val="0"/>
          <w:iCs w:val="0"/>
          <w:color w:val="auto"/>
          <w:kern w:val="0"/>
          <w:sz w:val="28"/>
          <w:szCs w:val="28"/>
          <w:lang w:val="zh-CN"/>
        </w:rPr>
        <w:t>他</w:t>
      </w:r>
      <w:r>
        <w:rPr>
          <w:rFonts w:hint="eastAsia" w:ascii="宋体" w:hAnsi="宋体" w:cs="宋体"/>
          <w:i w:val="0"/>
          <w:iCs w:val="0"/>
          <w:color w:val="auto"/>
          <w:kern w:val="0"/>
          <w:sz w:val="28"/>
          <w:szCs w:val="28"/>
          <w:lang w:val="en-US" w:eastAsia="zh-CN"/>
        </w:rPr>
        <w:t>带病坐担架离开福建省永定县合溪到达上杭县城，沿途黄菊灿烂，秋色感人</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于是在居住的上杭县城临江楼上吟成</w:t>
      </w:r>
      <w:r>
        <w:rPr>
          <w:rFonts w:hint="eastAsia" w:ascii="宋体" w:hAnsi="宋体" w:eastAsia="宋体" w:cs="宋体"/>
          <w:i w:val="0"/>
          <w:iCs w:val="0"/>
          <w:color w:val="auto"/>
          <w:kern w:val="0"/>
          <w:sz w:val="28"/>
          <w:szCs w:val="28"/>
          <w:lang w:val="zh-CN"/>
        </w:rPr>
        <w:t>此词，展现出积极奋发的人生态度和高昂的革命乐观主义精神。</w:t>
      </w:r>
    </w:p>
    <w:p w14:paraId="058946C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13" w:name="_Toc284372418"/>
      <w:bookmarkStart w:id="14" w:name="_Toc423783647"/>
    </w:p>
    <w:p w14:paraId="3AEE0E41">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4.</w:t>
      </w:r>
      <w:r>
        <w:rPr>
          <w:rFonts w:hint="eastAsia" w:ascii="宋体" w:hAnsi="宋体" w:eastAsia="宋体" w:cs="宋体"/>
          <w:i w:val="0"/>
          <w:iCs w:val="0"/>
          <w:color w:val="auto"/>
          <w:kern w:val="0"/>
          <w:sz w:val="28"/>
          <w:szCs w:val="28"/>
          <w:lang w:val="en-US" w:eastAsia="zh-CN" w:bidi="ar"/>
        </w:rPr>
        <w:t>组合陈列：</w:t>
      </w:r>
    </w:p>
    <w:p w14:paraId="4BF8C6D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w:t>
      </w:r>
      <w:bookmarkEnd w:id="13"/>
      <w:r>
        <w:rPr>
          <w:rFonts w:hint="eastAsia" w:ascii="宋体" w:hAnsi="宋体" w:eastAsia="宋体" w:cs="宋体"/>
          <w:i w:val="0"/>
          <w:iCs w:val="0"/>
          <w:color w:val="auto"/>
          <w:kern w:val="0"/>
          <w:sz w:val="28"/>
          <w:szCs w:val="28"/>
          <w:lang w:val="en-US" w:eastAsia="zh-CN" w:bidi="ar"/>
        </w:rPr>
        <w:t>词：1930年1月《如梦令·元旦》</w:t>
      </w:r>
    </w:p>
    <w:p w14:paraId="33393D1C">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宁化、清流、归化，路隘林深苔滑。今日向何方，直指武夷山下。</w:t>
      </w:r>
    </w:p>
    <w:p w14:paraId="4853BB3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山下山下，风展红旗如画。</w:t>
      </w:r>
    </w:p>
    <w:p w14:paraId="677107C4">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说明：</w:t>
      </w:r>
      <w:r>
        <w:rPr>
          <w:rFonts w:hint="eastAsia" w:ascii="宋体" w:hAnsi="宋体" w:cs="宋体"/>
          <w:i w:val="0"/>
          <w:iCs w:val="0"/>
          <w:color w:val="auto"/>
          <w:kern w:val="0"/>
          <w:sz w:val="28"/>
          <w:szCs w:val="28"/>
          <w:lang w:val="en-US" w:eastAsia="zh-CN"/>
        </w:rPr>
        <w:t>1929年底，蒋介石组织了江西、福建、广东的反动武装实行“三省会剿”，向闽西革命根据地逐步进逼。红四军在1930年1月上旬向敌后转移。毛泽东率红四军第二纵队掩护主力转移后，去江西和红四军主力汇合，使敌人的“三省会剿”宣告破产。</w:t>
      </w:r>
      <w:r>
        <w:rPr>
          <w:rFonts w:hint="eastAsia" w:ascii="宋体" w:hAnsi="宋体" w:eastAsia="宋体" w:cs="宋体"/>
          <w:i w:val="0"/>
          <w:iCs w:val="0"/>
          <w:color w:val="auto"/>
          <w:kern w:val="0"/>
          <w:sz w:val="28"/>
          <w:szCs w:val="28"/>
          <w:lang w:val="zh-CN"/>
        </w:rPr>
        <w:t>1930 年1月</w:t>
      </w:r>
      <w:r>
        <w:rPr>
          <w:rFonts w:hint="eastAsia" w:ascii="宋体" w:hAnsi="宋体" w:cs="宋体"/>
          <w:i w:val="0"/>
          <w:iCs w:val="0"/>
          <w:color w:val="auto"/>
          <w:kern w:val="0"/>
          <w:sz w:val="28"/>
          <w:szCs w:val="28"/>
          <w:lang w:val="en-US" w:eastAsia="zh-CN"/>
        </w:rPr>
        <w:t>30日，农历正月初一</w:t>
      </w:r>
      <w:r>
        <w:rPr>
          <w:rFonts w:hint="eastAsia" w:ascii="宋体" w:hAnsi="宋体" w:eastAsia="宋体" w:cs="宋体"/>
          <w:i w:val="0"/>
          <w:iCs w:val="0"/>
          <w:color w:val="auto"/>
          <w:kern w:val="0"/>
          <w:sz w:val="28"/>
          <w:szCs w:val="28"/>
          <w:lang w:val="zh-CN"/>
        </w:rPr>
        <w:t>，毛泽东</w:t>
      </w:r>
      <w:r>
        <w:rPr>
          <w:rFonts w:hint="eastAsia" w:ascii="宋体" w:hAnsi="宋体" w:cs="宋体"/>
          <w:i w:val="0"/>
          <w:iCs w:val="0"/>
          <w:color w:val="auto"/>
          <w:kern w:val="0"/>
          <w:sz w:val="28"/>
          <w:szCs w:val="28"/>
          <w:lang w:val="en-US" w:eastAsia="zh-CN"/>
        </w:rPr>
        <w:t>填写</w:t>
      </w:r>
      <w:r>
        <w:rPr>
          <w:rFonts w:hint="eastAsia" w:ascii="宋体" w:hAnsi="宋体" w:eastAsia="宋体" w:cs="宋体"/>
          <w:i w:val="0"/>
          <w:iCs w:val="0"/>
          <w:color w:val="auto"/>
          <w:kern w:val="0"/>
          <w:sz w:val="28"/>
          <w:szCs w:val="28"/>
          <w:lang w:val="en-US" w:eastAsia="zh-CN"/>
        </w:rPr>
        <w:t>此词，</w:t>
      </w:r>
      <w:r>
        <w:rPr>
          <w:rFonts w:hint="eastAsia" w:ascii="宋体" w:hAnsi="宋体" w:cs="宋体"/>
          <w:i w:val="0"/>
          <w:iCs w:val="0"/>
          <w:color w:val="auto"/>
          <w:kern w:val="0"/>
          <w:sz w:val="28"/>
          <w:szCs w:val="28"/>
          <w:lang w:val="en-US" w:eastAsia="zh-CN"/>
        </w:rPr>
        <w:t>追写了当时行军途中情景</w:t>
      </w:r>
      <w:r>
        <w:rPr>
          <w:rFonts w:hint="eastAsia" w:ascii="宋体" w:hAnsi="宋体" w:eastAsia="宋体" w:cs="宋体"/>
          <w:i w:val="0"/>
          <w:iCs w:val="0"/>
          <w:color w:val="auto"/>
          <w:kern w:val="0"/>
          <w:sz w:val="28"/>
          <w:szCs w:val="28"/>
          <w:lang w:val="zh-CN"/>
        </w:rPr>
        <w:t>。</w:t>
      </w:r>
    </w:p>
    <w:p w14:paraId="791B130C">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②</w:t>
      </w:r>
      <w:bookmarkEnd w:id="14"/>
      <w:bookmarkStart w:id="15" w:name="_Toc1475981677"/>
      <w:r>
        <w:rPr>
          <w:rFonts w:hint="eastAsia" w:ascii="宋体" w:hAnsi="宋体" w:eastAsia="宋体" w:cs="宋体"/>
          <w:i w:val="0"/>
          <w:iCs w:val="0"/>
          <w:color w:val="auto"/>
          <w:kern w:val="0"/>
          <w:sz w:val="28"/>
          <w:szCs w:val="28"/>
          <w:lang w:val="en-US" w:eastAsia="zh-CN" w:bidi="ar"/>
        </w:rPr>
        <w:t>词：1930年2月《减字木兰花·广昌路上》</w:t>
      </w:r>
      <w:bookmarkEnd w:id="15"/>
    </w:p>
    <w:p w14:paraId="01C9BF6E">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漫天皆白，雪里行军情更迫</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切】。头上高山，风卷红旗过大关</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冻不翻</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w:t>
      </w:r>
    </w:p>
    <w:p w14:paraId="30C3244D">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此行何去？赣江风雪迷漫处。命令昨颁，十万工农下吉安。</w:t>
      </w:r>
    </w:p>
    <w:p w14:paraId="74852005">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389D0483">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说明：1930年2月，红军联席会议决定攻打吉安。会后，红军由广昌向吉水推进，迫近吉安。毛泽东在行军途中作此词，描写了军情紧迫，战士冒雪行军的壮丽景象。</w:t>
      </w:r>
    </w:p>
    <w:p w14:paraId="7246D62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16" w:name="_Toc1240438842"/>
      <w:r>
        <w:rPr>
          <w:rFonts w:hint="eastAsia" w:ascii="宋体" w:hAnsi="宋体" w:cs="宋体"/>
          <w:i w:val="0"/>
          <w:iCs w:val="0"/>
          <w:color w:val="auto"/>
          <w:kern w:val="0"/>
          <w:sz w:val="28"/>
          <w:szCs w:val="28"/>
          <w:lang w:val="en-US" w:eastAsia="zh-CN"/>
        </w:rPr>
        <w:t>③</w:t>
      </w:r>
      <w:r>
        <w:rPr>
          <w:rFonts w:hint="eastAsia" w:ascii="宋体" w:hAnsi="宋体" w:eastAsia="宋体" w:cs="宋体"/>
          <w:i w:val="0"/>
          <w:iCs w:val="0"/>
          <w:color w:val="auto"/>
          <w:kern w:val="0"/>
          <w:sz w:val="28"/>
          <w:szCs w:val="28"/>
          <w:lang w:val="en-US" w:eastAsia="zh-CN" w:bidi="ar"/>
        </w:rPr>
        <w:t>词：1930年7月《蝶恋花·从汀州向长沙》</w:t>
      </w:r>
      <w:bookmarkEnd w:id="16"/>
      <w:r>
        <w:rPr>
          <w:rFonts w:hint="eastAsia" w:ascii="宋体" w:hAnsi="宋体" w:cs="宋体"/>
          <w:i w:val="0"/>
          <w:iCs w:val="0"/>
          <w:color w:val="auto"/>
          <w:kern w:val="0"/>
          <w:sz w:val="28"/>
          <w:szCs w:val="28"/>
          <w:lang w:val="en-US" w:eastAsia="zh-CN"/>
        </w:rPr>
        <w:t>【无手稿】</w:t>
      </w:r>
    </w:p>
    <w:p w14:paraId="568F9A35">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六月天兵征腐恶，万丈长缨要把鲲鹏缚。赣水那边红一角，偏师借重黄公略。</w:t>
      </w:r>
    </w:p>
    <w:p w14:paraId="3C4A70BD">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百万工农齐踊跃，席卷江西直捣湘和鄂。国际悲歌歌一曲，狂飙为我从天落。</w:t>
      </w:r>
    </w:p>
    <w:p w14:paraId="5C6DA4F7">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说明：</w:t>
      </w:r>
      <w:r>
        <w:rPr>
          <w:rFonts w:hint="eastAsia" w:ascii="宋体" w:hAnsi="宋体" w:eastAsia="宋体" w:cs="宋体"/>
          <w:i w:val="0"/>
          <w:iCs w:val="0"/>
          <w:color w:val="auto"/>
          <w:kern w:val="0"/>
          <w:sz w:val="28"/>
          <w:szCs w:val="28"/>
          <w:lang w:val="zh-CN"/>
        </w:rPr>
        <w:t>1930年</w:t>
      </w:r>
      <w:r>
        <w:rPr>
          <w:rFonts w:hint="eastAsia" w:ascii="宋体" w:hAnsi="宋体" w:eastAsia="宋体" w:cs="宋体"/>
          <w:i w:val="0"/>
          <w:iCs w:val="0"/>
          <w:color w:val="auto"/>
          <w:kern w:val="0"/>
          <w:sz w:val="28"/>
          <w:szCs w:val="28"/>
          <w:lang w:val="en-US" w:eastAsia="zh-CN"/>
        </w:rPr>
        <w:t>6</w:t>
      </w:r>
      <w:r>
        <w:rPr>
          <w:rFonts w:hint="eastAsia" w:ascii="宋体" w:hAnsi="宋体" w:eastAsia="宋体" w:cs="宋体"/>
          <w:i w:val="0"/>
          <w:iCs w:val="0"/>
          <w:color w:val="auto"/>
          <w:kern w:val="0"/>
          <w:sz w:val="28"/>
          <w:szCs w:val="28"/>
          <w:lang w:val="zh-CN"/>
        </w:rPr>
        <w:t>月，毛泽东奉命率红一军团由福建汀州出发，7月进逼南昌，随后攻</w:t>
      </w:r>
      <w:r>
        <w:rPr>
          <w:rFonts w:hint="eastAsia" w:ascii="宋体" w:hAnsi="宋体" w:cs="宋体"/>
          <w:i w:val="0"/>
          <w:iCs w:val="0"/>
          <w:color w:val="auto"/>
          <w:kern w:val="0"/>
          <w:sz w:val="28"/>
          <w:szCs w:val="28"/>
          <w:lang w:val="en-US" w:eastAsia="zh-CN"/>
        </w:rPr>
        <w:t>占</w:t>
      </w:r>
      <w:r>
        <w:rPr>
          <w:rFonts w:hint="eastAsia" w:ascii="宋体" w:hAnsi="宋体" w:eastAsia="宋体" w:cs="宋体"/>
          <w:i w:val="0"/>
          <w:iCs w:val="0"/>
          <w:color w:val="auto"/>
          <w:kern w:val="0"/>
          <w:sz w:val="28"/>
          <w:szCs w:val="28"/>
          <w:lang w:val="zh-CN"/>
        </w:rPr>
        <w:t>长沙的进军途中作</w:t>
      </w:r>
      <w:r>
        <w:rPr>
          <w:rFonts w:hint="eastAsia" w:ascii="宋体" w:hAnsi="宋体" w:eastAsia="宋体" w:cs="宋体"/>
          <w:i w:val="0"/>
          <w:iCs w:val="0"/>
          <w:color w:val="auto"/>
          <w:kern w:val="0"/>
          <w:sz w:val="28"/>
          <w:szCs w:val="28"/>
          <w:lang w:val="en-US" w:eastAsia="zh-CN"/>
        </w:rPr>
        <w:t>此词</w:t>
      </w:r>
      <w:r>
        <w:rPr>
          <w:rFonts w:hint="eastAsia" w:ascii="宋体" w:hAnsi="宋体" w:eastAsia="宋体" w:cs="宋体"/>
          <w:i w:val="0"/>
          <w:iCs w:val="0"/>
          <w:color w:val="auto"/>
          <w:kern w:val="0"/>
          <w:sz w:val="28"/>
          <w:szCs w:val="28"/>
          <w:lang w:val="zh-CN"/>
        </w:rPr>
        <w:t>。全词情景交融，既是一首记录中国革命史上峥嵘岁月的光辉史诗，又是一首充满高亢激越和乐观情怀的战歌和颂歌。</w:t>
      </w:r>
    </w:p>
    <w:p w14:paraId="4C0E25AB">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rPr>
        <w:t>文字：对</w:t>
      </w:r>
      <w:r>
        <w:rPr>
          <w:rFonts w:hint="eastAsia" w:ascii="宋体" w:hAnsi="宋体" w:eastAsia="宋体" w:cs="宋体"/>
          <w:i w:val="0"/>
          <w:iCs w:val="0"/>
          <w:color w:val="auto"/>
          <w:kern w:val="0"/>
          <w:sz w:val="28"/>
          <w:szCs w:val="28"/>
          <w:lang w:val="en-US" w:eastAsia="zh-CN" w:bidi="ar"/>
        </w:rPr>
        <w:t>《蝶恋花·从汀州向长沙》</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【无手稿】</w:t>
      </w:r>
    </w:p>
    <w:p w14:paraId="3570B954">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“国际悲歌歌一曲”。“悲”是悲壮之意。</w:t>
      </w:r>
    </w:p>
    <w:p w14:paraId="36EF762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⑤</w:t>
      </w:r>
      <w:r>
        <w:rPr>
          <w:rFonts w:hint="eastAsia" w:ascii="宋体" w:hAnsi="宋体" w:eastAsia="宋体" w:cs="宋体"/>
          <w:i w:val="0"/>
          <w:iCs w:val="0"/>
          <w:color w:val="auto"/>
          <w:kern w:val="0"/>
          <w:sz w:val="28"/>
          <w:szCs w:val="28"/>
          <w:lang w:val="en-US" w:eastAsia="zh-CN" w:bidi="ar"/>
        </w:rPr>
        <w:t>词：1931年春《渔家傲·反第一次大“围剿”》</w:t>
      </w:r>
      <w:r>
        <w:rPr>
          <w:rFonts w:hint="eastAsia" w:ascii="宋体" w:hAnsi="宋体" w:cs="宋体"/>
          <w:i w:val="0"/>
          <w:iCs w:val="0"/>
          <w:color w:val="auto"/>
          <w:kern w:val="0"/>
          <w:sz w:val="28"/>
          <w:szCs w:val="28"/>
          <w:lang w:val="en-US" w:eastAsia="zh-CN"/>
        </w:rPr>
        <w:t>【无手稿】</w:t>
      </w:r>
    </w:p>
    <w:p w14:paraId="49FE4283">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万木霜天红烂漫，天兵怒气冲霄汉。雾满龙冈千嶂暗，齐声唤，前头捉了张辉瓒。</w:t>
      </w:r>
    </w:p>
    <w:p w14:paraId="1BD0D703">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二十万军重入赣，风烟滚滚来天半。唤起工农千百万，同心干，不周山下红旗乱。</w:t>
      </w:r>
    </w:p>
    <w:p w14:paraId="5285E91A">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399" w:leftChars="266" w:right="0" w:rightChars="0" w:hanging="840" w:hangingChars="30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说明：1930 年冬，毛泽东等指挥红军在龙冈设伏，五天内全歼蒋介石对中央苏区发动的第一次“围剿”</w:t>
      </w:r>
      <w:r>
        <w:rPr>
          <w:rFonts w:hint="eastAsia" w:ascii="宋体" w:hAnsi="宋体" w:cs="宋体"/>
          <w:i w:val="0"/>
          <w:iCs w:val="0"/>
          <w:color w:val="auto"/>
          <w:kern w:val="0"/>
          <w:sz w:val="28"/>
          <w:szCs w:val="28"/>
          <w:lang w:val="en-US" w:eastAsia="zh-CN"/>
        </w:rPr>
        <w:t>所用的</w:t>
      </w:r>
      <w:r>
        <w:rPr>
          <w:rFonts w:hint="eastAsia" w:ascii="宋体" w:hAnsi="宋体" w:eastAsia="宋体" w:cs="宋体"/>
          <w:i w:val="0"/>
          <w:iCs w:val="0"/>
          <w:color w:val="auto"/>
          <w:kern w:val="0"/>
          <w:sz w:val="28"/>
          <w:szCs w:val="28"/>
          <w:lang w:val="en-US" w:eastAsia="zh-CN"/>
        </w:rPr>
        <w:t>十万兵力</w:t>
      </w:r>
      <w:r>
        <w:rPr>
          <w:rFonts w:hint="eastAsia" w:ascii="宋体" w:hAnsi="宋体" w:cs="宋体"/>
          <w:i w:val="0"/>
          <w:iCs w:val="0"/>
          <w:color w:val="auto"/>
          <w:kern w:val="0"/>
          <w:sz w:val="28"/>
          <w:szCs w:val="28"/>
          <w:lang w:val="en-US" w:eastAsia="zh-CN"/>
        </w:rPr>
        <w:t>。1931年春</w:t>
      </w:r>
      <w:r>
        <w:rPr>
          <w:rFonts w:hint="eastAsia" w:ascii="宋体" w:hAnsi="宋体" w:eastAsia="宋体" w:cs="宋体"/>
          <w:i w:val="0"/>
          <w:iCs w:val="0"/>
          <w:color w:val="auto"/>
          <w:kern w:val="0"/>
          <w:sz w:val="28"/>
          <w:szCs w:val="28"/>
          <w:lang w:val="en-US" w:eastAsia="zh-CN"/>
        </w:rPr>
        <w:t>写下此词。</w:t>
      </w:r>
      <w:r>
        <w:rPr>
          <w:rFonts w:hint="eastAsia" w:ascii="宋体" w:hAnsi="宋体" w:cs="宋体"/>
          <w:i w:val="0"/>
          <w:iCs w:val="0"/>
          <w:color w:val="auto"/>
          <w:kern w:val="0"/>
          <w:sz w:val="28"/>
          <w:szCs w:val="28"/>
          <w:lang w:val="en-US" w:eastAsia="zh-CN"/>
        </w:rPr>
        <w:t>作者借用神话故事，刻画了</w:t>
      </w:r>
      <w:r>
        <w:rPr>
          <w:rFonts w:hint="eastAsia" w:ascii="宋体" w:hAnsi="宋体" w:eastAsia="宋体" w:cs="宋体"/>
          <w:i w:val="0"/>
          <w:iCs w:val="0"/>
          <w:color w:val="auto"/>
          <w:kern w:val="0"/>
          <w:sz w:val="28"/>
          <w:szCs w:val="28"/>
          <w:lang w:val="en-US" w:eastAsia="zh-CN"/>
        </w:rPr>
        <w:t>战地风光和广大革命军民奋起抗敌</w:t>
      </w:r>
      <w:r>
        <w:rPr>
          <w:rFonts w:hint="eastAsia" w:ascii="宋体" w:hAnsi="宋体" w:cs="宋体"/>
          <w:i w:val="0"/>
          <w:iCs w:val="0"/>
          <w:color w:val="auto"/>
          <w:kern w:val="0"/>
          <w:sz w:val="28"/>
          <w:szCs w:val="28"/>
          <w:lang w:val="en-US" w:eastAsia="zh-CN"/>
        </w:rPr>
        <w:t>景象</w:t>
      </w:r>
      <w:r>
        <w:rPr>
          <w:rFonts w:hint="eastAsia" w:ascii="宋体" w:hAnsi="宋体" w:eastAsia="宋体" w:cs="宋体"/>
          <w:i w:val="0"/>
          <w:iCs w:val="0"/>
          <w:color w:val="auto"/>
          <w:kern w:val="0"/>
          <w:sz w:val="28"/>
          <w:szCs w:val="28"/>
          <w:lang w:val="en-US" w:eastAsia="zh-CN"/>
        </w:rPr>
        <w:t>，显示了人民的斗志昂扬。</w:t>
      </w:r>
    </w:p>
    <w:p w14:paraId="42F1B4B2">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⑥</w:t>
      </w:r>
      <w:r>
        <w:rPr>
          <w:rFonts w:hint="eastAsia" w:ascii="宋体" w:hAnsi="宋体" w:eastAsia="宋体" w:cs="宋体"/>
          <w:i w:val="0"/>
          <w:iCs w:val="0"/>
          <w:color w:val="auto"/>
          <w:kern w:val="0"/>
          <w:sz w:val="28"/>
          <w:szCs w:val="28"/>
          <w:lang w:val="en-US" w:eastAsia="zh-CN" w:bidi="ar"/>
        </w:rPr>
        <w:t>词：1931年夏《渔家傲·反第二次大“围剿”》</w:t>
      </w:r>
      <w:r>
        <w:rPr>
          <w:rFonts w:hint="eastAsia" w:ascii="宋体" w:hAnsi="宋体" w:cs="宋体"/>
          <w:i w:val="0"/>
          <w:iCs w:val="0"/>
          <w:color w:val="auto"/>
          <w:kern w:val="0"/>
          <w:sz w:val="28"/>
          <w:szCs w:val="28"/>
          <w:lang w:val="en-US" w:eastAsia="zh-CN"/>
        </w:rPr>
        <w:t>【无手稿】</w:t>
      </w:r>
    </w:p>
    <w:p w14:paraId="15F51B23">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白云山头云欲立，白云山下呼声急，枯木朽株齐努力。枪林逼，飞将军自重霄入。</w:t>
      </w:r>
    </w:p>
    <w:p w14:paraId="2317B0DA">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七百里驱十五日，赣水苍茫闽山碧，横扫千军如卷席。有人泣，为营步步嗟何及！</w:t>
      </w:r>
    </w:p>
    <w:p w14:paraId="504BDB57">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说明：1931年夏，红军取得第二次反“围剿”的胜利，毛泽东写此词以记之。它用胜利凯歌宣示“工农武装割据”道路的正确，极大鼓舞了红军和苏区人民的信心。</w:t>
      </w:r>
    </w:p>
    <w:p w14:paraId="6810E9EA">
      <w:pPr>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⑦文字：对</w:t>
      </w:r>
      <w:r>
        <w:rPr>
          <w:rFonts w:hint="eastAsia" w:ascii="宋体" w:hAnsi="宋体" w:eastAsia="宋体" w:cs="宋体"/>
          <w:i w:val="0"/>
          <w:iCs w:val="0"/>
          <w:color w:val="auto"/>
          <w:kern w:val="0"/>
          <w:sz w:val="28"/>
          <w:szCs w:val="28"/>
          <w:lang w:val="en-US" w:eastAsia="zh-CN" w:bidi="ar"/>
        </w:rPr>
        <w:t>《渔家傲·反第二次大“围剿”》</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【无手稿】</w:t>
      </w:r>
    </w:p>
    <w:p w14:paraId="32A80359">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“枯木朽株齐努力。枪林逼，飞将军自重霄</w:t>
      </w:r>
    </w:p>
    <w:p w14:paraId="2D42E734">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eastAsia="zh-CN"/>
        </w:rPr>
        <w:t>入。”“枯木朽株”，不是指敌方，是指自己这边，草木也可</w:t>
      </w:r>
      <w:r>
        <w:rPr>
          <w:rFonts w:hint="eastAsia" w:ascii="宋体" w:hAnsi="宋体" w:cs="宋体"/>
          <w:i w:val="0"/>
          <w:iCs w:val="0"/>
          <w:color w:val="auto"/>
          <w:kern w:val="0"/>
          <w:sz w:val="28"/>
          <w:szCs w:val="28"/>
          <w:lang w:val="en-US" w:eastAsia="zh-CN"/>
        </w:rPr>
        <w:t xml:space="preserve">  </w:t>
      </w:r>
    </w:p>
    <w:p w14:paraId="6408DFFF">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帮我们忙。“枪林逼”也是指自己这边。“枪林逼，飞将军自重</w:t>
      </w:r>
    </w:p>
    <w:p w14:paraId="15360F2C">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eastAsia="zh-CN"/>
        </w:rPr>
        <w:t>霄入”是倒装笔法，就是：“飞将军自重霄入，枪林逼。” </w:t>
      </w:r>
    </w:p>
    <w:p w14:paraId="6594FE0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⑧</w:t>
      </w:r>
      <w:r>
        <w:rPr>
          <w:rFonts w:hint="eastAsia" w:ascii="宋体" w:hAnsi="宋体" w:cs="宋体"/>
          <w:i w:val="0"/>
          <w:iCs w:val="0"/>
          <w:color w:val="auto"/>
          <w:kern w:val="0"/>
          <w:sz w:val="28"/>
          <w:szCs w:val="28"/>
          <w:lang w:val="en-US" w:eastAsia="zh-CN"/>
        </w:rPr>
        <w:t>手迹：1962年4月27日《词六首》引言【首次展出】</w:t>
      </w:r>
    </w:p>
    <w:p w14:paraId="235315FD">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399" w:leftChars="266" w:right="0" w:rightChars="0" w:hanging="840" w:hangingChars="300"/>
        <w:jc w:val="left"/>
        <w:textAlignment w:val="auto"/>
        <w:rPr>
          <w:rFonts w:hint="eastAsia" w:ascii="宋体" w:hAnsi="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1962年，</w:t>
      </w:r>
      <w:r>
        <w:rPr>
          <w:rFonts w:hint="eastAsia" w:ascii="宋体" w:hAnsi="宋体" w:cs="宋体"/>
          <w:i w:val="0"/>
          <w:iCs w:val="0"/>
          <w:color w:val="auto"/>
          <w:kern w:val="0"/>
          <w:sz w:val="28"/>
          <w:szCs w:val="28"/>
          <w:lang w:val="zh-CN"/>
        </w:rPr>
        <w:t>《人民文学》编辑部给毛泽东致信询问辗转搜寻到的《渔家傲</w:t>
      </w:r>
      <w:r>
        <w:rPr>
          <w:rFonts w:hint="eastAsia" w:ascii="宋体" w:hAnsi="宋体" w:eastAsia="宋体" w:cs="宋体"/>
          <w:i w:val="0"/>
          <w:iCs w:val="0"/>
          <w:color w:val="auto"/>
          <w:kern w:val="0"/>
          <w:sz w:val="28"/>
          <w:szCs w:val="28"/>
          <w:lang w:val="en-US" w:eastAsia="zh-CN" w:bidi="ar"/>
        </w:rPr>
        <w:t>·反第一次大“围剿”</w:t>
      </w:r>
      <w:r>
        <w:rPr>
          <w:rFonts w:hint="eastAsia" w:ascii="宋体" w:hAnsi="宋体" w:cs="宋体"/>
          <w:i w:val="0"/>
          <w:iCs w:val="0"/>
          <w:color w:val="auto"/>
          <w:kern w:val="0"/>
          <w:sz w:val="28"/>
          <w:szCs w:val="28"/>
          <w:lang w:val="zh-CN"/>
        </w:rPr>
        <w:t>》等诗词情况，</w:t>
      </w:r>
    </w:p>
    <w:p w14:paraId="6E7859A1">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396" w:leftChars="665" w:right="0" w:rightChars="0" w:firstLine="0" w:firstLineChars="0"/>
        <w:jc w:val="lef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zh-CN"/>
        </w:rPr>
        <w:t>毛泽东于</w:t>
      </w:r>
      <w:r>
        <w:rPr>
          <w:rFonts w:hint="eastAsia" w:ascii="宋体" w:hAnsi="宋体" w:cs="宋体"/>
          <w:i w:val="0"/>
          <w:iCs w:val="0"/>
          <w:color w:val="auto"/>
          <w:kern w:val="0"/>
          <w:sz w:val="28"/>
          <w:szCs w:val="28"/>
          <w:lang w:val="en-US" w:eastAsia="zh-CN"/>
        </w:rPr>
        <w:t>4月写下引言，表明这些词是他在马背上哼成的。</w:t>
      </w:r>
    </w:p>
    <w:p w14:paraId="332554A3">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cs="宋体"/>
          <w:i w:val="0"/>
          <w:iCs w:val="0"/>
          <w:color w:val="auto"/>
          <w:kern w:val="0"/>
          <w:sz w:val="28"/>
          <w:szCs w:val="28"/>
          <w:lang w:val="en-US" w:eastAsia="zh-CN" w:bidi="ar"/>
        </w:rPr>
      </w:pPr>
    </w:p>
    <w:p w14:paraId="3C478167">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5.</w:t>
      </w:r>
      <w:r>
        <w:rPr>
          <w:rFonts w:hint="eastAsia" w:ascii="宋体" w:hAnsi="宋体" w:eastAsia="宋体" w:cs="宋体"/>
          <w:i w:val="0"/>
          <w:iCs w:val="0"/>
          <w:color w:val="auto"/>
          <w:kern w:val="0"/>
          <w:sz w:val="28"/>
          <w:szCs w:val="28"/>
          <w:lang w:val="en-US" w:eastAsia="zh-CN" w:bidi="ar"/>
        </w:rPr>
        <w:t>组合陈列：</w:t>
      </w:r>
    </w:p>
    <w:p w14:paraId="579B186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bookmarkStart w:id="17" w:name="_Toc1873988536"/>
      <w:r>
        <w:rPr>
          <w:rFonts w:hint="eastAsia" w:ascii="宋体" w:hAnsi="宋体" w:eastAsia="宋体" w:cs="宋体"/>
          <w:i w:val="0"/>
          <w:iCs w:val="0"/>
          <w:color w:val="auto"/>
          <w:kern w:val="0"/>
          <w:sz w:val="28"/>
          <w:szCs w:val="28"/>
          <w:lang w:val="en-US" w:eastAsia="zh-CN" w:bidi="ar"/>
        </w:rPr>
        <w:t>①词：1933年夏《菩萨蛮·大柏地》</w:t>
      </w:r>
      <w:bookmarkEnd w:id="17"/>
    </w:p>
    <w:p w14:paraId="0FD0B52F">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赤橙黄绿青蓝紫，谁持彩练当空舞？雨后复斜阳，关山阵阵苍。</w:t>
      </w:r>
    </w:p>
    <w:p w14:paraId="492BAAC9">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当年鏖战急，弹洞前村壁。装点此关山，今朝更好看。</w:t>
      </w:r>
    </w:p>
    <w:p w14:paraId="195F98D4">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说明：1929年1月，毛泽东和朱德率领红军向赣南、闽西进军，2月10日，与追来的国民党军在大柏地</w:t>
      </w:r>
      <w:r>
        <w:rPr>
          <w:rFonts w:hint="eastAsia" w:ascii="宋体" w:hAnsi="宋体" w:eastAsia="宋体" w:cs="宋体"/>
          <w:i w:val="0"/>
          <w:iCs w:val="0"/>
          <w:color w:val="auto"/>
          <w:kern w:val="0"/>
          <w:sz w:val="28"/>
          <w:szCs w:val="28"/>
          <w:lang w:val="en-US" w:eastAsia="zh-CN"/>
        </w:rPr>
        <w:t>战斗</w:t>
      </w:r>
      <w:r>
        <w:rPr>
          <w:rFonts w:hint="eastAsia" w:ascii="宋体" w:hAnsi="宋体" w:eastAsia="宋体" w:cs="宋体"/>
          <w:i w:val="0"/>
          <w:iCs w:val="0"/>
          <w:color w:val="auto"/>
          <w:kern w:val="0"/>
          <w:sz w:val="28"/>
          <w:szCs w:val="28"/>
          <w:lang w:val="zh-CN"/>
        </w:rPr>
        <w:t>，大获全胜。1933年夏，毛泽东重过大柏地，触景生情，写下此词。作者</w:t>
      </w:r>
      <w:r>
        <w:rPr>
          <w:rFonts w:hint="eastAsia" w:ascii="宋体" w:hAnsi="宋体" w:cs="宋体"/>
          <w:i w:val="0"/>
          <w:iCs w:val="0"/>
          <w:color w:val="auto"/>
          <w:kern w:val="0"/>
          <w:sz w:val="28"/>
          <w:szCs w:val="28"/>
          <w:lang w:val="en-US" w:eastAsia="zh-CN"/>
        </w:rPr>
        <w:t>通过</w:t>
      </w:r>
      <w:r>
        <w:rPr>
          <w:rFonts w:hint="eastAsia" w:ascii="宋体" w:hAnsi="宋体" w:eastAsia="宋体" w:cs="宋体"/>
          <w:i w:val="0"/>
          <w:iCs w:val="0"/>
          <w:color w:val="auto"/>
          <w:kern w:val="0"/>
          <w:sz w:val="28"/>
          <w:szCs w:val="28"/>
          <w:lang w:val="zh-CN"/>
        </w:rPr>
        <w:t>对自然景观和人文景观的描写，抒发了重游战斗之地、回忆辉煌胜利时的乐观情绪，以及对人民革命战争和革命根据地的赞美之情。</w:t>
      </w:r>
    </w:p>
    <w:p w14:paraId="693FB2D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bookmarkStart w:id="18" w:name="_Toc1296114751"/>
      <w:bookmarkStart w:id="19" w:name="_Toc1130157650"/>
      <w:r>
        <w:rPr>
          <w:rFonts w:hint="eastAsia" w:ascii="宋体" w:hAnsi="宋体" w:eastAsia="宋体" w:cs="宋体"/>
          <w:i w:val="0"/>
          <w:iCs w:val="0"/>
          <w:color w:val="auto"/>
          <w:kern w:val="0"/>
          <w:sz w:val="28"/>
          <w:szCs w:val="28"/>
          <w:lang w:val="en-US" w:eastAsia="zh-CN" w:bidi="ar"/>
        </w:rPr>
        <w:t>②</w:t>
      </w:r>
      <w:bookmarkEnd w:id="18"/>
      <w:r>
        <w:rPr>
          <w:rFonts w:hint="eastAsia" w:ascii="宋体" w:hAnsi="宋体" w:eastAsia="宋体" w:cs="宋体"/>
          <w:i w:val="0"/>
          <w:iCs w:val="0"/>
          <w:color w:val="auto"/>
          <w:kern w:val="0"/>
          <w:sz w:val="28"/>
          <w:szCs w:val="28"/>
          <w:lang w:val="en-US" w:eastAsia="zh-CN" w:bidi="ar"/>
        </w:rPr>
        <w:t>词：1934年夏《清平乐·会昌》</w:t>
      </w:r>
      <w:bookmarkEnd w:id="19"/>
    </w:p>
    <w:p w14:paraId="1F083159">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东方欲晓，莫道君行早。踏遍青山人未老，风景这边独好。</w:t>
      </w:r>
    </w:p>
    <w:p w14:paraId="0733E3A6">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会昌城外高峰，颠连直接东溟。战士指看南粤，更加郁郁葱葱。</w:t>
      </w:r>
    </w:p>
    <w:p w14:paraId="1503038D">
      <w:pPr>
        <w:keepNext w:val="0"/>
        <w:keepLines w:val="0"/>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1934年夏，毛泽东在中共粤赣省委所在地会昌进行调查研究和指导工作时作此词。此时，中央革命根据地形势险恶，毛泽东指导南线红军二十二师抵制“左”倾冒险主义错误，使南线出现了相对稳定的新局面。</w:t>
      </w:r>
      <w:r>
        <w:rPr>
          <w:rFonts w:hint="eastAsia" w:ascii="宋体" w:hAnsi="宋体" w:eastAsia="宋体" w:cs="宋体"/>
          <w:i w:val="0"/>
          <w:iCs w:val="0"/>
          <w:color w:val="auto"/>
          <w:kern w:val="0"/>
          <w:sz w:val="28"/>
          <w:szCs w:val="28"/>
          <w:lang w:val="zh-CN"/>
        </w:rPr>
        <w:t>词中并无愁苦之色，展现出来的都是乐观、从容的战斗精神。</w:t>
      </w:r>
    </w:p>
    <w:p w14:paraId="77D89C76">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③手迹：对</w:t>
      </w:r>
      <w:r>
        <w:rPr>
          <w:rFonts w:hint="eastAsia" w:ascii="宋体" w:hAnsi="宋体" w:eastAsia="宋体" w:cs="宋体"/>
          <w:i w:val="0"/>
          <w:iCs w:val="0"/>
          <w:color w:val="auto"/>
          <w:kern w:val="0"/>
          <w:sz w:val="28"/>
          <w:szCs w:val="28"/>
          <w:lang w:val="en-US" w:eastAsia="zh-CN" w:bidi="ar"/>
        </w:rPr>
        <w:t>《清平乐·会昌》</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50FCC8B1">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踏遍青山人未老：一九三四年，形势危急，准备</w:t>
      </w:r>
    </w:p>
    <w:p w14:paraId="022AD4C4">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长征，心情又是郁闷的。这一首《清平乐》，如前面那首《菩萨蛮》一样，表露了同一的心境。 </w:t>
      </w:r>
    </w:p>
    <w:p w14:paraId="731B8FA4">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④</w:t>
      </w:r>
      <w:r>
        <w:rPr>
          <w:rFonts w:hint="eastAsia" w:ascii="宋体" w:hAnsi="宋体" w:eastAsia="宋体" w:cs="宋体"/>
          <w:i w:val="0"/>
          <w:iCs w:val="0"/>
          <w:color w:val="auto"/>
          <w:kern w:val="0"/>
          <w:sz w:val="28"/>
          <w:szCs w:val="28"/>
          <w:lang w:val="en-US" w:eastAsia="zh-CN"/>
        </w:rPr>
        <w:t>文字：</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bidi="ar"/>
        </w:rPr>
        <w:t>《清平乐·会昌》</w:t>
      </w:r>
      <w:r>
        <w:rPr>
          <w:rFonts w:hint="eastAsia" w:ascii="宋体" w:hAnsi="宋体" w:cs="宋体"/>
          <w:i w:val="0"/>
          <w:iCs w:val="0"/>
          <w:color w:val="auto"/>
          <w:kern w:val="0"/>
          <w:sz w:val="28"/>
          <w:szCs w:val="28"/>
          <w:lang w:val="en-US" w:eastAsia="zh-CN" w:bidi="ar"/>
        </w:rPr>
        <w:t>的批注</w:t>
      </w:r>
    </w:p>
    <w:p w14:paraId="5C4BE0DF">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“莫道君行早”。“君行早”的“君”，指我</w:t>
      </w:r>
    </w:p>
    <w:p w14:paraId="503FCE8F">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自己，不是复数，要照单数译。会昌有高山，天不亮我就去爬山。 </w:t>
      </w:r>
    </w:p>
    <w:p w14:paraId="48311F31">
      <w:pPr>
        <w:pageBreakBefore w:val="0"/>
        <w:kinsoku/>
        <w:wordWrap/>
        <w:overflowPunct/>
        <w:topLinePunct w:val="0"/>
        <w:autoSpaceDE/>
        <w:autoSpaceDN/>
        <w:bidi w:val="0"/>
        <w:adjustRightInd/>
        <w:snapToGrid/>
        <w:spacing w:line="500" w:lineRule="exact"/>
        <w:jc w:val="both"/>
        <w:textAlignment w:val="auto"/>
        <w:rPr>
          <w:rFonts w:hint="eastAsia" w:ascii="宋体" w:hAnsi="宋体" w:eastAsia="宋体" w:cs="宋体"/>
          <w:bCs/>
          <w:i w:val="0"/>
          <w:iCs w:val="0"/>
          <w:color w:val="auto"/>
          <w:sz w:val="28"/>
          <w:szCs w:val="28"/>
          <w:lang w:val="en-US" w:eastAsia="zh-CN"/>
        </w:rPr>
      </w:pPr>
    </w:p>
    <w:p w14:paraId="5DC1296E">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第二组</w:t>
      </w:r>
    </w:p>
    <w:p w14:paraId="0BE0F009">
      <w:pPr>
        <w:rPr>
          <w:rFonts w:hint="eastAsia"/>
          <w:color w:val="auto"/>
          <w:lang w:val="en-US" w:eastAsia="zh-CN"/>
        </w:rPr>
      </w:pPr>
    </w:p>
    <w:p w14:paraId="6C3B9D7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w:t>
      </w:r>
      <w:r>
        <w:rPr>
          <w:rFonts w:hint="eastAsia" w:ascii="宋体" w:hAnsi="宋体" w:eastAsia="宋体" w:cs="宋体"/>
          <w:i w:val="0"/>
          <w:iCs w:val="0"/>
          <w:color w:val="auto"/>
          <w:kern w:val="0"/>
          <w:sz w:val="28"/>
          <w:szCs w:val="28"/>
          <w:lang w:val="en-US" w:eastAsia="zh-CN" w:bidi="ar"/>
        </w:rPr>
        <w:t>组合陈列：</w:t>
      </w:r>
    </w:p>
    <w:p w14:paraId="3053536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bookmarkStart w:id="20" w:name="_Toc1146925111"/>
      <w:r>
        <w:rPr>
          <w:rFonts w:hint="eastAsia" w:ascii="宋体" w:hAnsi="宋体" w:eastAsia="宋体" w:cs="宋体"/>
          <w:i w:val="0"/>
          <w:iCs w:val="0"/>
          <w:color w:val="auto"/>
          <w:kern w:val="0"/>
          <w:sz w:val="28"/>
          <w:szCs w:val="28"/>
          <w:lang w:val="en-US" w:eastAsia="zh-CN" w:bidi="ar"/>
        </w:rPr>
        <w:t>①词：1934年到1935年《十六字令三首》</w:t>
      </w:r>
      <w:bookmarkEnd w:id="20"/>
    </w:p>
    <w:p w14:paraId="7EC91D3A">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其一</w:t>
      </w:r>
    </w:p>
    <w:p w14:paraId="7CA2FF9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山，快马加鞭未下鞍。惊回首，离天三尺三。</w:t>
      </w:r>
    </w:p>
    <w:p w14:paraId="0B5DA4E0">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其二</w:t>
      </w:r>
    </w:p>
    <w:p w14:paraId="249E468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山，倒海翻江卷</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搅</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巨澜。奔腾急，万马战犹酣。</w:t>
      </w:r>
    </w:p>
    <w:p w14:paraId="64E1268E">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其三</w:t>
      </w:r>
    </w:p>
    <w:p w14:paraId="5ADB9F97">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山，刺破青天锷未残。天欲堕，赖以拄其间。</w:t>
      </w:r>
    </w:p>
    <w:p w14:paraId="10F7272B">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16BF5792">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rPr>
        <w:t>1934年到1935年间，</w:t>
      </w:r>
      <w:r>
        <w:rPr>
          <w:rFonts w:hint="eastAsia" w:ascii="宋体" w:hAnsi="宋体" w:cs="宋体"/>
          <w:i w:val="0"/>
          <w:iCs w:val="0"/>
          <w:color w:val="auto"/>
          <w:kern w:val="0"/>
          <w:sz w:val="28"/>
          <w:szCs w:val="28"/>
          <w:lang w:val="en-US" w:eastAsia="zh-CN"/>
        </w:rPr>
        <w:t>中央红军进行战略大转移，即“历史记录上的第一次”的二万五千里长征。</w:t>
      </w:r>
      <w:r>
        <w:rPr>
          <w:rFonts w:hint="eastAsia" w:ascii="宋体" w:hAnsi="宋体" w:eastAsia="宋体" w:cs="宋体"/>
          <w:i w:val="0"/>
          <w:iCs w:val="0"/>
          <w:color w:val="auto"/>
          <w:kern w:val="0"/>
          <w:sz w:val="28"/>
          <w:szCs w:val="28"/>
          <w:lang w:val="zh-CN"/>
        </w:rPr>
        <w:t>毛泽东创作了这一组词</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描</w:t>
      </w:r>
      <w:r>
        <w:rPr>
          <w:rFonts w:hint="eastAsia" w:ascii="宋体" w:hAnsi="宋体" w:eastAsia="宋体" w:cs="宋体"/>
          <w:i w:val="0"/>
          <w:iCs w:val="0"/>
          <w:color w:val="auto"/>
          <w:kern w:val="0"/>
          <w:sz w:val="28"/>
          <w:szCs w:val="28"/>
          <w:lang w:val="zh-CN"/>
        </w:rPr>
        <w:t>写长征中所见的山，气势</w:t>
      </w:r>
      <w:r>
        <w:rPr>
          <w:rFonts w:hint="eastAsia" w:ascii="宋体" w:hAnsi="宋体" w:cs="宋体"/>
          <w:i w:val="0"/>
          <w:iCs w:val="0"/>
          <w:color w:val="auto"/>
          <w:kern w:val="0"/>
          <w:sz w:val="28"/>
          <w:szCs w:val="28"/>
          <w:lang w:val="zh-CN"/>
        </w:rPr>
        <w:t>恢宏</w:t>
      </w:r>
      <w:r>
        <w:rPr>
          <w:rFonts w:hint="eastAsia" w:ascii="宋体" w:hAnsi="宋体" w:eastAsia="宋体" w:cs="宋体"/>
          <w:i w:val="0"/>
          <w:iCs w:val="0"/>
          <w:color w:val="auto"/>
          <w:kern w:val="0"/>
          <w:sz w:val="28"/>
          <w:szCs w:val="28"/>
          <w:lang w:val="zh-CN"/>
        </w:rPr>
        <w:t>，雄浑豪放。以山之高、峻、险，衬托出红军无惧困难的英雄气概。</w:t>
      </w:r>
    </w:p>
    <w:p w14:paraId="37B435E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②文字：对</w:t>
      </w:r>
      <w:r>
        <w:rPr>
          <w:rFonts w:hint="eastAsia" w:ascii="宋体" w:hAnsi="宋体" w:eastAsia="宋体" w:cs="宋体"/>
          <w:i w:val="0"/>
          <w:iCs w:val="0"/>
          <w:color w:val="auto"/>
          <w:kern w:val="0"/>
          <w:sz w:val="28"/>
          <w:szCs w:val="28"/>
          <w:lang w:val="en-US" w:eastAsia="zh-CN" w:bidi="ar"/>
        </w:rPr>
        <w:t>《十六字令三首》</w:t>
      </w:r>
      <w:r>
        <w:rPr>
          <w:rFonts w:hint="eastAsia" w:ascii="宋体" w:hAnsi="宋体" w:cs="宋体"/>
          <w:i w:val="0"/>
          <w:iCs w:val="0"/>
          <w:color w:val="auto"/>
          <w:kern w:val="0"/>
          <w:sz w:val="28"/>
          <w:szCs w:val="28"/>
          <w:lang w:val="en-US" w:eastAsia="zh-CN" w:bidi="ar"/>
        </w:rPr>
        <w:t>的批注</w:t>
      </w:r>
    </w:p>
    <w:p w14:paraId="4E99BDAA">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“离天三尺三”。这是湖南常德的民谣。 </w:t>
      </w:r>
    </w:p>
    <w:p w14:paraId="5F70A519">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③</w:t>
      </w:r>
      <w:bookmarkStart w:id="21" w:name="_Toc557125105"/>
      <w:r>
        <w:rPr>
          <w:rFonts w:hint="eastAsia" w:ascii="宋体" w:hAnsi="宋体" w:eastAsia="宋体" w:cs="宋体"/>
          <w:i w:val="0"/>
          <w:iCs w:val="0"/>
          <w:color w:val="auto"/>
          <w:kern w:val="0"/>
          <w:sz w:val="28"/>
          <w:szCs w:val="28"/>
          <w:lang w:val="en-US" w:eastAsia="zh-CN" w:bidi="ar"/>
        </w:rPr>
        <w:t>词：1935年2月《忆秦娥·娄山关》</w:t>
      </w:r>
      <w:bookmarkEnd w:id="21"/>
    </w:p>
    <w:p w14:paraId="5EE96F1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西风烈，长空雁叫霜晨月。霜晨月，马蹄声碎，喇叭声咽。</w:t>
      </w:r>
    </w:p>
    <w:p w14:paraId="74A5CA5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雄关漫道真如铁，而今迈步从头越。从头越，苍山如海，残阳如血。</w:t>
      </w:r>
    </w:p>
    <w:p w14:paraId="710B52F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说明：遵义会议后，毛泽东重新回到领导岗位，红军由被动走向主动。1935年2月，在红军取得娄山关战斗胜利后，毛泽东作此词</w:t>
      </w:r>
      <w:r>
        <w:rPr>
          <w:rFonts w:hint="eastAsia" w:ascii="宋体" w:hAnsi="宋体" w:cs="宋体"/>
          <w:i w:val="0"/>
          <w:iCs w:val="0"/>
          <w:color w:val="auto"/>
          <w:kern w:val="0"/>
          <w:sz w:val="28"/>
          <w:szCs w:val="28"/>
          <w:lang w:val="zh-CN" w:eastAsia="zh-CN" w:bidi="ar-SA"/>
        </w:rPr>
        <w:t>。</w:t>
      </w:r>
      <w:r>
        <w:rPr>
          <w:rFonts w:hint="eastAsia" w:ascii="宋体" w:hAnsi="宋体" w:cs="宋体"/>
          <w:i w:val="0"/>
          <w:iCs w:val="0"/>
          <w:color w:val="auto"/>
          <w:kern w:val="0"/>
          <w:sz w:val="28"/>
          <w:szCs w:val="28"/>
          <w:lang w:val="en-US" w:eastAsia="zh-CN" w:bidi="ar-SA"/>
        </w:rPr>
        <w:t>该词寓情于景，情景交融，</w:t>
      </w:r>
      <w:r>
        <w:rPr>
          <w:rFonts w:hint="eastAsia" w:ascii="宋体" w:hAnsi="宋体" w:eastAsia="宋体" w:cs="宋体"/>
          <w:i w:val="0"/>
          <w:iCs w:val="0"/>
          <w:color w:val="auto"/>
          <w:kern w:val="0"/>
          <w:sz w:val="28"/>
          <w:szCs w:val="28"/>
          <w:lang w:val="zh-CN" w:eastAsia="zh-CN" w:bidi="ar-SA"/>
        </w:rPr>
        <w:t>描绘了一幅雄奇瑰丽的战争画卷</w:t>
      </w:r>
      <w:r>
        <w:rPr>
          <w:rFonts w:hint="eastAsia" w:ascii="宋体" w:hAnsi="宋体" w:cs="宋体"/>
          <w:i w:val="0"/>
          <w:iCs w:val="0"/>
          <w:color w:val="auto"/>
          <w:kern w:val="0"/>
          <w:sz w:val="28"/>
          <w:szCs w:val="28"/>
          <w:lang w:val="zh-CN" w:eastAsia="zh-CN" w:bidi="ar-SA"/>
        </w:rPr>
        <w:t>，鲜明反映出作者的乐观主义精神与指挥若定的伟人气魄</w:t>
      </w:r>
      <w:r>
        <w:rPr>
          <w:rFonts w:hint="eastAsia" w:ascii="宋体" w:hAnsi="宋体" w:eastAsia="宋体" w:cs="宋体"/>
          <w:i w:val="0"/>
          <w:iCs w:val="0"/>
          <w:color w:val="auto"/>
          <w:kern w:val="0"/>
          <w:sz w:val="28"/>
          <w:szCs w:val="28"/>
          <w:lang w:val="zh-CN" w:eastAsia="zh-CN" w:bidi="ar-SA"/>
        </w:rPr>
        <w:t>。</w:t>
      </w:r>
    </w:p>
    <w:p w14:paraId="30DFA6F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SA"/>
        </w:rPr>
        <w:t>手迹：对</w:t>
      </w:r>
      <w:r>
        <w:rPr>
          <w:rFonts w:hint="eastAsia" w:ascii="宋体" w:hAnsi="宋体" w:eastAsia="宋体" w:cs="宋体"/>
          <w:i w:val="0"/>
          <w:iCs w:val="0"/>
          <w:color w:val="auto"/>
          <w:kern w:val="0"/>
          <w:sz w:val="28"/>
          <w:szCs w:val="28"/>
          <w:lang w:val="en-US" w:eastAsia="zh-CN" w:bidi="ar"/>
        </w:rPr>
        <w:t>《忆秦娥·娄山关》</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4EE0EC68">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万里长征，千回百折，顺利少于困难不知有多少</w:t>
      </w:r>
    </w:p>
    <w:p w14:paraId="2FD36A8B">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倍，心情是沉郁的。过了岷山，豁然开朗，转化到了反面，柳暗花明又一村了。以下诸篇，反映了这一种心情。 </w:t>
      </w:r>
    </w:p>
    <w:p w14:paraId="27546575">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en-US" w:eastAsia="zh-CN"/>
        </w:rPr>
        <w:t>注：</w:t>
      </w:r>
      <w:r>
        <w:rPr>
          <w:rFonts w:hint="eastAsia" w:ascii="宋体" w:hAnsi="宋体" w:eastAsia="宋体" w:cs="宋体"/>
          <w:i w:val="0"/>
          <w:iCs w:val="0"/>
          <w:color w:val="auto"/>
          <w:kern w:val="0"/>
          <w:sz w:val="28"/>
          <w:szCs w:val="28"/>
          <w:lang w:val="zh-CN" w:eastAsia="zh-CN" w:bidi="ar-SA"/>
        </w:rPr>
        <w:t>这是对《忆秦娥·娄山关》的批语。“以下诸篇”，指《十六字令三首》（此篇在 《毛主席诗词十九首》中排在《忆秦娥·娄山关》之后）、《七律·长征》《念奴娇·昆仑》《清平乐·六盘山》。</w:t>
      </w:r>
      <w:r>
        <w:rPr>
          <w:rFonts w:hint="eastAsia" w:ascii="宋体" w:hAnsi="宋体" w:eastAsia="宋体" w:cs="宋体"/>
          <w:i w:val="0"/>
          <w:iCs w:val="0"/>
          <w:color w:val="auto"/>
          <w:kern w:val="0"/>
          <w:sz w:val="28"/>
          <w:szCs w:val="28"/>
          <w:lang w:val="zh-CN"/>
        </w:rPr>
        <w:t>）</w:t>
      </w:r>
    </w:p>
    <w:p w14:paraId="47B35CC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SA"/>
        </w:rPr>
        <w:t>⑤</w:t>
      </w:r>
      <w:r>
        <w:rPr>
          <w:rFonts w:hint="eastAsia" w:ascii="宋体" w:hAnsi="宋体" w:eastAsia="宋体" w:cs="宋体"/>
          <w:i w:val="0"/>
          <w:iCs w:val="0"/>
          <w:color w:val="auto"/>
          <w:kern w:val="0"/>
          <w:sz w:val="28"/>
          <w:szCs w:val="28"/>
          <w:lang w:val="en-US" w:eastAsia="zh-CN"/>
        </w:rPr>
        <w:t>文字：</w:t>
      </w:r>
      <w:r>
        <w:rPr>
          <w:rFonts w:hint="eastAsia" w:ascii="宋体" w:hAnsi="宋体" w:cs="宋体"/>
          <w:i w:val="0"/>
          <w:iCs w:val="0"/>
          <w:color w:val="auto"/>
          <w:kern w:val="0"/>
          <w:sz w:val="28"/>
          <w:szCs w:val="28"/>
          <w:lang w:val="en-US" w:eastAsia="zh-CN" w:bidi="ar-SA"/>
        </w:rPr>
        <w:t>对</w:t>
      </w:r>
      <w:r>
        <w:rPr>
          <w:rFonts w:hint="eastAsia" w:ascii="宋体" w:hAnsi="宋体" w:eastAsia="宋体" w:cs="宋体"/>
          <w:i w:val="0"/>
          <w:iCs w:val="0"/>
          <w:color w:val="auto"/>
          <w:kern w:val="0"/>
          <w:sz w:val="28"/>
          <w:szCs w:val="28"/>
          <w:lang w:val="en-US" w:eastAsia="zh-CN" w:bidi="ar"/>
        </w:rPr>
        <w:t>《忆秦娥·娄山关》</w:t>
      </w:r>
      <w:r>
        <w:rPr>
          <w:rFonts w:hint="eastAsia" w:ascii="宋体" w:hAnsi="宋体" w:cs="宋体"/>
          <w:i w:val="0"/>
          <w:iCs w:val="0"/>
          <w:color w:val="auto"/>
          <w:kern w:val="0"/>
          <w:sz w:val="28"/>
          <w:szCs w:val="28"/>
          <w:lang w:val="en-US" w:eastAsia="zh-CN" w:bidi="ar"/>
        </w:rPr>
        <w:t>的批注</w:t>
      </w:r>
    </w:p>
    <w:p w14:paraId="060B5D16">
      <w:pPr>
        <w:pageBreakBefore w:val="0"/>
        <w:tabs>
          <w:tab w:val="left" w:pos="1260"/>
        </w:tabs>
        <w:kinsoku/>
        <w:wordWrap/>
        <w:overflowPunct/>
        <w:topLinePunct w:val="0"/>
        <w:autoSpaceDE/>
        <w:autoSpaceDN/>
        <w:bidi w:val="0"/>
        <w:adjustRightInd/>
        <w:snapToGrid/>
        <w:spacing w:line="500" w:lineRule="exact"/>
        <w:ind w:firstLine="1120" w:firstLineChars="4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“西风烈，长空雁叫霜晨月。……雄关漫道真如</w:t>
      </w:r>
    </w:p>
    <w:p w14:paraId="5381C04E">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铁，而今迈步从头越。”这首词上下两阕不是分写两次攻打娄山关，而是写一次。这里北有大巴山，长江、乌江之间也有山脉挡风，所以一二月也不太冷。“雁叫</w:t>
      </w:r>
      <w:r>
        <w:rPr>
          <w:rFonts w:hint="eastAsia" w:ascii="宋体" w:hAnsi="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zh-CN" w:eastAsia="zh-CN"/>
        </w:rPr>
        <w:t>霜晨”，是写当时景象。云贵地区就是这样，昆明更是四季如春。遵义会议后，红军北上，准备过长江，但是遇到强大阻力。为了甩开敌军，出敌不意，杀回马枪，红军又回头走，决心回遵义，结果第二次打下了娄山关，重占遵义。过娄山关时，太阳还没有落山。 </w:t>
      </w:r>
    </w:p>
    <w:p w14:paraId="4F94167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eastAsia="zh-CN" w:bidi="ar-SA"/>
        </w:rPr>
      </w:pPr>
    </w:p>
    <w:p w14:paraId="52A4B30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default" w:ascii="宋体" w:hAnsi="宋体" w:eastAsia="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
        </w:rPr>
        <w:t>2.</w:t>
      </w:r>
      <w:r>
        <w:rPr>
          <w:rFonts w:hint="eastAsia" w:ascii="宋体" w:hAnsi="宋体" w:eastAsia="宋体" w:cs="宋体"/>
          <w:i w:val="0"/>
          <w:iCs w:val="0"/>
          <w:color w:val="auto"/>
          <w:kern w:val="0"/>
          <w:sz w:val="28"/>
          <w:szCs w:val="28"/>
          <w:lang w:val="en-US" w:eastAsia="zh-CN" w:bidi="ar"/>
        </w:rPr>
        <w:t>组合陈列：</w:t>
      </w:r>
    </w:p>
    <w:p w14:paraId="4CA5DED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bookmarkStart w:id="22" w:name="_Toc572938815"/>
      <w:r>
        <w:rPr>
          <w:rFonts w:hint="eastAsia" w:ascii="宋体" w:hAnsi="宋体" w:cs="宋体"/>
          <w:i w:val="0"/>
          <w:iCs w:val="0"/>
          <w:color w:val="auto"/>
          <w:kern w:val="0"/>
          <w:sz w:val="28"/>
          <w:szCs w:val="28"/>
          <w:lang w:val="en-US" w:eastAsia="zh-CN" w:bidi="ar"/>
        </w:rPr>
        <w:t>①诗</w:t>
      </w:r>
      <w:r>
        <w:rPr>
          <w:rFonts w:hint="eastAsia" w:ascii="宋体" w:hAnsi="宋体" w:eastAsia="宋体" w:cs="宋体"/>
          <w:i w:val="0"/>
          <w:iCs w:val="0"/>
          <w:color w:val="auto"/>
          <w:kern w:val="0"/>
          <w:sz w:val="28"/>
          <w:szCs w:val="28"/>
          <w:lang w:val="en-US" w:eastAsia="zh-CN" w:bidi="ar"/>
        </w:rPr>
        <w:t>：1935年10月《七律·长征》</w:t>
      </w:r>
      <w:bookmarkEnd w:id="22"/>
      <w:r>
        <w:rPr>
          <w:rFonts w:hint="eastAsia" w:ascii="宋体" w:hAnsi="宋体" w:eastAsia="宋体" w:cs="宋体"/>
          <w:i w:val="0"/>
          <w:iCs w:val="0"/>
          <w:color w:val="auto"/>
          <w:kern w:val="0"/>
          <w:sz w:val="28"/>
          <w:szCs w:val="28"/>
          <w:lang w:val="en-US" w:eastAsia="zh-CN"/>
        </w:rPr>
        <w:t>★★★（重点展示）</w:t>
      </w:r>
    </w:p>
    <w:p w14:paraId="0BBE16E8">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红军不怕远征难，万水千山只等闲。</w:t>
      </w:r>
    </w:p>
    <w:p w14:paraId="66688930">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五岭逶迤腾细浪，乌蒙磅礴走泥丸。</w:t>
      </w:r>
    </w:p>
    <w:p w14:paraId="411EACDF">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金沙水</w:t>
      </w:r>
      <w:r>
        <w:rPr>
          <w:rFonts w:hint="eastAsia" w:ascii="宋体" w:hAnsi="宋体" w:cs="宋体"/>
          <w:i w:val="0"/>
          <w:iCs w:val="0"/>
          <w:color w:val="auto"/>
          <w:kern w:val="0"/>
          <w:sz w:val="28"/>
          <w:szCs w:val="28"/>
          <w:lang w:val="zh-CN"/>
        </w:rPr>
        <w:t>【浪】</w:t>
      </w:r>
      <w:r>
        <w:rPr>
          <w:rFonts w:hint="eastAsia" w:ascii="宋体" w:hAnsi="宋体" w:eastAsia="宋体" w:cs="宋体"/>
          <w:i w:val="0"/>
          <w:iCs w:val="0"/>
          <w:color w:val="auto"/>
          <w:kern w:val="0"/>
          <w:sz w:val="28"/>
          <w:szCs w:val="28"/>
          <w:lang w:val="zh-CN"/>
        </w:rPr>
        <w:t>拍云崖暖，大渡桥横铁索寒。</w:t>
      </w:r>
    </w:p>
    <w:p w14:paraId="484B8B2D">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更喜岷山千里雪，三军过后尽开颜。</w:t>
      </w:r>
    </w:p>
    <w:p w14:paraId="5B021C59">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334A0A19">
      <w:pPr>
        <w:keepNext w:val="0"/>
        <w:keepLines w:val="0"/>
        <w:pageBreakBefore w:val="0"/>
        <w:kinsoku/>
        <w:wordWrap/>
        <w:overflowPunct/>
        <w:topLinePunct w:val="0"/>
        <w:autoSpaceDE/>
        <w:autoSpaceDN/>
        <w:bidi w:val="0"/>
        <w:adjustRightInd/>
        <w:snapToGrid/>
        <w:spacing w:line="500" w:lineRule="exact"/>
        <w:ind w:left="1401" w:leftChars="267" w:hanging="840" w:hangingChars="300"/>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eastAsia="zh-CN" w:bidi="ar-SA"/>
        </w:rPr>
        <w:t>1935年10月，中央红军历尽艰难险阻，途经十一省，行军二万五千里，终于到达陕北。毛泽东感慨万千，饱蘸浓墨，以高度概括的艺术手法、极其精炼的艺术语言，</w:t>
      </w:r>
      <w:r>
        <w:rPr>
          <w:rFonts w:hint="eastAsia" w:ascii="宋体" w:hAnsi="宋体" w:eastAsia="宋体" w:cs="宋体"/>
          <w:i w:val="0"/>
          <w:iCs w:val="0"/>
          <w:color w:val="auto"/>
          <w:kern w:val="0"/>
          <w:sz w:val="28"/>
          <w:szCs w:val="28"/>
          <w:lang w:val="en-US" w:eastAsia="zh-CN" w:bidi="ar-SA"/>
        </w:rPr>
        <w:t>诗性展现了中国革命史上的伟大壮举</w:t>
      </w:r>
      <w:r>
        <w:rPr>
          <w:rFonts w:hint="eastAsia" w:ascii="宋体" w:hAnsi="宋体" w:eastAsia="宋体" w:cs="宋体"/>
          <w:i w:val="0"/>
          <w:iCs w:val="0"/>
          <w:color w:val="auto"/>
          <w:kern w:val="0"/>
          <w:sz w:val="28"/>
          <w:szCs w:val="28"/>
          <w:lang w:val="zh-CN" w:eastAsia="zh-CN" w:bidi="ar-SA"/>
        </w:rPr>
        <w:t>。</w:t>
      </w:r>
    </w:p>
    <w:p w14:paraId="0365DCC6">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②手迹：对</w:t>
      </w:r>
      <w:r>
        <w:rPr>
          <w:rFonts w:hint="eastAsia" w:ascii="宋体" w:hAnsi="宋体" w:eastAsia="宋体" w:cs="宋体"/>
          <w:i w:val="0"/>
          <w:iCs w:val="0"/>
          <w:color w:val="auto"/>
          <w:kern w:val="0"/>
          <w:sz w:val="28"/>
          <w:szCs w:val="28"/>
          <w:lang w:val="en-US" w:eastAsia="zh-CN" w:bidi="ar"/>
        </w:rPr>
        <w:t>《七律·长征》</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0746AA73">
      <w:pPr>
        <w:keepNext w:val="0"/>
        <w:keepLines w:val="0"/>
        <w:pageBreakBefore w:val="0"/>
        <w:kinsoku/>
        <w:wordWrap/>
        <w:overflowPunct/>
        <w:topLinePunct w:val="0"/>
        <w:autoSpaceDE/>
        <w:autoSpaceDN/>
        <w:bidi w:val="0"/>
        <w:adjustRightInd/>
        <w:snapToGrid/>
        <w:spacing w:line="500" w:lineRule="exact"/>
        <w:ind w:left="1399" w:leftChars="533" w:hanging="280" w:hangingChars="1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水拍：改浪拍。这是一位不相识的朋友建议如此</w:t>
      </w:r>
    </w:p>
    <w:p w14:paraId="725C1759">
      <w:pPr>
        <w:keepNext w:val="0"/>
        <w:keepLines w:val="0"/>
        <w:pageBreakBefore w:val="0"/>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改的。他说：不要一篇内有两个浪字，是可以的。三军：红军一方面军，二方面军，四方面军。不是海、陆、空三军，也不是古代晋国所作上军、中军、下军的三军。</w:t>
      </w:r>
    </w:p>
    <w:p w14:paraId="30256B6B">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w:t>
      </w:r>
      <w:r>
        <w:rPr>
          <w:rFonts w:hint="eastAsia" w:ascii="宋体" w:hAnsi="宋体" w:eastAsia="宋体" w:cs="宋体"/>
          <w:i w:val="0"/>
          <w:iCs w:val="0"/>
          <w:color w:val="auto"/>
          <w:kern w:val="0"/>
          <w:sz w:val="28"/>
          <w:szCs w:val="28"/>
          <w:lang w:val="en-US" w:eastAsia="zh-CN"/>
        </w:rPr>
        <w:t>文字：</w:t>
      </w:r>
      <w:r>
        <w:rPr>
          <w:rFonts w:hint="eastAsia" w:ascii="宋体" w:hAnsi="宋体" w:cs="宋体"/>
          <w:i w:val="0"/>
          <w:iCs w:val="0"/>
          <w:color w:val="auto"/>
          <w:kern w:val="0"/>
          <w:sz w:val="28"/>
          <w:szCs w:val="28"/>
          <w:lang w:val="en-US" w:eastAsia="zh-CN" w:bidi="ar-SA"/>
        </w:rPr>
        <w:t>对</w:t>
      </w:r>
      <w:r>
        <w:rPr>
          <w:rFonts w:hint="eastAsia" w:ascii="宋体" w:hAnsi="宋体" w:eastAsia="宋体" w:cs="宋体"/>
          <w:i w:val="0"/>
          <w:iCs w:val="0"/>
          <w:color w:val="auto"/>
          <w:kern w:val="0"/>
          <w:sz w:val="28"/>
          <w:szCs w:val="28"/>
          <w:lang w:val="en-US" w:eastAsia="zh-CN" w:bidi="ar"/>
        </w:rPr>
        <w:t>《七律·长征》</w:t>
      </w:r>
      <w:r>
        <w:rPr>
          <w:rFonts w:hint="eastAsia" w:ascii="宋体" w:hAnsi="宋体" w:cs="宋体"/>
          <w:i w:val="0"/>
          <w:iCs w:val="0"/>
          <w:color w:val="auto"/>
          <w:kern w:val="0"/>
          <w:sz w:val="28"/>
          <w:szCs w:val="28"/>
          <w:lang w:val="en-US" w:eastAsia="zh-CN" w:bidi="ar"/>
        </w:rPr>
        <w:t>的批注</w:t>
      </w:r>
    </w:p>
    <w:p w14:paraId="66E85C2D">
      <w:pPr>
        <w:pageBreakBefore w:val="0"/>
        <w:kinsoku/>
        <w:wordWrap/>
        <w:overflowPunct/>
        <w:topLinePunct w:val="0"/>
        <w:autoSpaceDE/>
        <w:autoSpaceDN/>
        <w:bidi w:val="0"/>
        <w:adjustRightInd/>
        <w:snapToGrid/>
        <w:spacing w:line="500" w:lineRule="exact"/>
        <w:ind w:left="1399" w:leftChars="533" w:hanging="280" w:hangingChars="1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“五岭逶迤腾细浪，乌蒙磅礴走泥丸。”把山比</w:t>
      </w:r>
    </w:p>
    <w:p w14:paraId="3148B95F">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作“细浪”“泥丸”，是“等闲”之意。</w:t>
      </w:r>
    </w:p>
    <w:p w14:paraId="4B9A04AB">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④文字：</w:t>
      </w:r>
    </w:p>
    <w:p w14:paraId="67FB02FB">
      <w:pPr>
        <w:pageBreakBefore w:val="0"/>
        <w:kinsoku/>
        <w:wordWrap/>
        <w:overflowPunct/>
        <w:topLinePunct w:val="0"/>
        <w:autoSpaceDE/>
        <w:autoSpaceDN/>
        <w:bidi w:val="0"/>
        <w:adjustRightInd/>
        <w:snapToGrid/>
        <w:spacing w:line="500" w:lineRule="exact"/>
        <w:ind w:firstLine="560"/>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《七律·长征》</w:t>
      </w:r>
      <w:r>
        <w:rPr>
          <w:rFonts w:hint="eastAsia" w:ascii="宋体" w:hAnsi="宋体" w:cs="宋体"/>
          <w:i w:val="0"/>
          <w:iCs w:val="0"/>
          <w:color w:val="auto"/>
          <w:kern w:val="0"/>
          <w:sz w:val="28"/>
          <w:szCs w:val="28"/>
          <w:lang w:val="en-US" w:eastAsia="zh-CN" w:bidi="ar"/>
        </w:rPr>
        <w:t>作者留存的手迹，现在所见有7件。诗中“金沙水拍云崖暖”句，有7件手迹作“浪拍”，有4件手迹作“云岩”，有1件手迹作“悬岩”；“更喜岷山千里雪”句，有1件手迹作“更有”，有1件手迹作“最喜”。现展出4件手稿。</w:t>
      </w:r>
    </w:p>
    <w:p w14:paraId="01B5E595">
      <w:pPr>
        <w:pageBreakBefore w:val="0"/>
        <w:kinsoku/>
        <w:wordWrap/>
        <w:overflowPunct/>
        <w:topLinePunct w:val="0"/>
        <w:autoSpaceDE/>
        <w:autoSpaceDN/>
        <w:bidi w:val="0"/>
        <w:adjustRightInd/>
        <w:snapToGrid/>
        <w:spacing w:line="500" w:lineRule="exact"/>
        <w:ind w:firstLine="560"/>
        <w:textAlignment w:val="auto"/>
        <w:rPr>
          <w:rFonts w:hint="default"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——《毛泽东诗词全编鉴赏》，人民文学出版社2017年9月版。</w:t>
      </w:r>
    </w:p>
    <w:p w14:paraId="7C692377">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⑤</w:t>
      </w:r>
      <w:r>
        <w:rPr>
          <w:rFonts w:hint="eastAsia" w:ascii="宋体" w:hAnsi="宋体" w:cs="宋体"/>
          <w:i w:val="0"/>
          <w:iCs w:val="0"/>
          <w:color w:val="auto"/>
          <w:kern w:val="0"/>
          <w:sz w:val="28"/>
          <w:szCs w:val="28"/>
          <w:lang w:val="en-US" w:eastAsia="zh-CN"/>
        </w:rPr>
        <w:t>照和物：《红星照耀中国》英文版封面和长征诗内页</w:t>
      </w:r>
    </w:p>
    <w:p w14:paraId="771E1BE3">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eastAsia="zh-CN" w:bidi="ar-SA"/>
        </w:rPr>
        <w:t>1936年7月，毛泽东把长征诗抄录给</w:t>
      </w:r>
      <w:r>
        <w:rPr>
          <w:rFonts w:hint="eastAsia" w:ascii="宋体" w:hAnsi="宋体" w:cs="宋体"/>
          <w:i w:val="0"/>
          <w:iCs w:val="0"/>
          <w:color w:val="auto"/>
          <w:kern w:val="0"/>
          <w:sz w:val="28"/>
          <w:szCs w:val="28"/>
          <w:lang w:val="en-US" w:eastAsia="zh-CN" w:bidi="ar-SA"/>
        </w:rPr>
        <w:t>访问他的美国记者</w:t>
      </w:r>
      <w:r>
        <w:rPr>
          <w:rFonts w:hint="eastAsia" w:ascii="宋体" w:hAnsi="宋体" w:eastAsia="宋体" w:cs="宋体"/>
          <w:i w:val="0"/>
          <w:iCs w:val="0"/>
          <w:color w:val="auto"/>
          <w:kern w:val="0"/>
          <w:sz w:val="28"/>
          <w:szCs w:val="28"/>
          <w:lang w:val="zh-CN" w:eastAsia="zh-CN" w:bidi="ar-SA"/>
        </w:rPr>
        <w:t>埃德加·斯诺。1937年10月，斯诺《红星照耀中国》</w:t>
      </w:r>
      <w:r>
        <w:rPr>
          <w:rFonts w:hint="eastAsia" w:ascii="宋体" w:hAnsi="宋体" w:cs="宋体"/>
          <w:i w:val="0"/>
          <w:iCs w:val="0"/>
          <w:color w:val="auto"/>
          <w:kern w:val="0"/>
          <w:sz w:val="28"/>
          <w:szCs w:val="28"/>
          <w:lang w:val="en-US" w:eastAsia="zh-CN" w:bidi="ar-SA"/>
        </w:rPr>
        <w:t>一书在英国伦敦</w:t>
      </w:r>
      <w:r>
        <w:rPr>
          <w:rFonts w:hint="eastAsia" w:ascii="宋体" w:hAnsi="宋体" w:eastAsia="宋体" w:cs="宋体"/>
          <w:i w:val="0"/>
          <w:iCs w:val="0"/>
          <w:color w:val="auto"/>
          <w:kern w:val="0"/>
          <w:sz w:val="28"/>
          <w:szCs w:val="28"/>
          <w:lang w:val="zh-CN" w:eastAsia="zh-CN" w:bidi="ar-SA"/>
        </w:rPr>
        <w:t>出版。《七律·长征》成为最早在国外公开发表，然后转回国内公开发表的毛泽东诗词。</w:t>
      </w:r>
    </w:p>
    <w:p w14:paraId="186EFD2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bookmarkStart w:id="23" w:name="_Toc65990557"/>
      <w:r>
        <w:rPr>
          <w:rFonts w:hint="eastAsia" w:ascii="宋体" w:hAnsi="宋体" w:eastAsia="宋体" w:cs="宋体"/>
          <w:i w:val="0"/>
          <w:iCs w:val="0"/>
          <w:color w:val="auto"/>
          <w:kern w:val="0"/>
          <w:sz w:val="28"/>
          <w:szCs w:val="28"/>
          <w:lang w:val="en-US" w:eastAsia="zh-CN" w:bidi="ar"/>
        </w:rPr>
        <w:t>⑥词：1935年10月《清平乐·六盘山》</w:t>
      </w:r>
      <w:bookmarkEnd w:id="23"/>
    </w:p>
    <w:p w14:paraId="1C484F48">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天高云淡，望断南飞雁。不到长城非好汉，屈指行程二万。</w:t>
      </w:r>
    </w:p>
    <w:p w14:paraId="4C3E8F93">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六盘山上高峰，红旗漫卷西风。今日长缨在手，何时缚住苍龙？</w:t>
      </w:r>
    </w:p>
    <w:p w14:paraId="747225BA">
      <w:pPr>
        <w:keepNext w:val="0"/>
        <w:keepLines w:val="0"/>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说明：1935年10月，毛泽东率领红军</w:t>
      </w:r>
      <w:r>
        <w:rPr>
          <w:rFonts w:hint="eastAsia" w:ascii="宋体" w:hAnsi="宋体" w:cs="宋体"/>
          <w:i w:val="0"/>
          <w:iCs w:val="0"/>
          <w:color w:val="auto"/>
          <w:kern w:val="0"/>
          <w:sz w:val="28"/>
          <w:szCs w:val="28"/>
          <w:lang w:val="zh-CN"/>
        </w:rPr>
        <w:t>突破敌人封锁线，打垮敌人的骑兵部队，胜利越过长征途中最后一座高山——六盘山后，作此词，表达了革命人民要战胜一切敌人的雄心和壮志</w:t>
      </w:r>
      <w:r>
        <w:rPr>
          <w:rFonts w:hint="eastAsia" w:ascii="宋体" w:hAnsi="宋体" w:eastAsia="宋体" w:cs="宋体"/>
          <w:i w:val="0"/>
          <w:iCs w:val="0"/>
          <w:color w:val="auto"/>
          <w:kern w:val="0"/>
          <w:sz w:val="28"/>
          <w:szCs w:val="28"/>
          <w:lang w:val="zh-CN"/>
        </w:rPr>
        <w:t>。</w:t>
      </w:r>
    </w:p>
    <w:p w14:paraId="124D6ED2">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⑦</w:t>
      </w:r>
      <w:r>
        <w:rPr>
          <w:rFonts w:hint="eastAsia" w:ascii="宋体" w:hAnsi="宋体" w:cs="宋体"/>
          <w:i w:val="0"/>
          <w:iCs w:val="0"/>
          <w:color w:val="auto"/>
          <w:kern w:val="0"/>
          <w:sz w:val="28"/>
          <w:szCs w:val="28"/>
          <w:lang w:val="en-US" w:eastAsia="zh-CN"/>
        </w:rPr>
        <w:t>手迹：</w:t>
      </w:r>
      <w:r>
        <w:rPr>
          <w:rFonts w:hint="eastAsia" w:ascii="宋体" w:hAnsi="宋体" w:cs="宋体"/>
          <w:i w:val="0"/>
          <w:iCs w:val="0"/>
          <w:color w:val="auto"/>
          <w:kern w:val="0"/>
          <w:sz w:val="28"/>
          <w:szCs w:val="28"/>
          <w:lang w:val="en-US" w:eastAsia="zh-CN" w:bidi="ar-SA"/>
        </w:rPr>
        <w:t>对</w:t>
      </w:r>
      <w:r>
        <w:rPr>
          <w:rFonts w:hint="eastAsia" w:ascii="宋体" w:hAnsi="宋体" w:eastAsia="宋体" w:cs="宋体"/>
          <w:i w:val="0"/>
          <w:iCs w:val="0"/>
          <w:color w:val="auto"/>
          <w:kern w:val="0"/>
          <w:sz w:val="28"/>
          <w:szCs w:val="28"/>
          <w:lang w:val="en-US" w:eastAsia="zh-CN" w:bidi="ar"/>
        </w:rPr>
        <w:t>《清平乐·六盘山》</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327B82FD">
      <w:pPr>
        <w:pageBreakBefore w:val="0"/>
        <w:kinsoku/>
        <w:wordWrap/>
        <w:overflowPunct/>
        <w:topLinePunct w:val="0"/>
        <w:autoSpaceDE/>
        <w:autoSpaceDN/>
        <w:bidi w:val="0"/>
        <w:adjustRightInd/>
        <w:snapToGrid/>
        <w:spacing w:line="500" w:lineRule="exact"/>
        <w:ind w:firstLine="1120" w:firstLineChars="4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苍龙：蒋介石，不是日本人。因为当前全副精神</w:t>
      </w:r>
    </w:p>
    <w:p w14:paraId="021A59B2">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要对付的是蒋不是日。</w:t>
      </w:r>
    </w:p>
    <w:p w14:paraId="17552BB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rPr>
          <w:rFonts w:hint="eastAsia" w:ascii="宋体" w:hAnsi="宋体" w:eastAsia="宋体" w:cs="宋体"/>
          <w:i w:val="0"/>
          <w:iCs w:val="0"/>
          <w:color w:val="auto"/>
          <w:kern w:val="0"/>
          <w:sz w:val="28"/>
          <w:szCs w:val="28"/>
          <w:lang w:val="en-US" w:eastAsia="zh-CN" w:bidi="ar"/>
        </w:rPr>
      </w:pPr>
      <w:bookmarkStart w:id="24" w:name="_Toc1001729647"/>
      <w:r>
        <w:rPr>
          <w:rFonts w:hint="eastAsia" w:ascii="宋体" w:hAnsi="宋体" w:eastAsia="宋体" w:cs="宋体"/>
          <w:i w:val="0"/>
          <w:iCs w:val="0"/>
          <w:color w:val="auto"/>
          <w:kern w:val="0"/>
          <w:sz w:val="28"/>
          <w:szCs w:val="28"/>
          <w:lang w:val="en-US" w:eastAsia="zh-CN" w:bidi="ar"/>
        </w:rPr>
        <w:t>⑧</w:t>
      </w:r>
      <w:r>
        <w:rPr>
          <w:rFonts w:hint="eastAsia" w:ascii="宋体" w:hAnsi="宋体" w:cs="宋体"/>
          <w:i w:val="0"/>
          <w:iCs w:val="0"/>
          <w:color w:val="auto"/>
          <w:kern w:val="0"/>
          <w:sz w:val="28"/>
          <w:szCs w:val="28"/>
          <w:lang w:val="en-US" w:eastAsia="zh-CN" w:bidi="ar"/>
        </w:rPr>
        <w:t>信：</w:t>
      </w:r>
      <w:r>
        <w:rPr>
          <w:rFonts w:hint="eastAsia" w:ascii="宋体" w:hAnsi="宋体" w:eastAsia="宋体" w:cs="宋体"/>
          <w:i w:val="0"/>
          <w:iCs w:val="0"/>
          <w:color w:val="auto"/>
          <w:kern w:val="0"/>
          <w:sz w:val="28"/>
          <w:szCs w:val="28"/>
          <w:lang w:val="en-US" w:eastAsia="zh-CN" w:bidi="ar"/>
        </w:rPr>
        <w:t>19</w:t>
      </w:r>
      <w:r>
        <w:rPr>
          <w:rFonts w:hint="eastAsia" w:ascii="宋体" w:hAnsi="宋体" w:cs="宋体"/>
          <w:i w:val="0"/>
          <w:iCs w:val="0"/>
          <w:color w:val="auto"/>
          <w:kern w:val="0"/>
          <w:sz w:val="28"/>
          <w:szCs w:val="28"/>
          <w:lang w:val="en-US" w:eastAsia="zh-CN" w:bidi="ar"/>
        </w:rPr>
        <w:t>61</w:t>
      </w:r>
      <w:r>
        <w:rPr>
          <w:rFonts w:hint="eastAsia" w:ascii="宋体" w:hAnsi="宋体" w:eastAsia="宋体" w:cs="宋体"/>
          <w:i w:val="0"/>
          <w:iCs w:val="0"/>
          <w:color w:val="auto"/>
          <w:kern w:val="0"/>
          <w:sz w:val="28"/>
          <w:szCs w:val="28"/>
          <w:lang w:val="en-US" w:eastAsia="zh-CN" w:bidi="ar"/>
        </w:rPr>
        <w:t>年</w:t>
      </w:r>
      <w:r>
        <w:rPr>
          <w:rFonts w:hint="eastAsia" w:ascii="宋体" w:hAnsi="宋体" w:cs="宋体"/>
          <w:i w:val="0"/>
          <w:iCs w:val="0"/>
          <w:color w:val="auto"/>
          <w:kern w:val="0"/>
          <w:sz w:val="28"/>
          <w:szCs w:val="28"/>
          <w:lang w:val="en-US" w:eastAsia="zh-CN" w:bidi="ar"/>
        </w:rPr>
        <w:t>9</w:t>
      </w:r>
      <w:r>
        <w:rPr>
          <w:rFonts w:hint="eastAsia" w:ascii="宋体" w:hAnsi="宋体" w:eastAsia="宋体" w:cs="宋体"/>
          <w:i w:val="0"/>
          <w:iCs w:val="0"/>
          <w:color w:val="auto"/>
          <w:kern w:val="0"/>
          <w:sz w:val="28"/>
          <w:szCs w:val="28"/>
          <w:lang w:val="en-US" w:eastAsia="zh-CN" w:bidi="ar"/>
        </w:rPr>
        <w:t>月</w:t>
      </w:r>
      <w:r>
        <w:rPr>
          <w:rFonts w:hint="eastAsia" w:ascii="宋体" w:hAnsi="宋体" w:cs="宋体"/>
          <w:i w:val="0"/>
          <w:iCs w:val="0"/>
          <w:color w:val="auto"/>
          <w:kern w:val="0"/>
          <w:sz w:val="28"/>
          <w:szCs w:val="28"/>
          <w:lang w:val="en-US" w:eastAsia="zh-CN" w:bidi="ar"/>
        </w:rPr>
        <w:t>毛泽东致董必武的信</w:t>
      </w:r>
      <w:r>
        <w:rPr>
          <w:rFonts w:hint="eastAsia" w:ascii="宋体" w:hAnsi="宋体" w:cs="宋体"/>
          <w:i w:val="0"/>
          <w:iCs w:val="0"/>
          <w:color w:val="auto"/>
          <w:kern w:val="0"/>
          <w:sz w:val="28"/>
          <w:szCs w:val="28"/>
          <w:lang w:val="en-US" w:eastAsia="zh-CN"/>
        </w:rPr>
        <w:t>【首次展出】</w:t>
      </w:r>
    </w:p>
    <w:p w14:paraId="42387B64">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left="1399" w:leftChars="266" w:right="0" w:rightChars="0" w:hanging="840" w:hangingChars="300"/>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说明：19</w:t>
      </w:r>
      <w:r>
        <w:rPr>
          <w:rFonts w:hint="eastAsia" w:ascii="宋体" w:hAnsi="宋体" w:cs="宋体"/>
          <w:i w:val="0"/>
          <w:iCs w:val="0"/>
          <w:color w:val="auto"/>
          <w:kern w:val="0"/>
          <w:sz w:val="28"/>
          <w:szCs w:val="28"/>
          <w:lang w:val="en-US" w:eastAsia="zh-CN"/>
        </w:rPr>
        <w:t>61年8月，董必武致信毛泽东转达宁夏回族自治区索要《</w:t>
      </w:r>
      <w:r>
        <w:rPr>
          <w:rFonts w:hint="eastAsia" w:ascii="宋体" w:hAnsi="宋体" w:eastAsia="宋体" w:cs="宋体"/>
          <w:i w:val="0"/>
          <w:iCs w:val="0"/>
          <w:color w:val="auto"/>
          <w:kern w:val="0"/>
          <w:sz w:val="28"/>
          <w:szCs w:val="28"/>
          <w:lang w:val="en-US" w:eastAsia="zh-CN" w:bidi="ar"/>
        </w:rPr>
        <w:t>清平乐·六盘山</w:t>
      </w:r>
      <w:r>
        <w:rPr>
          <w:rFonts w:hint="eastAsia" w:ascii="宋体" w:hAnsi="宋体" w:cs="宋体"/>
          <w:i w:val="0"/>
          <w:iCs w:val="0"/>
          <w:color w:val="auto"/>
          <w:kern w:val="0"/>
          <w:sz w:val="28"/>
          <w:szCs w:val="28"/>
          <w:lang w:val="en-US" w:eastAsia="zh-CN"/>
        </w:rPr>
        <w:t>》手书的请求，9月毛泽东复信。</w:t>
      </w:r>
    </w:p>
    <w:p w14:paraId="6BF29EB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⑨词：1935年10月《念奴娇·昆仑》</w:t>
      </w:r>
      <w:bookmarkEnd w:id="24"/>
    </w:p>
    <w:p w14:paraId="12AC4FDE">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横空出世，莽昆仑，阅尽人间春色。飞起玉龙三百万，搅得周天寒彻。夏日消溶，江河横溢，人或为鱼鳖。千秋功罪，谁人曾与评说？</w:t>
      </w:r>
    </w:p>
    <w:p w14:paraId="2BBBFCAB">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而今我谓昆仑：不要这高，不要这多雪。安得倚天抽宝剑，把汝裁为三截？一截遗欧，一截赠美，一截还东国。太平世界，环球同此凉热。</w:t>
      </w:r>
    </w:p>
    <w:p w14:paraId="1B3604C4">
      <w:pPr>
        <w:pageBreakBefore w:val="0"/>
        <w:tabs>
          <w:tab w:val="left" w:pos="1260"/>
        </w:tabs>
        <w:kinsoku/>
        <w:wordWrap/>
        <w:overflowPunct/>
        <w:topLinePunct w:val="0"/>
        <w:autoSpaceDE/>
        <w:autoSpaceDN/>
        <w:bidi w:val="0"/>
        <w:adjustRightInd/>
        <w:snapToGrid/>
        <w:spacing w:line="500" w:lineRule="exact"/>
        <w:ind w:left="1401" w:leftChars="267" w:hanging="840" w:hangingChars="3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昆仑山是古代传说中仙人聚居的神山。</w:t>
      </w:r>
      <w:r>
        <w:rPr>
          <w:rFonts w:hint="eastAsia" w:ascii="宋体" w:hAnsi="宋体" w:eastAsia="宋体" w:cs="宋体"/>
          <w:i w:val="0"/>
          <w:iCs w:val="0"/>
          <w:color w:val="auto"/>
          <w:kern w:val="0"/>
          <w:sz w:val="28"/>
          <w:szCs w:val="28"/>
          <w:lang w:val="zh-CN"/>
        </w:rPr>
        <w:t>1935年10月，毛泽东作此词</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以昆仑为题，既有遥望想象的虚幻成分，又有登临岷山的现实感受，词中从当时世界性的大冲突出发，借助昆仑山脉的高大形象，抒发了作者彻底改造旧世界，埋葬帝国主义，实现人类永久和平的伟大抱负。</w:t>
      </w:r>
    </w:p>
    <w:p w14:paraId="58996568">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（10）文字：对</w:t>
      </w:r>
      <w:r>
        <w:rPr>
          <w:rFonts w:hint="eastAsia" w:ascii="宋体" w:hAnsi="宋体" w:eastAsia="宋体" w:cs="宋体"/>
          <w:i w:val="0"/>
          <w:iCs w:val="0"/>
          <w:color w:val="auto"/>
          <w:kern w:val="0"/>
          <w:sz w:val="28"/>
          <w:szCs w:val="28"/>
          <w:lang w:val="en-US" w:eastAsia="zh-CN" w:bidi="ar"/>
        </w:rPr>
        <w:t>《念奴娇·昆仑》</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2006ED52">
      <w:pPr>
        <w:pageBreakBefore w:val="0"/>
        <w:tabs>
          <w:tab w:val="left" w:pos="1260"/>
        </w:tabs>
        <w:kinsoku/>
        <w:wordWrap/>
        <w:overflowPunct/>
        <w:topLinePunct w:val="0"/>
        <w:autoSpaceDE/>
        <w:autoSpaceDN/>
        <w:bidi w:val="0"/>
        <w:adjustRightInd/>
        <w:snapToGrid/>
        <w:spacing w:line="500" w:lineRule="exact"/>
        <w:ind w:left="1399" w:leftChars="533" w:hanging="280" w:hangingChars="1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昆仑：主题思想是反对帝国主义，不是别的。改</w:t>
      </w:r>
    </w:p>
    <w:p w14:paraId="0966C3BE">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一句：一截留中国，改为一截还东国。忘记了日本人是不对的。这样，英、美、日都涉及了。别的解释不合实际。</w:t>
      </w:r>
    </w:p>
    <w:p w14:paraId="1F5713B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（11）</w:t>
      </w:r>
      <w:r>
        <w:rPr>
          <w:rFonts w:hint="eastAsia" w:ascii="宋体" w:hAnsi="宋体" w:eastAsia="宋体" w:cs="宋体"/>
          <w:i w:val="0"/>
          <w:iCs w:val="0"/>
          <w:color w:val="auto"/>
          <w:kern w:val="0"/>
          <w:sz w:val="28"/>
          <w:szCs w:val="28"/>
          <w:lang w:val="zh-CN" w:eastAsia="zh-CN"/>
        </w:rPr>
        <w:t>诗：</w:t>
      </w:r>
      <w:r>
        <w:rPr>
          <w:rFonts w:hint="eastAsia" w:ascii="宋体" w:hAnsi="宋体" w:eastAsia="宋体" w:cs="宋体"/>
          <w:i w:val="0"/>
          <w:iCs w:val="0"/>
          <w:color w:val="auto"/>
          <w:kern w:val="0"/>
          <w:sz w:val="28"/>
          <w:szCs w:val="28"/>
          <w:lang w:val="en-US" w:eastAsia="zh-CN"/>
        </w:rPr>
        <w:t>1935年</w:t>
      </w:r>
      <w:r>
        <w:rPr>
          <w:rFonts w:hint="eastAsia" w:ascii="宋体" w:hAnsi="宋体" w:eastAsia="宋体" w:cs="宋体"/>
          <w:i w:val="0"/>
          <w:iCs w:val="0"/>
          <w:color w:val="auto"/>
          <w:kern w:val="0"/>
          <w:sz w:val="28"/>
          <w:szCs w:val="28"/>
          <w:lang w:val="zh-CN"/>
        </w:rPr>
        <w:t>《六言诗·给彭德怀同志》</w:t>
      </w:r>
      <w:r>
        <w:rPr>
          <w:rFonts w:hint="eastAsia" w:ascii="宋体" w:hAnsi="宋体" w:cs="宋体"/>
          <w:i w:val="0"/>
          <w:iCs w:val="0"/>
          <w:color w:val="auto"/>
          <w:kern w:val="0"/>
          <w:sz w:val="28"/>
          <w:szCs w:val="28"/>
          <w:lang w:val="en-US" w:eastAsia="zh-CN"/>
        </w:rPr>
        <w:t>【无手稿】</w:t>
      </w:r>
    </w:p>
    <w:p w14:paraId="0A7008C3">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山高路远坑深，大军纵横驰奔。</w:t>
      </w:r>
    </w:p>
    <w:p w14:paraId="69C581C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谁敢横刀立马？唯我彭大将军！</w:t>
      </w:r>
    </w:p>
    <w:p w14:paraId="5CC17990">
      <w:pPr>
        <w:pageBreakBefore w:val="0"/>
        <w:tabs>
          <w:tab w:val="left" w:pos="1260"/>
        </w:tabs>
        <w:kinsoku/>
        <w:wordWrap/>
        <w:overflowPunct/>
        <w:topLinePunct w:val="0"/>
        <w:autoSpaceDE/>
        <w:autoSpaceDN/>
        <w:bidi w:val="0"/>
        <w:adjustRightInd/>
        <w:snapToGrid/>
        <w:spacing w:line="500" w:lineRule="exact"/>
        <w:ind w:left="1401" w:leftChars="267"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rPr>
        <w:t>1935年</w:t>
      </w:r>
      <w:r>
        <w:rPr>
          <w:rFonts w:hint="eastAsia" w:ascii="宋体" w:hAnsi="宋体" w:cs="宋体"/>
          <w:i w:val="0"/>
          <w:iCs w:val="0"/>
          <w:color w:val="auto"/>
          <w:kern w:val="0"/>
          <w:sz w:val="28"/>
          <w:szCs w:val="28"/>
          <w:lang w:val="en-US" w:eastAsia="zh-CN"/>
        </w:rPr>
        <w:t>10月</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中央红军主力到达陕北吴起镇，宁夏驻甘肃的军阀马鸿逵、马鸿宾的骑兵追了上来，毛泽东、周恩来等组织召开会议，决定给予打击。彭德怀奉</w:t>
      </w:r>
      <w:r>
        <w:rPr>
          <w:rFonts w:hint="eastAsia" w:ascii="宋体" w:hAnsi="宋体" w:eastAsia="宋体" w:cs="宋体"/>
          <w:i w:val="0"/>
          <w:iCs w:val="0"/>
          <w:color w:val="auto"/>
          <w:kern w:val="0"/>
          <w:sz w:val="28"/>
          <w:szCs w:val="28"/>
          <w:lang w:val="en-US" w:eastAsia="zh-CN"/>
        </w:rPr>
        <w:t>毛泽东</w:t>
      </w:r>
      <w:r>
        <w:rPr>
          <w:rFonts w:hint="eastAsia" w:ascii="宋体" w:hAnsi="宋体" w:cs="宋体"/>
          <w:i w:val="0"/>
          <w:iCs w:val="0"/>
          <w:color w:val="auto"/>
          <w:kern w:val="0"/>
          <w:sz w:val="28"/>
          <w:szCs w:val="28"/>
          <w:lang w:val="en-US" w:eastAsia="zh-CN"/>
        </w:rPr>
        <w:t>令，亲临前线指挥红军击溃马家骑兵。毛泽东获悉捷报后作此诗，</w:t>
      </w:r>
      <w:r>
        <w:rPr>
          <w:rFonts w:hint="eastAsia" w:ascii="宋体" w:hAnsi="宋体" w:eastAsia="宋体" w:cs="宋体"/>
          <w:i w:val="0"/>
          <w:iCs w:val="0"/>
          <w:color w:val="auto"/>
          <w:kern w:val="0"/>
          <w:sz w:val="28"/>
          <w:szCs w:val="28"/>
          <w:lang w:val="en-US" w:eastAsia="zh-CN"/>
        </w:rPr>
        <w:t>赞扬他英勇善战与卓越的指挥才能。</w:t>
      </w:r>
    </w:p>
    <w:p w14:paraId="2213F9F5">
      <w:pPr>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（12）物</w:t>
      </w:r>
      <w:r>
        <w:rPr>
          <w:rFonts w:hint="eastAsia" w:ascii="宋体" w:hAnsi="宋体" w:eastAsia="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en-US" w:eastAsia="zh-CN"/>
        </w:rPr>
        <w:t>193</w:t>
      </w:r>
      <w:r>
        <w:rPr>
          <w:rFonts w:hint="eastAsia" w:ascii="宋体" w:hAnsi="宋体" w:cs="宋体"/>
          <w:i w:val="0"/>
          <w:iCs w:val="0"/>
          <w:color w:val="auto"/>
          <w:kern w:val="0"/>
          <w:sz w:val="28"/>
          <w:szCs w:val="28"/>
          <w:lang w:val="en-US" w:eastAsia="zh-CN"/>
        </w:rPr>
        <w:t>4</w:t>
      </w:r>
      <w:r>
        <w:rPr>
          <w:rFonts w:hint="eastAsia" w:ascii="宋体" w:hAnsi="宋体" w:eastAsia="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红军长征时用过的医药箱</w:t>
      </w:r>
    </w:p>
    <w:p w14:paraId="71E151A9">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rPr>
        <w:t>193</w:t>
      </w:r>
      <w:r>
        <w:rPr>
          <w:rFonts w:hint="eastAsia" w:ascii="宋体" w:hAnsi="宋体" w:cs="宋体"/>
          <w:i w:val="0"/>
          <w:iCs w:val="0"/>
          <w:color w:val="auto"/>
          <w:kern w:val="0"/>
          <w:sz w:val="28"/>
          <w:szCs w:val="28"/>
          <w:lang w:val="en-US" w:eastAsia="zh-CN"/>
        </w:rPr>
        <w:t>4</w:t>
      </w:r>
      <w:r>
        <w:rPr>
          <w:rFonts w:hint="eastAsia" w:ascii="宋体" w:hAnsi="宋体" w:eastAsia="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，红军长征时用过的医药箱</w:t>
      </w:r>
    </w:p>
    <w:p w14:paraId="4EA51BB2">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（13）物</w:t>
      </w:r>
      <w:r>
        <w:rPr>
          <w:rFonts w:hint="eastAsia" w:ascii="宋体" w:hAnsi="宋体" w:eastAsia="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en-US" w:eastAsia="zh-CN"/>
        </w:rPr>
        <w:t>彭德怀保存的战时便笺和主席诗词片段</w:t>
      </w:r>
    </w:p>
    <w:p w14:paraId="3F5B7F8A">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rPr>
        <w:t>彭德怀保存的战时便笺和主席诗词片段</w:t>
      </w:r>
    </w:p>
    <w:p w14:paraId="41FE8904">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（14）物：</w:t>
      </w:r>
      <w:r>
        <w:rPr>
          <w:rFonts w:hint="eastAsia" w:ascii="宋体" w:hAnsi="宋体" w:eastAsia="宋体" w:cs="宋体"/>
          <w:i w:val="0"/>
          <w:iCs w:val="0"/>
          <w:color w:val="auto"/>
          <w:kern w:val="0"/>
          <w:sz w:val="28"/>
          <w:szCs w:val="28"/>
          <w:lang w:val="en-US" w:eastAsia="zh-CN"/>
        </w:rPr>
        <w:t>1947年8月1日《战友报》首次发表毛泽东给彭德怀诗的报纸原件</w:t>
      </w:r>
    </w:p>
    <w:p w14:paraId="304244AF">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rPr>
        <w:t>1947年8月1日《战友报》首次发表毛泽东给彭德怀诗的报纸原件</w:t>
      </w:r>
      <w:r>
        <w:rPr>
          <w:rFonts w:hint="eastAsia" w:ascii="宋体" w:hAnsi="宋体" w:cs="宋体"/>
          <w:i w:val="0"/>
          <w:iCs w:val="0"/>
          <w:color w:val="auto"/>
          <w:kern w:val="0"/>
          <w:sz w:val="28"/>
          <w:szCs w:val="28"/>
          <w:lang w:val="en-US" w:eastAsia="zh-CN"/>
        </w:rPr>
        <w:t>。</w:t>
      </w:r>
    </w:p>
    <w:p w14:paraId="43FDCD59">
      <w:pPr>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i w:val="0"/>
          <w:iCs w:val="0"/>
          <w:color w:val="auto"/>
          <w:kern w:val="0"/>
          <w:sz w:val="28"/>
          <w:szCs w:val="28"/>
          <w:lang w:val="en-US" w:eastAsia="zh-CN"/>
        </w:rPr>
      </w:pPr>
    </w:p>
    <w:p w14:paraId="45E455E0">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3.组合陈列：</w:t>
      </w:r>
    </w:p>
    <w:p w14:paraId="6CEBFA22">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bidi="ar"/>
        </w:rPr>
        <w:t>词：1936年2月《沁园春·雪》</w:t>
      </w:r>
      <w:r>
        <w:rPr>
          <w:rFonts w:hint="eastAsia" w:ascii="宋体" w:hAnsi="宋体" w:eastAsia="宋体" w:cs="宋体"/>
          <w:i w:val="0"/>
          <w:iCs w:val="0"/>
          <w:color w:val="auto"/>
          <w:kern w:val="0"/>
          <w:sz w:val="28"/>
          <w:szCs w:val="28"/>
          <w:lang w:val="en-US" w:eastAsia="zh-CN"/>
        </w:rPr>
        <w:t>★★★（重点展示）</w:t>
      </w:r>
    </w:p>
    <w:p w14:paraId="1EF21ABF">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b w:val="0"/>
          <w:bCs w:val="0"/>
          <w:i w:val="0"/>
          <w:iCs w:val="0"/>
          <w:color w:val="auto"/>
          <w:kern w:val="0"/>
          <w:sz w:val="28"/>
          <w:szCs w:val="28"/>
          <w:lang w:val="en-US" w:eastAsia="zh-CN"/>
        </w:rPr>
      </w:pPr>
      <w:r>
        <w:rPr>
          <w:rFonts w:hint="eastAsia" w:ascii="宋体" w:hAnsi="宋体" w:eastAsia="宋体" w:cs="宋体"/>
          <w:b w:val="0"/>
          <w:bCs w:val="0"/>
          <w:i w:val="0"/>
          <w:iCs w:val="0"/>
          <w:color w:val="auto"/>
          <w:kern w:val="0"/>
          <w:sz w:val="28"/>
          <w:szCs w:val="28"/>
          <w:lang w:val="en-US" w:eastAsia="zh-CN"/>
        </w:rPr>
        <w:t>北国风光，千里冰封，万里雪飘。望长城内外，惟</w:t>
      </w:r>
      <w:r>
        <w:rPr>
          <w:rFonts w:hint="eastAsia" w:ascii="宋体" w:hAnsi="宋体" w:cs="宋体"/>
          <w:b w:val="0"/>
          <w:bCs w:val="0"/>
          <w:i w:val="0"/>
          <w:iCs w:val="0"/>
          <w:color w:val="auto"/>
          <w:kern w:val="0"/>
          <w:sz w:val="28"/>
          <w:szCs w:val="28"/>
          <w:lang w:val="en-US" w:eastAsia="zh-CN"/>
        </w:rPr>
        <w:t>馀</w:t>
      </w:r>
      <w:r>
        <w:rPr>
          <w:rFonts w:hint="eastAsia" w:ascii="宋体" w:hAnsi="宋体" w:eastAsia="宋体" w:cs="宋体"/>
          <w:b w:val="0"/>
          <w:bCs w:val="0"/>
          <w:i w:val="0"/>
          <w:iCs w:val="0"/>
          <w:color w:val="auto"/>
          <w:kern w:val="0"/>
          <w:sz w:val="28"/>
          <w:szCs w:val="28"/>
          <w:lang w:val="en-US" w:eastAsia="zh-CN"/>
        </w:rPr>
        <w:t>莽莽；大河上下，顿失滔滔。山舞银蛇，原驰蜡象，欲与天公试比高。须晴日，看红装素裹，分外妖娆。</w:t>
      </w:r>
    </w:p>
    <w:p w14:paraId="2D7F9A9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en-US" w:eastAsia="zh-CN"/>
        </w:rPr>
        <w:t>江山如此多娇，引无数英雄竞折腰。惜秦皇汉武，略输文采；唐宗宋祖，稍逊风骚。一代天骄，成吉思汗，只识弯弓射大雕。俱往矣，数风流人物，还看今朝。</w:t>
      </w:r>
    </w:p>
    <w:p w14:paraId="63CA4239">
      <w:pPr>
        <w:pageBreakBefore w:val="0"/>
        <w:kinsoku/>
        <w:wordWrap/>
        <w:overflowPunct/>
        <w:topLinePunct w:val="0"/>
        <w:autoSpaceDE/>
        <w:autoSpaceDN/>
        <w:bidi w:val="0"/>
        <w:adjustRightInd/>
        <w:snapToGrid/>
        <w:spacing w:line="500" w:lineRule="exact"/>
        <w:ind w:left="1401" w:leftChars="267" w:hanging="840" w:hangingChars="3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说明：1936年2月，毛泽东率红一</w:t>
      </w:r>
      <w:r>
        <w:rPr>
          <w:rFonts w:hint="eastAsia" w:ascii="宋体" w:hAnsi="宋体" w:cs="宋体"/>
          <w:i w:val="0"/>
          <w:iCs w:val="0"/>
          <w:color w:val="auto"/>
          <w:kern w:val="0"/>
          <w:sz w:val="28"/>
          <w:szCs w:val="28"/>
          <w:lang w:val="zh-CN"/>
        </w:rPr>
        <w:t>方面军由陕北清涧县准备东渡黄河进入山西省西部，他在</w:t>
      </w:r>
      <w:r>
        <w:rPr>
          <w:rFonts w:hint="eastAsia" w:ascii="宋体" w:hAnsi="宋体" w:eastAsia="宋体" w:cs="宋体"/>
          <w:i w:val="0"/>
          <w:iCs w:val="0"/>
          <w:color w:val="auto"/>
          <w:kern w:val="0"/>
          <w:sz w:val="28"/>
          <w:szCs w:val="28"/>
          <w:lang w:val="zh-CN"/>
        </w:rPr>
        <w:t>清涧县袁家沟</w:t>
      </w:r>
      <w:r>
        <w:rPr>
          <w:rFonts w:hint="eastAsia" w:ascii="宋体" w:hAnsi="宋体" w:cs="宋体"/>
          <w:i w:val="0"/>
          <w:iCs w:val="0"/>
          <w:color w:val="auto"/>
          <w:kern w:val="0"/>
          <w:sz w:val="28"/>
          <w:szCs w:val="28"/>
          <w:lang w:val="zh-CN"/>
        </w:rPr>
        <w:t>侦察渡口情况，督促渡河准备工作</w:t>
      </w:r>
      <w:r>
        <w:rPr>
          <w:rFonts w:hint="eastAsia" w:ascii="宋体" w:hAnsi="宋体" w:eastAsia="宋体" w:cs="宋体"/>
          <w:i w:val="0"/>
          <w:iCs w:val="0"/>
          <w:color w:val="auto"/>
          <w:kern w:val="0"/>
          <w:sz w:val="28"/>
          <w:szCs w:val="28"/>
          <w:lang w:val="zh-CN"/>
        </w:rPr>
        <w:t>，2月</w:t>
      </w:r>
      <w:r>
        <w:rPr>
          <w:rFonts w:hint="eastAsia" w:ascii="宋体" w:hAnsi="宋体" w:cs="宋体"/>
          <w:i w:val="0"/>
          <w:iCs w:val="0"/>
          <w:color w:val="auto"/>
          <w:kern w:val="0"/>
          <w:sz w:val="28"/>
          <w:szCs w:val="28"/>
          <w:lang w:val="zh-CN"/>
        </w:rPr>
        <w:t>上旬</w:t>
      </w:r>
      <w:r>
        <w:rPr>
          <w:rFonts w:hint="eastAsia" w:ascii="宋体" w:hAnsi="宋体" w:eastAsia="宋体" w:cs="宋体"/>
          <w:i w:val="0"/>
          <w:iCs w:val="0"/>
          <w:color w:val="auto"/>
          <w:kern w:val="0"/>
          <w:sz w:val="28"/>
          <w:szCs w:val="28"/>
          <w:lang w:val="zh-CN"/>
        </w:rPr>
        <w:t>，</w:t>
      </w:r>
      <w:r>
        <w:rPr>
          <w:rFonts w:hint="eastAsia" w:ascii="宋体" w:hAnsi="宋体" w:cs="宋体"/>
          <w:i w:val="0"/>
          <w:iCs w:val="0"/>
          <w:color w:val="auto"/>
          <w:kern w:val="0"/>
          <w:sz w:val="28"/>
          <w:szCs w:val="28"/>
          <w:lang w:val="zh-CN"/>
        </w:rPr>
        <w:t>遇大雪，作</w:t>
      </w:r>
      <w:r>
        <w:rPr>
          <w:rFonts w:hint="eastAsia" w:ascii="宋体" w:hAnsi="宋体" w:eastAsia="宋体" w:cs="宋体"/>
          <w:i w:val="0"/>
          <w:iCs w:val="0"/>
          <w:color w:val="auto"/>
          <w:kern w:val="0"/>
          <w:sz w:val="28"/>
          <w:szCs w:val="28"/>
          <w:lang w:val="zh-CN"/>
        </w:rPr>
        <w:t>此词。这是毛泽东诗词创作的代表之作，</w:t>
      </w:r>
      <w:r>
        <w:rPr>
          <w:rFonts w:hint="eastAsia" w:ascii="宋体" w:hAnsi="宋体" w:cs="宋体"/>
          <w:i w:val="0"/>
          <w:iCs w:val="0"/>
          <w:color w:val="auto"/>
          <w:kern w:val="0"/>
          <w:sz w:val="28"/>
          <w:szCs w:val="28"/>
          <w:lang w:val="zh-CN"/>
        </w:rPr>
        <w:t>表达了豪迈的革命英雄气概以及对革命的乐观信念</w:t>
      </w:r>
      <w:r>
        <w:rPr>
          <w:rFonts w:hint="eastAsia" w:ascii="宋体" w:hAnsi="宋体" w:eastAsia="宋体" w:cs="宋体"/>
          <w:i w:val="0"/>
          <w:iCs w:val="0"/>
          <w:color w:val="auto"/>
          <w:kern w:val="0"/>
          <w:sz w:val="28"/>
          <w:szCs w:val="28"/>
          <w:lang w:val="zh-CN"/>
        </w:rPr>
        <w:t>。</w:t>
      </w:r>
    </w:p>
    <w:p w14:paraId="1D2D0368">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②手迹：对</w:t>
      </w:r>
      <w:r>
        <w:rPr>
          <w:rFonts w:hint="eastAsia" w:ascii="宋体" w:hAnsi="宋体" w:eastAsia="宋体" w:cs="宋体"/>
          <w:i w:val="0"/>
          <w:iCs w:val="0"/>
          <w:color w:val="auto"/>
          <w:kern w:val="0"/>
          <w:sz w:val="28"/>
          <w:szCs w:val="28"/>
          <w:lang w:val="en-US" w:eastAsia="zh-CN" w:bidi="ar"/>
        </w:rPr>
        <w:t>《沁园春·雪》</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756A79AC">
      <w:pPr>
        <w:pageBreakBefore w:val="0"/>
        <w:kinsoku/>
        <w:wordWrap/>
        <w:overflowPunct/>
        <w:topLinePunct w:val="0"/>
        <w:autoSpaceDE/>
        <w:autoSpaceDN/>
        <w:bidi w:val="0"/>
        <w:adjustRightInd/>
        <w:snapToGrid/>
        <w:spacing w:line="500" w:lineRule="exact"/>
        <w:ind w:left="1399" w:leftChars="533" w:hanging="280" w:hangingChars="1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雪：反封建主义，批判二千年封建主义的一个反</w:t>
      </w:r>
    </w:p>
    <w:p w14:paraId="5C441B1A">
      <w:pPr>
        <w:pageBreakBefore w:val="0"/>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动侧面。文采、风骚、大雕，只能如是，须知这是写诗啊！难道可以谩骂这一些人们吗？别的解释是错的。末三句，是指无产阶级。</w:t>
      </w:r>
    </w:p>
    <w:p w14:paraId="6BFAF2B0">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③文字：</w:t>
      </w:r>
    </w:p>
    <w:p w14:paraId="45C6680F">
      <w:pPr>
        <w:pageBreakBefore w:val="0"/>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    《沁园春·雪》作者留存的手迹，现在所见有9件。词中“望长城内外”句，有一件手迹作“看长城内外”；“</w:t>
      </w:r>
      <w:r>
        <w:rPr>
          <w:rFonts w:hint="eastAsia" w:ascii="宋体" w:hAnsi="宋体" w:eastAsia="宋体" w:cs="宋体"/>
          <w:b w:val="0"/>
          <w:bCs w:val="0"/>
          <w:i w:val="0"/>
          <w:iCs w:val="0"/>
          <w:color w:val="auto"/>
          <w:kern w:val="0"/>
          <w:sz w:val="28"/>
          <w:szCs w:val="28"/>
          <w:lang w:val="en-US" w:eastAsia="zh-CN"/>
        </w:rPr>
        <w:t>原驰蜡象</w:t>
      </w:r>
      <w:r>
        <w:rPr>
          <w:rFonts w:hint="eastAsia" w:ascii="宋体" w:hAnsi="宋体" w:cs="宋体"/>
          <w:i w:val="0"/>
          <w:iCs w:val="0"/>
          <w:color w:val="auto"/>
          <w:kern w:val="0"/>
          <w:sz w:val="28"/>
          <w:szCs w:val="28"/>
          <w:lang w:val="en-US" w:eastAsia="zh-CN"/>
        </w:rPr>
        <w:t>”句，有一件手迹作“</w:t>
      </w:r>
      <w:r>
        <w:rPr>
          <w:rFonts w:hint="eastAsia" w:ascii="宋体" w:hAnsi="宋体" w:eastAsia="宋体" w:cs="宋体"/>
          <w:b w:val="0"/>
          <w:bCs w:val="0"/>
          <w:i w:val="0"/>
          <w:iCs w:val="0"/>
          <w:color w:val="auto"/>
          <w:kern w:val="0"/>
          <w:sz w:val="28"/>
          <w:szCs w:val="28"/>
          <w:lang w:val="en-US" w:eastAsia="zh-CN"/>
        </w:rPr>
        <w:t>原驰</w:t>
      </w:r>
      <w:r>
        <w:rPr>
          <w:rFonts w:hint="eastAsia" w:ascii="宋体" w:hAnsi="宋体" w:cs="宋体"/>
          <w:b w:val="0"/>
          <w:bCs w:val="0"/>
          <w:i w:val="0"/>
          <w:iCs w:val="0"/>
          <w:color w:val="auto"/>
          <w:kern w:val="0"/>
          <w:sz w:val="28"/>
          <w:szCs w:val="28"/>
          <w:lang w:val="en-US" w:eastAsia="zh-CN"/>
        </w:rPr>
        <w:t>腊</w:t>
      </w:r>
      <w:r>
        <w:rPr>
          <w:rFonts w:hint="eastAsia" w:ascii="宋体" w:hAnsi="宋体" w:eastAsia="宋体" w:cs="宋体"/>
          <w:b w:val="0"/>
          <w:bCs w:val="0"/>
          <w:i w:val="0"/>
          <w:iCs w:val="0"/>
          <w:color w:val="auto"/>
          <w:kern w:val="0"/>
          <w:sz w:val="28"/>
          <w:szCs w:val="28"/>
          <w:lang w:val="en-US" w:eastAsia="zh-CN"/>
        </w:rPr>
        <w:t>象</w:t>
      </w:r>
      <w:r>
        <w:rPr>
          <w:rFonts w:hint="eastAsia" w:ascii="宋体" w:hAnsi="宋体" w:cs="宋体"/>
          <w:i w:val="0"/>
          <w:iCs w:val="0"/>
          <w:color w:val="auto"/>
          <w:kern w:val="0"/>
          <w:sz w:val="28"/>
          <w:szCs w:val="28"/>
          <w:lang w:val="en-US" w:eastAsia="zh-CN"/>
        </w:rPr>
        <w:t>”，有8件手迹作“</w:t>
      </w:r>
      <w:r>
        <w:rPr>
          <w:rFonts w:hint="eastAsia" w:ascii="宋体" w:hAnsi="宋体" w:eastAsia="宋体" w:cs="宋体"/>
          <w:b w:val="0"/>
          <w:bCs w:val="0"/>
          <w:i w:val="0"/>
          <w:iCs w:val="0"/>
          <w:color w:val="auto"/>
          <w:kern w:val="0"/>
          <w:sz w:val="28"/>
          <w:szCs w:val="28"/>
          <w:lang w:val="en-US" w:eastAsia="zh-CN"/>
        </w:rPr>
        <w:t>原</w:t>
      </w:r>
      <w:r>
        <w:rPr>
          <w:rFonts w:hint="eastAsia" w:ascii="宋体" w:hAnsi="宋体" w:cs="宋体"/>
          <w:b w:val="0"/>
          <w:bCs w:val="0"/>
          <w:i w:val="0"/>
          <w:iCs w:val="0"/>
          <w:color w:val="auto"/>
          <w:kern w:val="0"/>
          <w:sz w:val="28"/>
          <w:szCs w:val="28"/>
          <w:lang w:val="en-US" w:eastAsia="zh-CN"/>
        </w:rPr>
        <w:t>驱腊</w:t>
      </w:r>
      <w:r>
        <w:rPr>
          <w:rFonts w:hint="eastAsia" w:ascii="宋体" w:hAnsi="宋体" w:eastAsia="宋体" w:cs="宋体"/>
          <w:b w:val="0"/>
          <w:bCs w:val="0"/>
          <w:i w:val="0"/>
          <w:iCs w:val="0"/>
          <w:color w:val="auto"/>
          <w:kern w:val="0"/>
          <w:sz w:val="28"/>
          <w:szCs w:val="28"/>
          <w:lang w:val="en-US" w:eastAsia="zh-CN"/>
        </w:rPr>
        <w:t>象</w:t>
      </w:r>
      <w:r>
        <w:rPr>
          <w:rFonts w:hint="eastAsia" w:ascii="宋体" w:hAnsi="宋体" w:cs="宋体"/>
          <w:i w:val="0"/>
          <w:iCs w:val="0"/>
          <w:color w:val="auto"/>
          <w:kern w:val="0"/>
          <w:sz w:val="28"/>
          <w:szCs w:val="28"/>
          <w:lang w:val="en-US" w:eastAsia="zh-CN"/>
        </w:rPr>
        <w:t>”；“</w:t>
      </w:r>
      <w:r>
        <w:rPr>
          <w:rFonts w:hint="eastAsia" w:ascii="宋体" w:hAnsi="宋体" w:eastAsia="宋体" w:cs="宋体"/>
          <w:b w:val="0"/>
          <w:bCs w:val="0"/>
          <w:i w:val="0"/>
          <w:iCs w:val="0"/>
          <w:color w:val="auto"/>
          <w:kern w:val="0"/>
          <w:sz w:val="28"/>
          <w:szCs w:val="28"/>
          <w:lang w:val="en-US" w:eastAsia="zh-CN"/>
        </w:rPr>
        <w:t>引无数英雄竞折腰</w:t>
      </w:r>
      <w:r>
        <w:rPr>
          <w:rFonts w:hint="eastAsia" w:ascii="宋体" w:hAnsi="宋体" w:cs="宋体"/>
          <w:i w:val="0"/>
          <w:iCs w:val="0"/>
          <w:color w:val="auto"/>
          <w:kern w:val="0"/>
          <w:sz w:val="28"/>
          <w:szCs w:val="28"/>
          <w:lang w:val="en-US" w:eastAsia="zh-CN"/>
        </w:rPr>
        <w:t>”句，有一件手迹作“</w:t>
      </w:r>
      <w:r>
        <w:rPr>
          <w:rFonts w:hint="eastAsia" w:ascii="宋体" w:hAnsi="宋体" w:eastAsia="宋体" w:cs="宋体"/>
          <w:b w:val="0"/>
          <w:bCs w:val="0"/>
          <w:i w:val="0"/>
          <w:iCs w:val="0"/>
          <w:color w:val="auto"/>
          <w:kern w:val="0"/>
          <w:sz w:val="28"/>
          <w:szCs w:val="28"/>
          <w:lang w:val="en-US" w:eastAsia="zh-CN"/>
        </w:rPr>
        <w:t>引</w:t>
      </w:r>
      <w:r>
        <w:rPr>
          <w:rFonts w:hint="eastAsia" w:ascii="宋体" w:hAnsi="宋体" w:cs="宋体"/>
          <w:b w:val="0"/>
          <w:bCs w:val="0"/>
          <w:i w:val="0"/>
          <w:iCs w:val="0"/>
          <w:color w:val="auto"/>
          <w:kern w:val="0"/>
          <w:sz w:val="28"/>
          <w:szCs w:val="28"/>
          <w:lang w:val="en-US" w:eastAsia="zh-CN"/>
        </w:rPr>
        <w:t>多</w:t>
      </w:r>
      <w:r>
        <w:rPr>
          <w:rFonts w:hint="eastAsia" w:ascii="宋体" w:hAnsi="宋体" w:eastAsia="宋体" w:cs="宋体"/>
          <w:b w:val="0"/>
          <w:bCs w:val="0"/>
          <w:i w:val="0"/>
          <w:iCs w:val="0"/>
          <w:color w:val="auto"/>
          <w:kern w:val="0"/>
          <w:sz w:val="28"/>
          <w:szCs w:val="28"/>
          <w:lang w:val="en-US" w:eastAsia="zh-CN"/>
        </w:rPr>
        <w:t>数英雄竞折腰</w:t>
      </w:r>
      <w:r>
        <w:rPr>
          <w:rFonts w:hint="eastAsia" w:ascii="宋体" w:hAnsi="宋体" w:cs="宋体"/>
          <w:i w:val="0"/>
          <w:iCs w:val="0"/>
          <w:color w:val="auto"/>
          <w:kern w:val="0"/>
          <w:sz w:val="28"/>
          <w:szCs w:val="28"/>
          <w:lang w:val="en-US" w:eastAsia="zh-CN"/>
        </w:rPr>
        <w:t>”；“</w:t>
      </w:r>
      <w:r>
        <w:rPr>
          <w:rFonts w:hint="eastAsia" w:ascii="宋体" w:hAnsi="宋体" w:eastAsia="宋体" w:cs="宋体"/>
          <w:b w:val="0"/>
          <w:bCs w:val="0"/>
          <w:i w:val="0"/>
          <w:iCs w:val="0"/>
          <w:color w:val="auto"/>
          <w:kern w:val="0"/>
          <w:sz w:val="28"/>
          <w:szCs w:val="28"/>
          <w:lang w:val="en-US" w:eastAsia="zh-CN"/>
        </w:rPr>
        <w:t>一代天骄</w:t>
      </w:r>
      <w:r>
        <w:rPr>
          <w:rFonts w:hint="eastAsia" w:ascii="宋体" w:hAnsi="宋体" w:cs="宋体"/>
          <w:i w:val="0"/>
          <w:iCs w:val="0"/>
          <w:color w:val="auto"/>
          <w:kern w:val="0"/>
          <w:sz w:val="28"/>
          <w:szCs w:val="28"/>
          <w:lang w:val="en-US" w:eastAsia="zh-CN"/>
        </w:rPr>
        <w:t>”句，有一件手迹作“绝代姿容”。现展出4件手稿。</w:t>
      </w:r>
    </w:p>
    <w:p w14:paraId="46CBA337">
      <w:pPr>
        <w:pageBreakBefore w:val="0"/>
        <w:kinsoku/>
        <w:wordWrap/>
        <w:overflowPunct/>
        <w:topLinePunct w:val="0"/>
        <w:autoSpaceDE/>
        <w:autoSpaceDN/>
        <w:bidi w:val="0"/>
        <w:adjustRightInd/>
        <w:snapToGrid/>
        <w:spacing w:line="500" w:lineRule="exact"/>
        <w:ind w:firstLine="560"/>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——《毛泽东诗词全编鉴赏》，人民文学出版社2017年9月版。</w:t>
      </w:r>
    </w:p>
    <w:p w14:paraId="23623587">
      <w:pPr>
        <w:pageBreakBefore w:val="0"/>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④物：小炕桌</w:t>
      </w:r>
    </w:p>
    <w:p w14:paraId="5C709F00">
      <w:pPr>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cs="宋体"/>
          <w:i w:val="0"/>
          <w:iCs w:val="0"/>
          <w:color w:val="auto"/>
          <w:sz w:val="28"/>
          <w:szCs w:val="28"/>
          <w:lang w:val="en-US" w:eastAsia="zh-CN"/>
        </w:rPr>
        <w:t>毛泽东创作《沁园春</w:t>
      </w:r>
      <w:r>
        <w:rPr>
          <w:rFonts w:hint="eastAsia" w:ascii="宋体" w:hAnsi="宋体" w:eastAsia="宋体" w:cs="宋体"/>
          <w:i w:val="0"/>
          <w:iCs w:val="0"/>
          <w:color w:val="auto"/>
          <w:sz w:val="28"/>
          <w:szCs w:val="28"/>
          <w:lang w:val="en-US" w:eastAsia="zh-CN"/>
        </w:rPr>
        <w:t>·</w:t>
      </w:r>
      <w:r>
        <w:rPr>
          <w:rFonts w:hint="eastAsia" w:ascii="宋体" w:hAnsi="宋体" w:cs="宋体"/>
          <w:i w:val="0"/>
          <w:iCs w:val="0"/>
          <w:color w:val="auto"/>
          <w:sz w:val="28"/>
          <w:szCs w:val="28"/>
          <w:lang w:val="en-US" w:eastAsia="zh-CN"/>
        </w:rPr>
        <w:t>雪》的小炕桌。</w:t>
      </w:r>
    </w:p>
    <w:p w14:paraId="73C18BC4">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Cs/>
          <w:i w:val="0"/>
          <w:iCs w:val="0"/>
          <w:color w:val="auto"/>
          <w:sz w:val="28"/>
          <w:szCs w:val="28"/>
          <w:lang w:val="en-US" w:eastAsia="zh-CN"/>
        </w:rPr>
      </w:pPr>
      <w:r>
        <w:rPr>
          <w:rFonts w:hint="eastAsia" w:ascii="宋体" w:hAnsi="宋体" w:cs="宋体"/>
          <w:i w:val="0"/>
          <w:iCs w:val="0"/>
          <w:color w:val="auto"/>
          <w:kern w:val="0"/>
          <w:sz w:val="28"/>
          <w:szCs w:val="28"/>
          <w:lang w:val="en-US" w:eastAsia="zh-CN"/>
        </w:rPr>
        <w:t>⑤物：</w:t>
      </w:r>
      <w:r>
        <w:rPr>
          <w:rFonts w:hint="eastAsia" w:ascii="宋体" w:hAnsi="宋体" w:eastAsia="宋体" w:cs="宋体"/>
          <w:bCs/>
          <w:i w:val="0"/>
          <w:iCs w:val="0"/>
          <w:color w:val="auto"/>
          <w:sz w:val="28"/>
          <w:szCs w:val="28"/>
          <w:lang w:val="en-US" w:eastAsia="zh-CN"/>
        </w:rPr>
        <w:t>1945年11月《大公报》刊登毛泽东诗词</w:t>
      </w:r>
    </w:p>
    <w:p w14:paraId="29C8280A">
      <w:pPr>
        <w:pageBreakBefore w:val="0"/>
        <w:kinsoku/>
        <w:wordWrap/>
        <w:overflowPunct/>
        <w:topLinePunct w:val="0"/>
        <w:autoSpaceDE/>
        <w:autoSpaceDN/>
        <w:bidi w:val="0"/>
        <w:adjustRightInd/>
        <w:snapToGrid/>
        <w:spacing w:line="500" w:lineRule="exact"/>
        <w:ind w:left="1400" w:hanging="1400" w:hangingChars="500"/>
        <w:textAlignment w:val="auto"/>
        <w:rPr>
          <w:rFonts w:hint="eastAsia" w:ascii="宋体" w:hAnsi="宋体" w:cs="宋体"/>
          <w:i w:val="0"/>
          <w:iCs w:val="0"/>
          <w:color w:val="auto"/>
          <w:sz w:val="28"/>
          <w:szCs w:val="28"/>
          <w:lang w:val="en-US" w:eastAsia="zh-CN"/>
        </w:rPr>
      </w:pPr>
      <w:r>
        <w:rPr>
          <w:rFonts w:hint="eastAsia" w:ascii="宋体" w:hAnsi="宋体" w:cs="宋体"/>
          <w:bCs/>
          <w:i w:val="0"/>
          <w:iCs w:val="0"/>
          <w:color w:val="auto"/>
          <w:sz w:val="28"/>
          <w:szCs w:val="28"/>
          <w:lang w:val="en-US" w:eastAsia="zh-CN"/>
        </w:rPr>
        <w:t xml:space="preserve">    </w:t>
      </w: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bCs/>
          <w:i w:val="0"/>
          <w:iCs w:val="0"/>
          <w:color w:val="auto"/>
          <w:sz w:val="28"/>
          <w:szCs w:val="28"/>
          <w:lang w:val="en-US" w:eastAsia="zh-CN"/>
        </w:rPr>
        <w:t>1945年11月</w:t>
      </w:r>
      <w:r>
        <w:rPr>
          <w:rFonts w:hint="eastAsia" w:ascii="宋体" w:hAnsi="宋体" w:cs="宋体"/>
          <w:bCs/>
          <w:i w:val="0"/>
          <w:iCs w:val="0"/>
          <w:color w:val="auto"/>
          <w:sz w:val="28"/>
          <w:szCs w:val="28"/>
          <w:lang w:val="en-US" w:eastAsia="zh-CN"/>
        </w:rPr>
        <w:t>，</w:t>
      </w:r>
      <w:r>
        <w:rPr>
          <w:rFonts w:hint="eastAsia" w:ascii="宋体" w:hAnsi="宋体" w:eastAsia="宋体" w:cs="宋体"/>
          <w:bCs/>
          <w:i w:val="0"/>
          <w:iCs w:val="0"/>
          <w:color w:val="auto"/>
          <w:sz w:val="28"/>
          <w:szCs w:val="28"/>
          <w:lang w:val="en-US" w:eastAsia="zh-CN"/>
        </w:rPr>
        <w:t>《大公报》刊登</w:t>
      </w:r>
      <w:r>
        <w:rPr>
          <w:rFonts w:hint="eastAsia" w:ascii="宋体" w:hAnsi="宋体" w:cs="宋体"/>
          <w:bCs/>
          <w:i w:val="0"/>
          <w:iCs w:val="0"/>
          <w:color w:val="auto"/>
          <w:sz w:val="28"/>
          <w:szCs w:val="28"/>
          <w:lang w:val="en-US" w:eastAsia="zh-CN"/>
        </w:rPr>
        <w:t>了</w:t>
      </w:r>
      <w:r>
        <w:rPr>
          <w:rFonts w:hint="eastAsia" w:ascii="宋体" w:hAnsi="宋体" w:eastAsia="宋体" w:cs="宋体"/>
          <w:bCs/>
          <w:i w:val="0"/>
          <w:iCs w:val="0"/>
          <w:color w:val="auto"/>
          <w:sz w:val="28"/>
          <w:szCs w:val="28"/>
          <w:lang w:val="en-US" w:eastAsia="zh-CN"/>
        </w:rPr>
        <w:t>毛泽东</w:t>
      </w:r>
      <w:r>
        <w:rPr>
          <w:rFonts w:hint="eastAsia" w:ascii="宋体" w:hAnsi="宋体" w:cs="宋体"/>
          <w:i w:val="0"/>
          <w:iCs w:val="0"/>
          <w:color w:val="auto"/>
          <w:sz w:val="28"/>
          <w:szCs w:val="28"/>
          <w:lang w:val="en-US" w:eastAsia="zh-CN"/>
        </w:rPr>
        <w:t>《沁园春</w:t>
      </w:r>
      <w:r>
        <w:rPr>
          <w:rFonts w:hint="eastAsia" w:ascii="宋体" w:hAnsi="宋体" w:eastAsia="宋体" w:cs="宋体"/>
          <w:i w:val="0"/>
          <w:iCs w:val="0"/>
          <w:color w:val="auto"/>
          <w:sz w:val="28"/>
          <w:szCs w:val="28"/>
          <w:lang w:val="en-US" w:eastAsia="zh-CN"/>
        </w:rPr>
        <w:t>·</w:t>
      </w:r>
      <w:r>
        <w:rPr>
          <w:rFonts w:hint="eastAsia" w:ascii="宋体" w:hAnsi="宋体" w:cs="宋体"/>
          <w:i w:val="0"/>
          <w:iCs w:val="0"/>
          <w:color w:val="auto"/>
          <w:sz w:val="28"/>
          <w:szCs w:val="28"/>
          <w:lang w:val="en-US" w:eastAsia="zh-CN"/>
        </w:rPr>
        <w:t>雪》一词。</w:t>
      </w:r>
    </w:p>
    <w:p w14:paraId="07B4D04C">
      <w:pPr>
        <w:pageBreakBefore w:val="0"/>
        <w:kinsoku/>
        <w:wordWrap/>
        <w:overflowPunct/>
        <w:topLinePunct w:val="0"/>
        <w:autoSpaceDE/>
        <w:autoSpaceDN/>
        <w:bidi w:val="0"/>
        <w:adjustRightInd/>
        <w:snapToGrid/>
        <w:spacing w:line="500" w:lineRule="exact"/>
        <w:ind w:left="1400" w:hanging="1400" w:hangingChars="500"/>
        <w:textAlignment w:val="auto"/>
        <w:rPr>
          <w:rFonts w:hint="eastAsia" w:ascii="宋体" w:hAnsi="宋体" w:cs="宋体"/>
          <w:i w:val="0"/>
          <w:iCs w:val="0"/>
          <w:color w:val="auto"/>
          <w:sz w:val="28"/>
          <w:szCs w:val="28"/>
          <w:lang w:val="en-US" w:eastAsia="zh-CN"/>
        </w:rPr>
      </w:pPr>
    </w:p>
    <w:p w14:paraId="000DADE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4.</w:t>
      </w:r>
      <w:r>
        <w:rPr>
          <w:rFonts w:hint="eastAsia" w:ascii="宋体" w:hAnsi="宋体" w:eastAsia="宋体" w:cs="宋体"/>
          <w:i w:val="0"/>
          <w:iCs w:val="0"/>
          <w:color w:val="auto"/>
          <w:kern w:val="0"/>
          <w:sz w:val="28"/>
          <w:szCs w:val="28"/>
          <w:lang w:val="zh-CN"/>
        </w:rPr>
        <w:t>词：</w:t>
      </w:r>
      <w:r>
        <w:rPr>
          <w:rFonts w:hint="eastAsia" w:ascii="宋体" w:hAnsi="宋体" w:eastAsia="宋体" w:cs="宋体"/>
          <w:i w:val="0"/>
          <w:iCs w:val="0"/>
          <w:color w:val="auto"/>
          <w:kern w:val="0"/>
          <w:sz w:val="28"/>
          <w:szCs w:val="28"/>
          <w:lang w:val="en-US" w:eastAsia="zh-CN"/>
        </w:rPr>
        <w:t>1936年12月</w:t>
      </w:r>
      <w:r>
        <w:rPr>
          <w:rFonts w:hint="eastAsia" w:ascii="宋体" w:hAnsi="宋体" w:eastAsia="宋体" w:cs="宋体"/>
          <w:i w:val="0"/>
          <w:iCs w:val="0"/>
          <w:color w:val="auto"/>
          <w:kern w:val="0"/>
          <w:sz w:val="28"/>
          <w:szCs w:val="28"/>
          <w:lang w:val="zh-CN"/>
        </w:rPr>
        <w:t>《临江仙·给丁玲同志》</w:t>
      </w:r>
    </w:p>
    <w:p w14:paraId="7C2415F3">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壁上红旗飘落照，西风漫卷孤城。保安人物一时新。洞中开宴会，招待出牢人。</w:t>
      </w:r>
    </w:p>
    <w:p w14:paraId="45665C56">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纤笔一枝谁与似？三千毛瑟精兵。阵图开向陇山东。昨天文小姐，今日武将军。</w:t>
      </w:r>
    </w:p>
    <w:p w14:paraId="455A8994">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cs="宋体"/>
          <w:i w:val="0"/>
          <w:iCs w:val="0"/>
          <w:color w:val="auto"/>
          <w:sz w:val="28"/>
          <w:szCs w:val="28"/>
          <w:lang w:val="en-US" w:eastAsia="zh-CN"/>
        </w:rPr>
        <w:t>1936年秋，著名左联女作家丁玲在中国共产党的帮助下，逃离被幽禁三年多的南京来到陕北。不久，随总政治部北上前线，准备参加打击胡宗南的战斗。</w:t>
      </w:r>
      <w:r>
        <w:rPr>
          <w:rFonts w:hint="eastAsia" w:ascii="宋体" w:hAnsi="宋体" w:eastAsia="宋体" w:cs="宋体"/>
          <w:i w:val="0"/>
          <w:iCs w:val="0"/>
          <w:color w:val="auto"/>
          <w:kern w:val="0"/>
          <w:sz w:val="28"/>
          <w:szCs w:val="28"/>
          <w:lang w:val="en-US" w:eastAsia="zh-CN"/>
        </w:rPr>
        <w:t>12月，毛泽东以此词赠丁玲，肯定她从文人到革命者的转变，表达了对丁玲的赞赏与期许。</w:t>
      </w:r>
    </w:p>
    <w:p w14:paraId="3B94C326">
      <w:pPr>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cs="宋体"/>
          <w:i w:val="0"/>
          <w:iCs w:val="0"/>
          <w:color w:val="auto"/>
          <w:kern w:val="0"/>
          <w:sz w:val="28"/>
          <w:szCs w:val="28"/>
          <w:lang w:val="en-US" w:eastAsia="zh-CN"/>
        </w:rPr>
      </w:pPr>
    </w:p>
    <w:p w14:paraId="112F1447">
      <w:pPr>
        <w:pageBreakBefore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cs="宋体"/>
          <w:i w:val="0"/>
          <w:iCs w:val="0"/>
          <w:color w:val="auto"/>
          <w:kern w:val="0"/>
          <w:sz w:val="28"/>
          <w:szCs w:val="28"/>
          <w:lang w:val="en-US" w:eastAsia="zh-CN"/>
        </w:rPr>
      </w:pPr>
    </w:p>
    <w:p w14:paraId="41E6F5C9">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sz w:val="28"/>
          <w:szCs w:val="28"/>
        </w:rPr>
      </w:pPr>
      <w:r>
        <w:rPr>
          <w:rFonts w:hint="eastAsia" w:ascii="宋体" w:hAnsi="宋体" w:eastAsia="宋体" w:cs="宋体"/>
          <w:i w:val="0"/>
          <w:iCs w:val="0"/>
          <w:color w:val="auto"/>
          <w:sz w:val="28"/>
          <w:szCs w:val="28"/>
          <w:lang w:val="en-US" w:eastAsia="zh-CN"/>
        </w:rPr>
        <w:t>第三组</w:t>
      </w:r>
    </w:p>
    <w:p w14:paraId="5CDC5D87">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w:t>
      </w:r>
      <w:r>
        <w:rPr>
          <w:rFonts w:hint="eastAsia" w:ascii="宋体" w:hAnsi="宋体" w:eastAsia="宋体" w:cs="宋体"/>
          <w:i w:val="0"/>
          <w:iCs w:val="0"/>
          <w:color w:val="auto"/>
          <w:kern w:val="0"/>
          <w:sz w:val="28"/>
          <w:szCs w:val="28"/>
          <w:lang w:val="en-US" w:eastAsia="zh-CN" w:bidi="ar"/>
        </w:rPr>
        <w:t>诗：1937年4月5日 《四言诗·祭黄陵文》</w:t>
      </w:r>
    </w:p>
    <w:p w14:paraId="1017029E">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b w:val="0"/>
          <w:bCs w:val="0"/>
          <w:i w:val="0"/>
          <w:iCs w:val="0"/>
          <w:color w:val="auto"/>
          <w:kern w:val="0"/>
          <w:sz w:val="28"/>
          <w:szCs w:val="28"/>
          <w:lang w:val="zh-CN" w:eastAsia="zh-CN" w:bidi="ar-SA"/>
        </w:rPr>
      </w:pPr>
      <w:r>
        <w:rPr>
          <w:rFonts w:hint="eastAsia" w:ascii="宋体" w:hAnsi="宋体" w:eastAsia="宋体" w:cs="宋体"/>
          <w:b w:val="0"/>
          <w:bCs w:val="0"/>
          <w:i w:val="0"/>
          <w:iCs w:val="0"/>
          <w:color w:val="auto"/>
          <w:kern w:val="0"/>
          <w:sz w:val="28"/>
          <w:szCs w:val="28"/>
          <w:lang w:val="zh-CN" w:eastAsia="zh-CN" w:bidi="ar-SA"/>
        </w:rPr>
        <w:t>赫赫始祖，吾华肇造；胄衍祀绵，岳峨河浩。聪明睿知，光被遐荒；建此伟业，雄立东方。</w:t>
      </w:r>
      <w:r>
        <w:rPr>
          <w:rFonts w:hint="eastAsia" w:ascii="宋体" w:hAnsi="宋体" w:cs="宋体"/>
          <w:b w:val="0"/>
          <w:bCs w:val="0"/>
          <w:i w:val="0"/>
          <w:iCs w:val="0"/>
          <w:color w:val="auto"/>
          <w:kern w:val="0"/>
          <w:sz w:val="28"/>
          <w:szCs w:val="28"/>
          <w:lang w:val="zh-CN" w:eastAsia="zh-CN" w:bidi="ar-SA"/>
        </w:rPr>
        <w:t>世变沧桑，中更蹉跌。越数千年，强邻蔑德。</w:t>
      </w:r>
      <w:r>
        <w:rPr>
          <w:rFonts w:hint="eastAsia" w:ascii="宋体" w:hAnsi="宋体" w:eastAsia="宋体" w:cs="宋体"/>
          <w:b w:val="0"/>
          <w:bCs w:val="0"/>
          <w:i w:val="0"/>
          <w:iCs w:val="0"/>
          <w:color w:val="auto"/>
          <w:kern w:val="0"/>
          <w:sz w:val="28"/>
          <w:szCs w:val="28"/>
          <w:lang w:val="zh-CN" w:eastAsia="zh-CN" w:bidi="ar-SA"/>
        </w:rPr>
        <w:t>琉台不守，三韩为墟</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辽海燕冀，汉奸何多！以地事敌，敌欲岂足</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人执笞绳，我为奴辱。懿维我祖，命世之英</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涿鹿奋战，区宇以宁。岂其苗裔，不武如斯</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泱泱大国，让其沦胥</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东等不才，剑屦俱奋</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万里崎岖，为国效命。频年苦斗，备历险夷</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匈奴未灭，何以家为</w:t>
      </w:r>
      <w:r>
        <w:rPr>
          <w:rFonts w:hint="eastAsia" w:ascii="宋体" w:hAnsi="宋体" w:cs="宋体"/>
          <w:b w:val="0"/>
          <w:bCs w:val="0"/>
          <w:i w:val="0"/>
          <w:iCs w:val="0"/>
          <w:color w:val="auto"/>
          <w:kern w:val="0"/>
          <w:sz w:val="28"/>
          <w:szCs w:val="28"/>
          <w:lang w:val="zh-CN" w:eastAsia="zh-CN" w:bidi="ar-SA"/>
        </w:rPr>
        <w:t>。</w:t>
      </w:r>
    </w:p>
    <w:p w14:paraId="00793813">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b w:val="0"/>
          <w:bCs w:val="0"/>
          <w:i w:val="0"/>
          <w:iCs w:val="0"/>
          <w:color w:val="auto"/>
          <w:kern w:val="0"/>
          <w:sz w:val="28"/>
          <w:szCs w:val="28"/>
          <w:lang w:val="zh-CN" w:eastAsia="zh-CN" w:bidi="ar-SA"/>
        </w:rPr>
        <w:t>各党各界，团结坚固</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不论军民，不分贫富。民族阵线，救国良方</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四万万众，坚决抵抗。民主共和，改革内政</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亿兆一心，战则必胜。还我河山，卫我国权。此物此志，永矢勿谖。经武整军，昭告列祖</w:t>
      </w:r>
      <w:r>
        <w:rPr>
          <w:rFonts w:hint="eastAsia" w:ascii="宋体" w:hAnsi="宋体" w:cs="宋体"/>
          <w:b w:val="0"/>
          <w:bCs w:val="0"/>
          <w:i w:val="0"/>
          <w:iCs w:val="0"/>
          <w:color w:val="auto"/>
          <w:kern w:val="0"/>
          <w:sz w:val="28"/>
          <w:szCs w:val="28"/>
          <w:lang w:val="zh-CN" w:eastAsia="zh-CN" w:bidi="ar-SA"/>
        </w:rPr>
        <w:t>。</w:t>
      </w:r>
      <w:r>
        <w:rPr>
          <w:rFonts w:hint="eastAsia" w:ascii="宋体" w:hAnsi="宋体" w:eastAsia="宋体" w:cs="宋体"/>
          <w:b w:val="0"/>
          <w:bCs w:val="0"/>
          <w:i w:val="0"/>
          <w:iCs w:val="0"/>
          <w:color w:val="auto"/>
          <w:kern w:val="0"/>
          <w:sz w:val="28"/>
          <w:szCs w:val="28"/>
          <w:lang w:val="zh-CN" w:eastAsia="zh-CN" w:bidi="ar-SA"/>
        </w:rPr>
        <w:t>实鉴临之，皇天后土。尚飨</w:t>
      </w:r>
      <w:r>
        <w:rPr>
          <w:rFonts w:hint="eastAsia" w:ascii="宋体" w:hAnsi="宋体" w:cs="宋体"/>
          <w:b w:val="0"/>
          <w:bCs w:val="0"/>
          <w:i w:val="0"/>
          <w:iCs w:val="0"/>
          <w:color w:val="auto"/>
          <w:kern w:val="0"/>
          <w:sz w:val="28"/>
          <w:szCs w:val="28"/>
          <w:lang w:val="zh-CN" w:eastAsia="zh-CN" w:bidi="ar-SA"/>
        </w:rPr>
        <w:t>！</w:t>
      </w:r>
    </w:p>
    <w:p w14:paraId="728E0FC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401" w:leftChars="267" w:right="0" w:rightChars="0" w:hanging="840" w:hangingChars="300"/>
        <w:jc w:val="both"/>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eastAsia="zh-CN" w:bidi="ar-SA"/>
        </w:rPr>
        <w:t>说明：1937年清明节，</w:t>
      </w:r>
      <w:r>
        <w:rPr>
          <w:rFonts w:hint="eastAsia" w:ascii="宋体" w:hAnsi="宋体" w:eastAsia="宋体" w:cs="宋体"/>
          <w:i w:val="0"/>
          <w:iCs w:val="0"/>
          <w:color w:val="auto"/>
          <w:kern w:val="0"/>
          <w:sz w:val="28"/>
          <w:szCs w:val="28"/>
          <w:lang w:val="en-US" w:eastAsia="zh-CN" w:bidi="ar-SA"/>
        </w:rPr>
        <w:t>为</w:t>
      </w:r>
      <w:r>
        <w:rPr>
          <w:rFonts w:hint="eastAsia" w:ascii="宋体" w:hAnsi="宋体" w:eastAsia="宋体" w:cs="宋体"/>
          <w:i w:val="0"/>
          <w:iCs w:val="0"/>
          <w:color w:val="auto"/>
          <w:kern w:val="0"/>
          <w:sz w:val="28"/>
          <w:szCs w:val="28"/>
          <w:lang w:val="zh-CN" w:eastAsia="zh-CN" w:bidi="ar-SA"/>
        </w:rPr>
        <w:t>表明合作抗日的政策，国共两党代表在陕西省中部县（今黄陵县）同祭黄帝</w:t>
      </w:r>
      <w:r>
        <w:rPr>
          <w:rFonts w:hint="eastAsia" w:ascii="宋体" w:hAnsi="宋体" w:cs="宋体"/>
          <w:i w:val="0"/>
          <w:iCs w:val="0"/>
          <w:color w:val="auto"/>
          <w:kern w:val="0"/>
          <w:sz w:val="28"/>
          <w:szCs w:val="28"/>
          <w:lang w:val="zh-CN" w:eastAsia="zh-CN" w:bidi="ar-SA"/>
        </w:rPr>
        <w:t>，毛泽东代表中国共产党作此祭文</w:t>
      </w:r>
      <w:r>
        <w:rPr>
          <w:rFonts w:hint="eastAsia" w:ascii="宋体" w:hAnsi="宋体" w:eastAsia="宋体" w:cs="宋体"/>
          <w:i w:val="0"/>
          <w:iCs w:val="0"/>
          <w:color w:val="auto"/>
          <w:kern w:val="0"/>
          <w:sz w:val="28"/>
          <w:szCs w:val="28"/>
          <w:lang w:val="zh-CN" w:eastAsia="zh-CN" w:bidi="ar-SA"/>
        </w:rPr>
        <w:t>。祭文</w:t>
      </w:r>
      <w:r>
        <w:rPr>
          <w:rFonts w:hint="eastAsia" w:ascii="宋体" w:hAnsi="宋体" w:cs="宋体"/>
          <w:i w:val="0"/>
          <w:iCs w:val="0"/>
          <w:color w:val="auto"/>
          <w:kern w:val="0"/>
          <w:sz w:val="28"/>
          <w:szCs w:val="28"/>
          <w:lang w:val="zh-CN" w:eastAsia="zh-CN" w:bidi="ar-SA"/>
        </w:rPr>
        <w:t>充满古风，</w:t>
      </w:r>
      <w:r>
        <w:rPr>
          <w:rFonts w:hint="eastAsia" w:ascii="宋体" w:hAnsi="宋体" w:eastAsia="宋体" w:cs="宋体"/>
          <w:i w:val="0"/>
          <w:iCs w:val="0"/>
          <w:color w:val="auto"/>
          <w:kern w:val="0"/>
          <w:sz w:val="28"/>
          <w:szCs w:val="28"/>
          <w:lang w:val="zh-CN" w:eastAsia="zh-CN" w:bidi="ar-SA"/>
        </w:rPr>
        <w:t>既有对中华民族的钦佩、赞叹之情，又充满了对联合抗敌的祈盼，对中国未来的憧憬。</w:t>
      </w:r>
    </w:p>
    <w:p w14:paraId="016DB2F4">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lang w:val="en-US" w:eastAsia="zh-CN"/>
        </w:rPr>
      </w:pPr>
    </w:p>
    <w:p w14:paraId="4B3B653F">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sz w:val="28"/>
          <w:szCs w:val="28"/>
          <w:lang w:val="en-US" w:eastAsia="zh-CN"/>
        </w:rPr>
        <w:t>2.</w:t>
      </w:r>
      <w:r>
        <w:rPr>
          <w:rFonts w:hint="eastAsia" w:ascii="宋体" w:hAnsi="宋体" w:eastAsia="宋体" w:cs="宋体"/>
          <w:i w:val="0"/>
          <w:iCs w:val="0"/>
          <w:color w:val="auto"/>
          <w:sz w:val="28"/>
          <w:szCs w:val="28"/>
          <w:lang w:eastAsia="zh-CN"/>
        </w:rPr>
        <w:t>诗</w:t>
      </w:r>
      <w:r>
        <w:rPr>
          <w:rFonts w:hint="eastAsia" w:ascii="宋体" w:hAnsi="宋体" w:eastAsia="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en-US" w:eastAsia="zh-CN"/>
        </w:rPr>
        <w:t>1943年</w:t>
      </w:r>
      <w:r>
        <w:rPr>
          <w:rFonts w:hint="eastAsia" w:ascii="宋体" w:hAnsi="宋体" w:eastAsia="宋体" w:cs="宋体"/>
          <w:i w:val="0"/>
          <w:iCs w:val="0"/>
          <w:color w:val="auto"/>
          <w:kern w:val="0"/>
          <w:sz w:val="28"/>
          <w:szCs w:val="28"/>
          <w:lang w:val="zh-CN"/>
        </w:rPr>
        <w:t>《五律·挽戴安澜将军》</w:t>
      </w:r>
      <w:r>
        <w:rPr>
          <w:rFonts w:hint="eastAsia" w:ascii="宋体" w:hAnsi="宋体" w:cs="宋体"/>
          <w:i w:val="0"/>
          <w:iCs w:val="0"/>
          <w:color w:val="auto"/>
          <w:kern w:val="0"/>
          <w:sz w:val="28"/>
          <w:szCs w:val="28"/>
          <w:lang w:val="en-US" w:eastAsia="zh-CN"/>
        </w:rPr>
        <w:t>【无手稿】</w:t>
      </w:r>
    </w:p>
    <w:p w14:paraId="3EBDAB53">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外侮需人御，将军赋采薇。</w:t>
      </w:r>
    </w:p>
    <w:p w14:paraId="4C73FEC0">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师称机械化，勇夺虎罴威。</w:t>
      </w:r>
    </w:p>
    <w:p w14:paraId="309B4F7A">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浴血东瓜守，驱倭棠吉归。</w:t>
      </w:r>
    </w:p>
    <w:p w14:paraId="7A7D6EB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沙场竟殒命，壮志也无违。</w:t>
      </w:r>
    </w:p>
    <w:p w14:paraId="6AFB562D">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1943年</w:t>
      </w:r>
      <w:r>
        <w:rPr>
          <w:rFonts w:hint="eastAsia" w:ascii="宋体" w:hAnsi="宋体" w:cs="宋体"/>
          <w:i w:val="0"/>
          <w:iCs w:val="0"/>
          <w:color w:val="auto"/>
          <w:kern w:val="0"/>
          <w:sz w:val="28"/>
          <w:szCs w:val="28"/>
          <w:lang w:val="en-US" w:eastAsia="zh-CN"/>
        </w:rPr>
        <w:t>3月</w:t>
      </w:r>
      <w:r>
        <w:rPr>
          <w:rFonts w:hint="eastAsia" w:ascii="宋体" w:hAnsi="宋体" w:eastAsia="宋体" w:cs="宋体"/>
          <w:i w:val="0"/>
          <w:iCs w:val="0"/>
          <w:color w:val="auto"/>
          <w:kern w:val="0"/>
          <w:sz w:val="28"/>
          <w:szCs w:val="28"/>
          <w:lang w:val="en-US" w:eastAsia="zh-CN"/>
        </w:rPr>
        <w:t>，毛泽东作挽戴安澜将军的五律诗</w:t>
      </w:r>
      <w:r>
        <w:rPr>
          <w:rFonts w:hint="eastAsia" w:ascii="宋体" w:hAnsi="宋体" w:cs="宋体"/>
          <w:i w:val="0"/>
          <w:iCs w:val="0"/>
          <w:color w:val="auto"/>
          <w:kern w:val="0"/>
          <w:sz w:val="28"/>
          <w:szCs w:val="28"/>
          <w:lang w:val="en-US" w:eastAsia="zh-CN"/>
        </w:rPr>
        <w:t>。</w:t>
      </w:r>
      <w:r>
        <w:rPr>
          <w:rFonts w:hint="eastAsia" w:ascii="宋体" w:hAnsi="宋体" w:eastAsia="宋体" w:cs="宋体"/>
          <w:i w:val="0"/>
          <w:iCs w:val="0"/>
          <w:color w:val="auto"/>
          <w:kern w:val="0"/>
          <w:sz w:val="28"/>
          <w:szCs w:val="28"/>
          <w:lang w:val="en-US" w:eastAsia="zh-CN"/>
        </w:rPr>
        <w:t>戴为国民党陆军少将，1942年3月率军入缅英勇奋战，重创日军，5月不幸牺牲。该诗是英雄的赞歌，颂扬包括戴在内的全体抗日将士。</w:t>
      </w:r>
    </w:p>
    <w:p w14:paraId="73FD618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cs="宋体"/>
          <w:i w:val="0"/>
          <w:iCs w:val="0"/>
          <w:color w:val="auto"/>
          <w:kern w:val="0"/>
          <w:sz w:val="28"/>
          <w:szCs w:val="28"/>
          <w:lang w:val="en-US" w:eastAsia="zh-CN" w:bidi="ar"/>
        </w:rPr>
      </w:pPr>
      <w:bookmarkStart w:id="25" w:name="_Toc918790508"/>
    </w:p>
    <w:p w14:paraId="56B1F24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组合陈列：</w:t>
      </w:r>
    </w:p>
    <w:p w14:paraId="7F9CF2A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default" w:ascii="宋体" w:hAnsi="宋体" w:eastAsia="宋体" w:cs="宋体"/>
          <w:i w:val="0"/>
          <w:iCs w:val="0"/>
          <w:color w:val="auto"/>
          <w:kern w:val="0"/>
          <w:sz w:val="28"/>
          <w:szCs w:val="28"/>
          <w:lang w:val="en-US" w:eastAsia="zh-CN" w:bidi="ar-SA"/>
        </w:rPr>
      </w:pPr>
      <w:bookmarkStart w:id="26" w:name="_Toc179990709"/>
      <w:r>
        <w:rPr>
          <w:rFonts w:hint="eastAsia" w:ascii="宋体" w:hAnsi="宋体" w:eastAsia="宋体" w:cs="宋体"/>
          <w:i w:val="0"/>
          <w:iCs w:val="0"/>
          <w:color w:val="auto"/>
          <w:kern w:val="0"/>
          <w:sz w:val="28"/>
          <w:szCs w:val="28"/>
          <w:lang w:val="en-US" w:eastAsia="zh-CN" w:bidi="ar"/>
        </w:rPr>
        <w:t>①</w:t>
      </w:r>
      <w:r>
        <w:rPr>
          <w:rFonts w:hint="eastAsia" w:ascii="宋体" w:hAnsi="宋体" w:cs="宋体"/>
          <w:i w:val="0"/>
          <w:iCs w:val="0"/>
          <w:color w:val="auto"/>
          <w:kern w:val="0"/>
          <w:sz w:val="28"/>
          <w:szCs w:val="28"/>
          <w:lang w:val="en-US" w:eastAsia="zh-CN"/>
        </w:rPr>
        <w:t>照：1947年延安全景</w:t>
      </w:r>
    </w:p>
    <w:p w14:paraId="4B0A530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SA"/>
        </w:rPr>
        <w:t>说明：1947</w:t>
      </w:r>
      <w:r>
        <w:rPr>
          <w:rFonts w:hint="eastAsia" w:ascii="宋体" w:hAnsi="宋体" w:cs="宋体"/>
          <w:i w:val="0"/>
          <w:iCs w:val="0"/>
          <w:color w:val="auto"/>
          <w:kern w:val="0"/>
          <w:sz w:val="28"/>
          <w:szCs w:val="28"/>
          <w:lang w:val="en-US" w:eastAsia="zh-CN" w:bidi="ar-SA"/>
        </w:rPr>
        <w:t>年春，延安街景。</w:t>
      </w:r>
    </w:p>
    <w:p w14:paraId="418FA72D">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②</w:t>
      </w:r>
      <w:r>
        <w:rPr>
          <w:rFonts w:hint="eastAsia" w:ascii="宋体" w:hAnsi="宋体" w:cs="宋体"/>
          <w:i w:val="0"/>
          <w:iCs w:val="0"/>
          <w:color w:val="auto"/>
          <w:kern w:val="0"/>
          <w:sz w:val="28"/>
          <w:szCs w:val="28"/>
          <w:lang w:val="en-US" w:eastAsia="zh-CN" w:bidi="ar"/>
        </w:rPr>
        <w:t>诗</w:t>
      </w:r>
      <w:r>
        <w:rPr>
          <w:rFonts w:hint="eastAsia" w:ascii="宋体" w:hAnsi="宋体" w:eastAsia="宋体" w:cs="宋体"/>
          <w:i w:val="0"/>
          <w:iCs w:val="0"/>
          <w:color w:val="auto"/>
          <w:kern w:val="0"/>
          <w:sz w:val="28"/>
          <w:szCs w:val="28"/>
          <w:lang w:val="en-US" w:eastAsia="zh-CN" w:bidi="ar"/>
        </w:rPr>
        <w:t>：1947年《五律·张冠道中》</w:t>
      </w:r>
      <w:bookmarkEnd w:id="26"/>
      <w:r>
        <w:rPr>
          <w:rFonts w:hint="eastAsia" w:ascii="宋体" w:hAnsi="宋体" w:cs="宋体"/>
          <w:i w:val="0"/>
          <w:iCs w:val="0"/>
          <w:color w:val="auto"/>
          <w:kern w:val="0"/>
          <w:sz w:val="28"/>
          <w:szCs w:val="28"/>
          <w:lang w:val="en-US" w:eastAsia="zh-CN"/>
        </w:rPr>
        <w:t>【无手稿】</w:t>
      </w:r>
    </w:p>
    <w:p w14:paraId="7A932512">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朝雾弥琼宇，征马嘶北风。</w:t>
      </w:r>
    </w:p>
    <w:p w14:paraId="7C55FFCC">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露湿尘难染，霜笼鸦不惊。</w:t>
      </w:r>
    </w:p>
    <w:p w14:paraId="0CAFBE2B">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戎衣犹铁甲，须眉等银冰。</w:t>
      </w:r>
    </w:p>
    <w:p w14:paraId="61027658">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踟蹰张冠道，恍若塞上行。</w:t>
      </w:r>
    </w:p>
    <w:p w14:paraId="1ADA670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401" w:leftChars="267" w:right="0" w:rightChars="0" w:hanging="840" w:hangingChars="300"/>
        <w:jc w:val="both"/>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zh-CN" w:eastAsia="zh-CN" w:bidi="ar-SA"/>
        </w:rPr>
        <w:t>说明：1947年3月，</w:t>
      </w:r>
      <w:r>
        <w:rPr>
          <w:rFonts w:hint="eastAsia" w:ascii="宋体" w:hAnsi="宋体" w:cs="宋体"/>
          <w:i w:val="0"/>
          <w:iCs w:val="0"/>
          <w:color w:val="auto"/>
          <w:kern w:val="0"/>
          <w:sz w:val="28"/>
          <w:szCs w:val="28"/>
          <w:lang w:val="en-US" w:eastAsia="zh-CN" w:bidi="ar-SA"/>
        </w:rPr>
        <w:t>胡宗南指挥国民党军14万余人向中共中央所在地延安发动进攻，毛泽东率领中共中央机关撤离延安，</w:t>
      </w:r>
      <w:r>
        <w:rPr>
          <w:rFonts w:hint="eastAsia" w:ascii="宋体" w:hAnsi="宋体" w:eastAsia="宋体" w:cs="宋体"/>
          <w:i w:val="0"/>
          <w:iCs w:val="0"/>
          <w:color w:val="auto"/>
          <w:kern w:val="0"/>
          <w:sz w:val="28"/>
          <w:szCs w:val="28"/>
          <w:lang w:val="zh-CN" w:eastAsia="zh-CN" w:bidi="ar-SA"/>
        </w:rPr>
        <w:t>开始了历时一年的艰苦的陕北转战。这首五言律诗</w:t>
      </w:r>
      <w:r>
        <w:rPr>
          <w:rFonts w:hint="eastAsia" w:ascii="宋体" w:hAnsi="宋体" w:eastAsia="宋体" w:cs="宋体"/>
          <w:i w:val="0"/>
          <w:iCs w:val="0"/>
          <w:color w:val="auto"/>
          <w:kern w:val="0"/>
          <w:sz w:val="28"/>
          <w:szCs w:val="28"/>
          <w:lang w:val="en-US" w:eastAsia="zh-CN" w:bidi="ar-SA"/>
        </w:rPr>
        <w:t>便是在此期间所写。</w:t>
      </w:r>
      <w:r>
        <w:rPr>
          <w:rFonts w:hint="eastAsia" w:ascii="宋体" w:hAnsi="宋体" w:eastAsia="宋体" w:cs="宋体"/>
          <w:i w:val="0"/>
          <w:iCs w:val="0"/>
          <w:color w:val="auto"/>
          <w:kern w:val="0"/>
          <w:sz w:val="28"/>
          <w:szCs w:val="28"/>
          <w:lang w:val="zh-CN" w:eastAsia="zh-CN" w:bidi="ar-SA"/>
        </w:rPr>
        <w:t>全诗凝滞、沉重，蕴含着敌情紧急、行军艰险以及</w:t>
      </w:r>
      <w:r>
        <w:rPr>
          <w:rFonts w:hint="eastAsia" w:ascii="宋体" w:hAnsi="宋体" w:cs="宋体"/>
          <w:i w:val="0"/>
          <w:iCs w:val="0"/>
          <w:color w:val="auto"/>
          <w:kern w:val="0"/>
          <w:sz w:val="28"/>
          <w:szCs w:val="28"/>
          <w:lang w:val="zh-CN" w:eastAsia="zh-CN" w:bidi="ar-SA"/>
        </w:rPr>
        <w:t>作者</w:t>
      </w:r>
      <w:r>
        <w:rPr>
          <w:rFonts w:hint="eastAsia" w:ascii="宋体" w:hAnsi="宋体" w:eastAsia="宋体" w:cs="宋体"/>
          <w:i w:val="0"/>
          <w:iCs w:val="0"/>
          <w:color w:val="auto"/>
          <w:kern w:val="0"/>
          <w:sz w:val="28"/>
          <w:szCs w:val="28"/>
          <w:lang w:val="zh-CN" w:eastAsia="zh-CN" w:bidi="ar-SA"/>
        </w:rPr>
        <w:t>在防御作战阶段中某种无奈和压抑的心境等深刻寓意。</w:t>
      </w:r>
    </w:p>
    <w:p w14:paraId="6B5A6140">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
        </w:rPr>
      </w:pPr>
      <w:bookmarkStart w:id="27" w:name="_Toc1446871187"/>
      <w:r>
        <w:rPr>
          <w:rFonts w:hint="eastAsia" w:ascii="宋体" w:hAnsi="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bidi="ar"/>
        </w:rPr>
        <w:t>诗</w:t>
      </w:r>
      <w:r>
        <w:rPr>
          <w:rFonts w:hint="eastAsia" w:ascii="宋体" w:hAnsi="宋体" w:eastAsia="宋体" w:cs="宋体"/>
          <w:i w:val="0"/>
          <w:iCs w:val="0"/>
          <w:color w:val="auto"/>
          <w:kern w:val="0"/>
          <w:sz w:val="28"/>
          <w:szCs w:val="28"/>
          <w:lang w:val="en-US" w:eastAsia="zh-CN" w:bidi="ar"/>
        </w:rPr>
        <w:t>：1947年《五律·喜闻捷报》</w:t>
      </w:r>
      <w:bookmarkEnd w:id="27"/>
      <w:r>
        <w:rPr>
          <w:rFonts w:hint="eastAsia" w:ascii="宋体" w:hAnsi="宋体" w:cs="宋体"/>
          <w:i w:val="0"/>
          <w:iCs w:val="0"/>
          <w:color w:val="auto"/>
          <w:kern w:val="0"/>
          <w:sz w:val="28"/>
          <w:szCs w:val="28"/>
          <w:lang w:val="en-US" w:eastAsia="zh-CN"/>
        </w:rPr>
        <w:t>【无手稿】</w:t>
      </w:r>
    </w:p>
    <w:p w14:paraId="5AAC6C39">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秋风度河上，大野入苍穹。</w:t>
      </w:r>
    </w:p>
    <w:p w14:paraId="2A062107">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佳令随人至，明月傍云生。</w:t>
      </w:r>
    </w:p>
    <w:p w14:paraId="76A67FF5">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故里鸿音绝，妻儿信未通。</w:t>
      </w:r>
    </w:p>
    <w:p w14:paraId="7405293A">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outlineLvl w:val="1"/>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
        </w:rPr>
        <w:t>满宇频翘望，凯歌奏边城。</w:t>
      </w:r>
    </w:p>
    <w:p w14:paraId="5D14AAF8">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1401" w:leftChars="267" w:right="0" w:rightChars="0" w:hanging="840" w:hangingChars="300"/>
        <w:jc w:val="both"/>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en-US" w:eastAsia="zh-CN" w:bidi="ar-SA"/>
        </w:rPr>
        <w:t>说明：1947年7月开始，中国人民解放军由战略防御转入战略进攻。</w:t>
      </w:r>
      <w:r>
        <w:rPr>
          <w:rFonts w:hint="eastAsia" w:ascii="宋体" w:hAnsi="宋体" w:cs="宋体"/>
          <w:i w:val="0"/>
          <w:iCs w:val="0"/>
          <w:color w:val="auto"/>
          <w:kern w:val="0"/>
          <w:sz w:val="28"/>
          <w:szCs w:val="28"/>
          <w:lang w:val="en-US" w:eastAsia="zh-CN" w:bidi="ar-SA"/>
        </w:rPr>
        <w:t>转战陕北途中，</w:t>
      </w:r>
      <w:r>
        <w:rPr>
          <w:rFonts w:hint="eastAsia" w:ascii="宋体" w:hAnsi="宋体" w:eastAsia="宋体" w:cs="宋体"/>
          <w:i w:val="0"/>
          <w:iCs w:val="0"/>
          <w:color w:val="auto"/>
          <w:kern w:val="0"/>
          <w:sz w:val="28"/>
          <w:szCs w:val="28"/>
          <w:lang w:val="en-US" w:eastAsia="zh-CN" w:bidi="ar-SA"/>
        </w:rPr>
        <w:t>毛泽东接连收到收复青化砭、蟠龙等捷报，又逢中秋佳节，故作此诗。全文明快、喜悦，</w:t>
      </w:r>
      <w:r>
        <w:rPr>
          <w:rFonts w:hint="eastAsia" w:ascii="宋体" w:hAnsi="宋体" w:eastAsia="宋体" w:cs="宋体"/>
          <w:i w:val="0"/>
          <w:iCs w:val="0"/>
          <w:color w:val="auto"/>
          <w:kern w:val="0"/>
          <w:sz w:val="28"/>
          <w:szCs w:val="28"/>
          <w:lang w:val="zh-CN" w:eastAsia="zh-CN" w:bidi="ar-SA"/>
        </w:rPr>
        <w:t>借景寄情，对革命战争胜利进展的喜悦，溢于言表。</w:t>
      </w:r>
    </w:p>
    <w:p w14:paraId="751AE88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cs="宋体"/>
          <w:i w:val="0"/>
          <w:iCs w:val="0"/>
          <w:color w:val="auto"/>
          <w:kern w:val="0"/>
          <w:sz w:val="28"/>
          <w:szCs w:val="28"/>
          <w:lang w:val="en-US" w:eastAsia="zh-CN" w:bidi="ar"/>
        </w:rPr>
      </w:pPr>
    </w:p>
    <w:p w14:paraId="26BCC42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4.</w:t>
      </w:r>
      <w:r>
        <w:rPr>
          <w:rFonts w:hint="eastAsia" w:ascii="宋体" w:hAnsi="宋体" w:eastAsia="宋体" w:cs="宋体"/>
          <w:i w:val="0"/>
          <w:iCs w:val="0"/>
          <w:color w:val="auto"/>
          <w:kern w:val="0"/>
          <w:sz w:val="28"/>
          <w:szCs w:val="28"/>
          <w:lang w:val="en-US" w:eastAsia="zh-CN" w:bidi="ar"/>
        </w:rPr>
        <w:t>组合陈列：</w:t>
      </w:r>
    </w:p>
    <w:p w14:paraId="15649A5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w:t>
      </w:r>
      <w:r>
        <w:rPr>
          <w:rFonts w:hint="eastAsia" w:ascii="宋体" w:hAnsi="宋体" w:cs="宋体"/>
          <w:i w:val="0"/>
          <w:iCs w:val="0"/>
          <w:color w:val="auto"/>
          <w:kern w:val="0"/>
          <w:sz w:val="28"/>
          <w:szCs w:val="28"/>
          <w:lang w:val="en-US" w:eastAsia="zh-CN" w:bidi="ar"/>
        </w:rPr>
        <w:t>诗</w:t>
      </w:r>
      <w:r>
        <w:rPr>
          <w:rFonts w:hint="eastAsia" w:ascii="宋体" w:hAnsi="宋体" w:eastAsia="宋体" w:cs="宋体"/>
          <w:i w:val="0"/>
          <w:iCs w:val="0"/>
          <w:color w:val="auto"/>
          <w:kern w:val="0"/>
          <w:sz w:val="28"/>
          <w:szCs w:val="28"/>
          <w:lang w:val="en-US" w:eastAsia="zh-CN" w:bidi="ar"/>
        </w:rPr>
        <w:t>：1949年4月《七律·人民解放军占领南京》</w:t>
      </w:r>
      <w:bookmarkEnd w:id="25"/>
      <w:r>
        <w:rPr>
          <w:rFonts w:hint="eastAsia" w:ascii="宋体" w:hAnsi="宋体" w:eastAsia="宋体" w:cs="宋体"/>
          <w:i w:val="0"/>
          <w:iCs w:val="0"/>
          <w:color w:val="auto"/>
          <w:kern w:val="0"/>
          <w:sz w:val="28"/>
          <w:szCs w:val="28"/>
          <w:lang w:val="en-US" w:eastAsia="zh-CN"/>
        </w:rPr>
        <w:t>★★★（重点展示）</w:t>
      </w:r>
    </w:p>
    <w:p w14:paraId="5FE9386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钟山风雨起苍黄，百万雄师过大江。</w:t>
      </w:r>
    </w:p>
    <w:p w14:paraId="13455C5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虎踞</w:t>
      </w:r>
      <w:r>
        <w:rPr>
          <w:rFonts w:hint="eastAsia" w:ascii="宋体" w:hAnsi="宋体" w:cs="宋体"/>
          <w:i w:val="0"/>
          <w:iCs w:val="0"/>
          <w:color w:val="auto"/>
          <w:kern w:val="0"/>
          <w:sz w:val="28"/>
          <w:szCs w:val="28"/>
          <w:lang w:val="en-US" w:eastAsia="zh-CN"/>
        </w:rPr>
        <w:t>【</w:t>
      </w:r>
      <w:r>
        <w:rPr>
          <w:rFonts w:hint="eastAsia" w:ascii="仿宋_GB2312" w:hAnsi="宋体" w:eastAsia="仿宋_GB2312"/>
          <w:i w:val="0"/>
          <w:iCs w:val="0"/>
          <w:color w:val="auto"/>
          <w:sz w:val="30"/>
          <w:szCs w:val="30"/>
        </w:rPr>
        <w:t>据</w:t>
      </w:r>
      <w:r>
        <w:rPr>
          <w:rFonts w:hint="eastAsia" w:ascii="宋体" w:hAnsi="宋体" w:cs="宋体"/>
          <w:i w:val="0"/>
          <w:iCs w:val="0"/>
          <w:color w:val="auto"/>
          <w:kern w:val="0"/>
          <w:sz w:val="28"/>
          <w:szCs w:val="28"/>
          <w:lang w:val="en-US" w:eastAsia="zh-CN"/>
        </w:rPr>
        <w:t>】</w:t>
      </w:r>
      <w:r>
        <w:rPr>
          <w:rFonts w:hint="eastAsia" w:ascii="宋体" w:hAnsi="宋体" w:eastAsia="宋体" w:cs="宋体"/>
          <w:i w:val="0"/>
          <w:iCs w:val="0"/>
          <w:color w:val="auto"/>
          <w:kern w:val="0"/>
          <w:sz w:val="28"/>
          <w:szCs w:val="28"/>
          <w:lang w:val="en-US" w:eastAsia="zh-CN"/>
        </w:rPr>
        <w:t>龙盘今胜昔，天翻地覆慨而慷。</w:t>
      </w:r>
    </w:p>
    <w:p w14:paraId="3ED25FF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宜将剩勇追穷寇，不可沽名学霸王。</w:t>
      </w:r>
    </w:p>
    <w:p w14:paraId="1260F95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天若</w:t>
      </w:r>
      <w:r>
        <w:rPr>
          <w:rFonts w:hint="eastAsia" w:ascii="宋体" w:hAnsi="宋体" w:cs="宋体"/>
          <w:i w:val="0"/>
          <w:iCs w:val="0"/>
          <w:color w:val="auto"/>
          <w:kern w:val="0"/>
          <w:sz w:val="28"/>
          <w:szCs w:val="28"/>
          <w:lang w:val="en-US" w:eastAsia="zh-CN"/>
        </w:rPr>
        <w:t>【</w:t>
      </w:r>
      <w:r>
        <w:rPr>
          <w:rFonts w:hint="eastAsia" w:ascii="仿宋_GB2312" w:hAnsi="宋体" w:eastAsia="仿宋_GB2312"/>
          <w:i w:val="0"/>
          <w:iCs w:val="0"/>
          <w:color w:val="auto"/>
          <w:sz w:val="30"/>
          <w:szCs w:val="30"/>
        </w:rPr>
        <w:t>未</w:t>
      </w:r>
      <w:r>
        <w:rPr>
          <w:rFonts w:hint="eastAsia" w:ascii="宋体" w:hAnsi="宋体" w:cs="宋体"/>
          <w:i w:val="0"/>
          <w:iCs w:val="0"/>
          <w:color w:val="auto"/>
          <w:kern w:val="0"/>
          <w:sz w:val="28"/>
          <w:szCs w:val="28"/>
          <w:lang w:val="en-US" w:eastAsia="zh-CN"/>
        </w:rPr>
        <w:t>】</w:t>
      </w:r>
      <w:r>
        <w:rPr>
          <w:rFonts w:hint="eastAsia" w:ascii="宋体" w:hAnsi="宋体" w:eastAsia="宋体" w:cs="宋体"/>
          <w:i w:val="0"/>
          <w:iCs w:val="0"/>
          <w:color w:val="auto"/>
          <w:kern w:val="0"/>
          <w:sz w:val="28"/>
          <w:szCs w:val="28"/>
          <w:lang w:val="en-US" w:eastAsia="zh-CN"/>
        </w:rPr>
        <w:t>有情天亦老，人间正道是沧桑。</w:t>
      </w:r>
    </w:p>
    <w:p w14:paraId="6491BE0F">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341A9AC6">
      <w:pPr>
        <w:pageBreakBefore w:val="0"/>
        <w:kinsoku/>
        <w:wordWrap/>
        <w:overflowPunct/>
        <w:topLinePunct w:val="0"/>
        <w:autoSpaceDE/>
        <w:autoSpaceDN/>
        <w:bidi w:val="0"/>
        <w:adjustRightInd/>
        <w:snapToGrid/>
        <w:spacing w:line="500" w:lineRule="exact"/>
        <w:ind w:left="1401" w:leftChars="267" w:hanging="840" w:hangingChars="3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rPr>
        <w:t>1949年4月21日，中国人民解放军百万大军突破长江天险，23日占领南京</w:t>
      </w:r>
      <w:r>
        <w:rPr>
          <w:rFonts w:hint="eastAsia" w:ascii="宋体" w:hAnsi="宋体" w:cs="宋体"/>
          <w:i w:val="0"/>
          <w:iCs w:val="0"/>
          <w:color w:val="auto"/>
          <w:kern w:val="0"/>
          <w:sz w:val="28"/>
          <w:szCs w:val="28"/>
          <w:lang w:val="en-US" w:eastAsia="zh-CN"/>
        </w:rPr>
        <w:t>总统府。</w:t>
      </w:r>
      <w:r>
        <w:rPr>
          <w:rFonts w:hint="eastAsia" w:ascii="宋体" w:hAnsi="宋体" w:eastAsia="宋体" w:cs="宋体"/>
          <w:i w:val="0"/>
          <w:iCs w:val="0"/>
          <w:color w:val="auto"/>
          <w:kern w:val="0"/>
          <w:sz w:val="28"/>
          <w:szCs w:val="28"/>
          <w:lang w:val="zh-CN"/>
        </w:rPr>
        <w:t>毛泽东闻讯赋诗</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对这一事件给予了热情的歌颂和崇高的评价</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并揭示了这一事件发生的必然历史原因</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提出了南京解放后将革命进行到底的战略指导思想。</w:t>
      </w:r>
    </w:p>
    <w:p w14:paraId="1EA2B91E">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bidi="ar"/>
        </w:rPr>
        <w:t>②</w:t>
      </w:r>
      <w:r>
        <w:rPr>
          <w:rFonts w:hint="eastAsia" w:ascii="宋体" w:hAnsi="宋体" w:cs="宋体"/>
          <w:i w:val="0"/>
          <w:iCs w:val="0"/>
          <w:color w:val="auto"/>
          <w:kern w:val="0"/>
          <w:sz w:val="28"/>
          <w:szCs w:val="28"/>
          <w:lang w:val="en-US" w:eastAsia="zh-CN"/>
        </w:rPr>
        <w:t>文字：对</w:t>
      </w:r>
      <w:r>
        <w:rPr>
          <w:rFonts w:hint="eastAsia" w:ascii="宋体" w:hAnsi="宋体" w:eastAsia="宋体" w:cs="宋体"/>
          <w:i w:val="0"/>
          <w:iCs w:val="0"/>
          <w:color w:val="auto"/>
          <w:kern w:val="0"/>
          <w:sz w:val="28"/>
          <w:szCs w:val="28"/>
          <w:lang w:val="en-US" w:eastAsia="zh-CN" w:bidi="ar"/>
        </w:rPr>
        <w:t>《七律·人民解放军占领南京》</w:t>
      </w:r>
      <w:r>
        <w:rPr>
          <w:rFonts w:hint="eastAsia" w:ascii="宋体" w:hAnsi="宋体" w:cs="宋体"/>
          <w:i w:val="0"/>
          <w:iCs w:val="0"/>
          <w:color w:val="auto"/>
          <w:kern w:val="0"/>
          <w:sz w:val="28"/>
          <w:szCs w:val="28"/>
          <w:lang w:val="en-US" w:eastAsia="zh-CN" w:bidi="ar"/>
        </w:rPr>
        <w:t>的批注</w:t>
      </w:r>
    </w:p>
    <w:p w14:paraId="0D447441">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“天若有情天亦老”。这是借用李贺的句子。与</w:t>
      </w:r>
    </w:p>
    <w:p w14:paraId="7D2020EF">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人间比，天是不老的。其实天也有发生、发展、衰亡。天是自然界，包括有机界，如细菌、动物。自然界、人类社会，一样有发生和灭亡的过程。社会上的阶级，有兴起，有灭亡。</w:t>
      </w:r>
    </w:p>
    <w:p w14:paraId="359A8A44">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③物：关于人民解放军渡江新闻稿</w:t>
      </w:r>
    </w:p>
    <w:p w14:paraId="3F3EE0AB">
      <w:pPr>
        <w:pageBreakBefore w:val="0"/>
        <w:kinsoku/>
        <w:wordWrap/>
        <w:overflowPunct/>
        <w:topLinePunct w:val="0"/>
        <w:autoSpaceDE/>
        <w:autoSpaceDN/>
        <w:bidi w:val="0"/>
        <w:adjustRightInd/>
        <w:snapToGrid/>
        <w:spacing w:line="500" w:lineRule="exact"/>
        <w:ind w:left="1400" w:hanging="1400" w:hangingChars="5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    说明：1949年4月22日，毛泽东为新华社起草的关于中国人民解放军胜利渡江的通讯。</w:t>
      </w:r>
    </w:p>
    <w:p w14:paraId="7E3333F5">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④照：占领南京总统府</w:t>
      </w:r>
    </w:p>
    <w:p w14:paraId="1A013D35">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说明：人民解放军占领国民党南京总统府。</w:t>
      </w:r>
    </w:p>
    <w:p w14:paraId="041CAA27">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⑤文照：缴获的南京总统府的日历</w:t>
      </w:r>
    </w:p>
    <w:p w14:paraId="5DC9EC8E">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说明：南京总统府内总统办公室的日历。</w:t>
      </w:r>
    </w:p>
    <w:p w14:paraId="67FF762A">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⑥背景照：毛泽东手迹（人民的胜利）</w:t>
      </w:r>
    </w:p>
    <w:p w14:paraId="2A1899C9">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b/>
          <w:bCs/>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rPr>
        <w:t xml:space="preserve">    </w:t>
      </w:r>
    </w:p>
    <w:p w14:paraId="08828836">
      <w:pPr>
        <w:pageBreakBefore w:val="0"/>
        <w:tabs>
          <w:tab w:val="left" w:pos="1260"/>
        </w:tabs>
        <w:kinsoku/>
        <w:wordWrap/>
        <w:overflowPunct/>
        <w:topLinePunct w:val="0"/>
        <w:autoSpaceDE/>
        <w:autoSpaceDN/>
        <w:bidi w:val="0"/>
        <w:adjustRightInd/>
        <w:snapToGrid/>
        <w:spacing w:line="500" w:lineRule="exact"/>
        <w:ind w:firstLine="562" w:firstLineChars="200"/>
        <w:jc w:val="center"/>
        <w:textAlignment w:val="auto"/>
        <w:rPr>
          <w:rFonts w:hint="eastAsia" w:ascii="宋体" w:hAnsi="宋体" w:cs="宋体"/>
          <w:b/>
          <w:bCs/>
          <w:i w:val="0"/>
          <w:iCs w:val="0"/>
          <w:color w:val="auto"/>
          <w:kern w:val="0"/>
          <w:sz w:val="28"/>
          <w:szCs w:val="28"/>
          <w:lang w:val="en-US" w:eastAsia="zh-CN" w:bidi="ar-SA"/>
        </w:rPr>
      </w:pPr>
      <w:r>
        <w:rPr>
          <w:rFonts w:hint="eastAsia" w:ascii="宋体" w:hAnsi="宋体" w:cs="宋体"/>
          <w:b/>
          <w:bCs/>
          <w:i w:val="0"/>
          <w:iCs w:val="0"/>
          <w:color w:val="auto"/>
          <w:kern w:val="0"/>
          <w:sz w:val="28"/>
          <w:szCs w:val="28"/>
          <w:lang w:val="en-US" w:eastAsia="zh-CN" w:bidi="ar-SA"/>
        </w:rPr>
        <w:t>第二篇章总说明：</w:t>
      </w:r>
    </w:p>
    <w:p w14:paraId="02177EF4">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毛泽东曾说“我们中华民族有同自己的敌人血战到底的气</w:t>
      </w:r>
      <w:r>
        <w:rPr>
          <w:rFonts w:hint="eastAsia" w:ascii="宋体" w:hAnsi="宋体" w:cs="宋体"/>
          <w:i w:val="0"/>
          <w:iCs w:val="0"/>
          <w:color w:val="auto"/>
          <w:kern w:val="0"/>
          <w:sz w:val="28"/>
          <w:szCs w:val="28"/>
          <w:lang w:val="zh-CN" w:eastAsia="zh-CN" w:bidi="ar-SA"/>
        </w:rPr>
        <w:t>概，</w:t>
      </w:r>
      <w:r>
        <w:rPr>
          <w:rFonts w:hint="eastAsia" w:ascii="宋体" w:hAnsi="宋体" w:cs="宋体"/>
          <w:i w:val="0"/>
          <w:iCs w:val="0"/>
          <w:color w:val="auto"/>
          <w:kern w:val="0"/>
          <w:sz w:val="28"/>
          <w:szCs w:val="28"/>
          <w:lang w:val="zh-CN" w:eastAsia="zh-CN" w:bidi="ar-SA"/>
        </w:rPr>
        <w:t>有在自力更生的基础上光复旧物的决心，有自立于世界民族之林的能力。”在关系国家存亡、民族解放的波澜壮阔伟大斗争中，中华民族涌现了一批批人民英雄、民族脊梁，他们下定决心，不怕牺牲，排除万难，去争取胜利。</w:t>
      </w:r>
    </w:p>
    <w:p w14:paraId="29B79CDE">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最终，以毛泽东同志为主要代表的中国共产党人团结带领人民，浴血奋战、百折不挠，打败日本帝国主义，推翻国民党反动统治，完成新民主主义革命，建立了中华人民共和国，实现了近代以来中国人梦寐以求的民族独立、人民解放。</w:t>
      </w:r>
    </w:p>
    <w:p w14:paraId="0A8C4C26">
      <w:pPr>
        <w:pStyle w:val="2"/>
        <w:pageBreakBefore w:val="0"/>
        <w:kinsoku/>
        <w:wordWrap/>
        <w:overflowPunct/>
        <w:topLinePunct w:val="0"/>
        <w:autoSpaceDE/>
        <w:autoSpaceDN/>
        <w:bidi w:val="0"/>
        <w:adjustRightInd/>
        <w:snapToGrid/>
        <w:spacing w:before="0" w:beforeLines="0" w:after="0" w:afterLines="0" w:line="500" w:lineRule="exact"/>
        <w:jc w:val="both"/>
        <w:textAlignment w:val="auto"/>
        <w:rPr>
          <w:rFonts w:hint="default" w:ascii="宋体" w:hAnsi="宋体" w:eastAsia="宋体" w:cs="宋体"/>
          <w:b/>
          <w:bCs/>
          <w:i w:val="0"/>
          <w:iCs w:val="0"/>
          <w:color w:val="auto"/>
          <w:sz w:val="36"/>
          <w:szCs w:val="36"/>
          <w:lang w:val="en-US" w:eastAsia="zh-CN"/>
        </w:rPr>
      </w:pPr>
      <w:r>
        <w:rPr>
          <w:rFonts w:hint="eastAsia" w:ascii="宋体" w:hAnsi="宋体" w:cs="宋体"/>
          <w:b/>
          <w:bCs/>
          <w:i w:val="0"/>
          <w:iCs w:val="0"/>
          <w:color w:val="auto"/>
          <w:sz w:val="36"/>
          <w:szCs w:val="36"/>
          <w:lang w:val="en-US" w:eastAsia="zh-CN"/>
        </w:rPr>
        <w:t xml:space="preserve">   </w:t>
      </w:r>
    </w:p>
    <w:p w14:paraId="4450C740">
      <w:pPr>
        <w:rPr>
          <w:rFonts w:hint="eastAsia" w:ascii="宋体" w:hAnsi="宋体" w:eastAsia="宋体" w:cs="宋体"/>
          <w:b/>
          <w:bCs/>
          <w:i w:val="0"/>
          <w:iCs w:val="0"/>
          <w:color w:val="auto"/>
          <w:sz w:val="36"/>
          <w:szCs w:val="36"/>
          <w:lang w:val="zh-CN"/>
        </w:rPr>
      </w:pPr>
      <w:bookmarkStart w:id="28" w:name="_Toc2175"/>
      <w:r>
        <w:rPr>
          <w:rFonts w:hint="eastAsia" w:ascii="宋体" w:hAnsi="宋体" w:eastAsia="宋体" w:cs="宋体"/>
          <w:b/>
          <w:bCs/>
          <w:i w:val="0"/>
          <w:iCs w:val="0"/>
          <w:color w:val="auto"/>
          <w:sz w:val="36"/>
          <w:szCs w:val="36"/>
          <w:lang w:val="zh-CN"/>
        </w:rPr>
        <w:br w:type="page"/>
      </w:r>
    </w:p>
    <w:p w14:paraId="7EA1DA32">
      <w:pPr>
        <w:jc w:val="center"/>
        <w:rPr>
          <w:rFonts w:hint="eastAsia" w:ascii="宋体" w:hAnsi="宋体" w:eastAsia="宋体" w:cs="宋体"/>
          <w:b/>
          <w:bCs/>
          <w:i w:val="0"/>
          <w:iCs w:val="0"/>
          <w:color w:val="auto"/>
          <w:sz w:val="36"/>
          <w:szCs w:val="36"/>
          <w:lang w:eastAsia="zh-CN"/>
        </w:rPr>
      </w:pPr>
      <w:r>
        <w:rPr>
          <w:rFonts w:hint="eastAsia" w:ascii="宋体" w:hAnsi="宋体" w:eastAsia="宋体" w:cs="宋体"/>
          <w:b/>
          <w:bCs/>
          <w:i w:val="0"/>
          <w:iCs w:val="0"/>
          <w:color w:val="auto"/>
          <w:sz w:val="36"/>
          <w:szCs w:val="36"/>
          <w:lang w:val="zh-CN"/>
        </w:rPr>
        <w:t>第</w:t>
      </w:r>
      <w:r>
        <w:rPr>
          <w:rFonts w:hint="eastAsia" w:ascii="宋体" w:hAnsi="宋体" w:eastAsia="宋体" w:cs="宋体"/>
          <w:b/>
          <w:bCs/>
          <w:i w:val="0"/>
          <w:iCs w:val="0"/>
          <w:color w:val="auto"/>
          <w:sz w:val="36"/>
          <w:szCs w:val="36"/>
          <w:lang w:val="en-US" w:eastAsia="zh-CN"/>
        </w:rPr>
        <w:t>三</w:t>
      </w:r>
      <w:r>
        <w:rPr>
          <w:rFonts w:hint="eastAsia" w:ascii="宋体" w:hAnsi="宋体" w:cs="宋体"/>
          <w:b/>
          <w:bCs/>
          <w:i w:val="0"/>
          <w:iCs w:val="0"/>
          <w:color w:val="auto"/>
          <w:sz w:val="36"/>
          <w:szCs w:val="36"/>
          <w:lang w:val="zh-CN"/>
        </w:rPr>
        <w:t>篇章</w:t>
      </w:r>
      <w:r>
        <w:rPr>
          <w:rFonts w:hint="eastAsia" w:ascii="宋体" w:hAnsi="宋体" w:eastAsia="宋体" w:cs="宋体"/>
          <w:b/>
          <w:bCs/>
          <w:i w:val="0"/>
          <w:iCs w:val="0"/>
          <w:color w:val="auto"/>
          <w:sz w:val="36"/>
          <w:szCs w:val="36"/>
          <w:lang w:val="zh-CN"/>
        </w:rPr>
        <w:t xml:space="preserve"> </w:t>
      </w:r>
      <w:r>
        <w:rPr>
          <w:rFonts w:hint="eastAsia" w:ascii="宋体" w:hAnsi="宋体" w:cs="宋体"/>
          <w:b/>
          <w:bCs/>
          <w:i w:val="0"/>
          <w:iCs w:val="0"/>
          <w:color w:val="auto"/>
          <w:sz w:val="36"/>
          <w:szCs w:val="36"/>
          <w:lang w:val="en-US" w:eastAsia="zh-CN"/>
        </w:rPr>
        <w:t>励精图治</w:t>
      </w:r>
      <w:r>
        <w:rPr>
          <w:rFonts w:hint="eastAsia" w:ascii="宋体" w:hAnsi="宋体" w:eastAsia="宋体" w:cs="宋体"/>
          <w:b/>
          <w:bCs/>
          <w:i w:val="0"/>
          <w:iCs w:val="0"/>
          <w:color w:val="auto"/>
          <w:sz w:val="36"/>
          <w:szCs w:val="36"/>
          <w:lang w:val="zh-CN"/>
        </w:rPr>
        <w:t>：</w:t>
      </w:r>
      <w:r>
        <w:rPr>
          <w:rFonts w:hint="eastAsia" w:ascii="宋体" w:hAnsi="宋体" w:cs="宋体"/>
          <w:b/>
          <w:bCs/>
          <w:i w:val="0"/>
          <w:iCs w:val="0"/>
          <w:color w:val="auto"/>
          <w:sz w:val="36"/>
          <w:szCs w:val="36"/>
          <w:lang w:val="en-US" w:eastAsia="zh-CN"/>
        </w:rPr>
        <w:t>六亿神州尽舜尧</w:t>
      </w:r>
      <w:bookmarkEnd w:id="28"/>
    </w:p>
    <w:p w14:paraId="7D183AE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
          <w:i w:val="0"/>
          <w:iCs w:val="0"/>
          <w:color w:val="auto"/>
          <w:sz w:val="32"/>
          <w:szCs w:val="32"/>
          <w:lang w:eastAsia="zh-CN"/>
        </w:rPr>
      </w:pPr>
    </w:p>
    <w:p w14:paraId="62BB6561">
      <w:pPr>
        <w:keepNext w:val="0"/>
        <w:keepLines w:val="0"/>
        <w:pageBreakBefore w:val="0"/>
        <w:widowControl/>
        <w:suppressLineNumbers w:val="0"/>
        <w:kinsoku/>
        <w:wordWrap/>
        <w:overflowPunct/>
        <w:topLinePunct w:val="0"/>
        <w:autoSpaceDE/>
        <w:autoSpaceDN/>
        <w:bidi w:val="0"/>
        <w:adjustRightInd/>
        <w:snapToGrid/>
        <w:spacing w:line="500" w:lineRule="exact"/>
        <w:ind w:firstLine="643" w:firstLineChars="200"/>
        <w:jc w:val="left"/>
        <w:textAlignment w:val="auto"/>
        <w:rPr>
          <w:rFonts w:hint="eastAsia" w:ascii="宋体" w:hAnsi="宋体" w:eastAsia="宋体" w:cs="宋体"/>
          <w:b/>
          <w:bCs/>
          <w:i w:val="0"/>
          <w:iCs w:val="0"/>
          <w:color w:val="auto"/>
          <w:sz w:val="32"/>
          <w:szCs w:val="32"/>
        </w:rPr>
      </w:pPr>
      <w:r>
        <w:rPr>
          <w:rFonts w:hint="eastAsia" w:ascii="宋体" w:hAnsi="宋体" w:eastAsia="宋体" w:cs="宋体"/>
          <w:b/>
          <w:bCs/>
          <w:i w:val="0"/>
          <w:iCs w:val="0"/>
          <w:caps w:val="0"/>
          <w:color w:val="auto"/>
          <w:spacing w:val="0"/>
          <w:kern w:val="0"/>
          <w:sz w:val="32"/>
          <w:szCs w:val="32"/>
          <w:u w:val="none"/>
          <w:shd w:val="clear" w:color="auto" w:fill="FFFFFF"/>
          <w:lang w:val="en-US" w:eastAsia="zh-CN" w:bidi="ar"/>
        </w:rPr>
        <w:t>诗词是时代的回响，它以激昂的旋律为弦、以壮丽的山河为景，奏响了一曲曲建设新中国的宏伟乐章。在新中国成立后的诗词中，毛泽东不仅展现了对历史和时局的深刻思考，还描绘了华夏大地的壮丽风光，更歌颂了社会主义建设的伟大成就。毛泽东将对过去的反思、对现实的赞美、对未来的憧憬化为对国家发展的规划、对人民幸福的追求、对世界和平的向往。</w:t>
      </w:r>
    </w:p>
    <w:p w14:paraId="6B42D77C">
      <w:pPr>
        <w:pageBreakBefore w:val="0"/>
        <w:kinsoku/>
        <w:wordWrap/>
        <w:overflowPunct/>
        <w:topLinePunct w:val="0"/>
        <w:autoSpaceDE/>
        <w:autoSpaceDN/>
        <w:bidi w:val="0"/>
        <w:adjustRightInd/>
        <w:snapToGrid/>
        <w:spacing w:line="500" w:lineRule="exact"/>
        <w:jc w:val="both"/>
        <w:textAlignment w:val="auto"/>
        <w:rPr>
          <w:rFonts w:hint="eastAsia" w:ascii="宋体" w:hAnsi="宋体" w:eastAsia="宋体" w:cs="宋体"/>
          <w:bCs/>
          <w:i w:val="0"/>
          <w:iCs w:val="0"/>
          <w:color w:val="auto"/>
          <w:sz w:val="28"/>
          <w:szCs w:val="28"/>
          <w:lang w:val="zh-CN"/>
        </w:rPr>
      </w:pPr>
    </w:p>
    <w:p w14:paraId="0D7C09DE">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第一组</w:t>
      </w:r>
    </w:p>
    <w:p w14:paraId="35EC4407">
      <w:pPr>
        <w:pageBreakBefore w:val="0"/>
        <w:kinsoku/>
        <w:wordWrap/>
        <w:overflowPunct/>
        <w:topLinePunct w:val="0"/>
        <w:autoSpaceDE/>
        <w:autoSpaceDN/>
        <w:bidi w:val="0"/>
        <w:adjustRightInd/>
        <w:snapToGrid/>
        <w:spacing w:line="500" w:lineRule="exact"/>
        <w:textAlignment w:val="auto"/>
        <w:outlineLvl w:val="1"/>
        <w:rPr>
          <w:rFonts w:hint="eastAsia" w:ascii="宋体" w:hAnsi="宋体" w:eastAsia="宋体" w:cs="宋体"/>
          <w:bCs/>
          <w:i w:val="0"/>
          <w:iCs w:val="0"/>
          <w:color w:val="auto"/>
          <w:kern w:val="2"/>
          <w:sz w:val="28"/>
          <w:szCs w:val="28"/>
          <w:lang w:val="en-US" w:eastAsia="zh-CN" w:bidi="ar-SA"/>
        </w:rPr>
      </w:pPr>
      <w:bookmarkStart w:id="29" w:name="_Toc1720553301"/>
      <w:r>
        <w:rPr>
          <w:rFonts w:hint="eastAsia" w:ascii="宋体" w:hAnsi="宋体" w:cs="宋体"/>
          <w:bCs/>
          <w:i w:val="0"/>
          <w:iCs w:val="0"/>
          <w:color w:val="auto"/>
          <w:kern w:val="2"/>
          <w:sz w:val="28"/>
          <w:szCs w:val="28"/>
          <w:lang w:val="en-US" w:eastAsia="zh-CN" w:bidi="ar-SA"/>
        </w:rPr>
        <w:t>1.</w:t>
      </w:r>
      <w:r>
        <w:rPr>
          <w:rFonts w:hint="eastAsia" w:ascii="宋体" w:hAnsi="宋体" w:eastAsia="宋体" w:cs="宋体"/>
          <w:bCs/>
          <w:i w:val="0"/>
          <w:iCs w:val="0"/>
          <w:color w:val="auto"/>
          <w:kern w:val="2"/>
          <w:sz w:val="28"/>
          <w:szCs w:val="28"/>
          <w:lang w:val="en-US" w:eastAsia="zh-CN" w:bidi="ar-SA"/>
        </w:rPr>
        <w:t>组合陈列：</w:t>
      </w:r>
      <w:bookmarkEnd w:id="29"/>
    </w:p>
    <w:p w14:paraId="10C7BD88">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kern w:val="0"/>
          <w:sz w:val="28"/>
          <w:szCs w:val="28"/>
          <w:lang w:val="en-US" w:eastAsia="zh-CN"/>
        </w:rPr>
        <w:t>诗：1949年4月29日《七律·和柳亚子先生》</w:t>
      </w:r>
    </w:p>
    <w:p w14:paraId="70EEDDF4">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饮茶粤海未能忘，索句渝州叶正黄。</w:t>
      </w:r>
    </w:p>
    <w:p w14:paraId="614DB627">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三十一年还旧国，落花</w:t>
      </w:r>
      <w:r>
        <w:rPr>
          <w:rFonts w:hint="eastAsia" w:ascii="宋体" w:hAnsi="宋体" w:cs="宋体"/>
          <w:i w:val="0"/>
          <w:iCs w:val="0"/>
          <w:color w:val="auto"/>
          <w:kern w:val="0"/>
          <w:sz w:val="28"/>
          <w:szCs w:val="28"/>
          <w:lang w:val="zh-CN"/>
        </w:rPr>
        <w:t>【暮春】</w:t>
      </w:r>
      <w:r>
        <w:rPr>
          <w:rFonts w:hint="eastAsia" w:ascii="宋体" w:hAnsi="宋体" w:eastAsia="宋体" w:cs="宋体"/>
          <w:i w:val="0"/>
          <w:iCs w:val="0"/>
          <w:color w:val="auto"/>
          <w:kern w:val="0"/>
          <w:sz w:val="28"/>
          <w:szCs w:val="28"/>
          <w:lang w:val="zh-CN"/>
        </w:rPr>
        <w:t>时节读华章。</w:t>
      </w:r>
    </w:p>
    <w:p w14:paraId="50BB7803">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牢骚太盛防肠断，风物长宜放眼量。</w:t>
      </w:r>
    </w:p>
    <w:p w14:paraId="60DC077F">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莫道昆明池水浅，观鱼胜过富春江。</w:t>
      </w:r>
    </w:p>
    <w:p w14:paraId="611FD5BF">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1CDB1640">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cs="宋体"/>
          <w:i w:val="0"/>
          <w:iCs w:val="0"/>
          <w:color w:val="auto"/>
          <w:sz w:val="28"/>
          <w:szCs w:val="28"/>
          <w:lang w:val="en-US" w:eastAsia="zh-CN"/>
        </w:rPr>
        <w:t>新中国成立前，民主人士云集北平，著名国民党左派人士柳亚子也应邀共商国是，但不久因事务纷繁产生情绪波动。</w:t>
      </w:r>
      <w:r>
        <w:rPr>
          <w:rFonts w:hint="eastAsia" w:ascii="宋体" w:hAnsi="宋体" w:eastAsia="宋体" w:cs="宋体"/>
          <w:i w:val="0"/>
          <w:iCs w:val="0"/>
          <w:color w:val="auto"/>
          <w:kern w:val="0"/>
          <w:sz w:val="28"/>
          <w:szCs w:val="28"/>
          <w:lang w:val="en-US" w:eastAsia="zh-CN"/>
        </w:rPr>
        <w:t>1949年4月29日，毛泽东作此</w:t>
      </w:r>
      <w:r>
        <w:rPr>
          <w:rFonts w:hint="eastAsia" w:ascii="宋体" w:hAnsi="宋体" w:cs="宋体"/>
          <w:i w:val="0"/>
          <w:iCs w:val="0"/>
          <w:color w:val="auto"/>
          <w:kern w:val="0"/>
          <w:sz w:val="28"/>
          <w:szCs w:val="28"/>
          <w:lang w:val="en-US" w:eastAsia="zh-CN"/>
        </w:rPr>
        <w:t>诗</w:t>
      </w:r>
      <w:r>
        <w:rPr>
          <w:rFonts w:hint="eastAsia" w:ascii="宋体" w:hAnsi="宋体" w:eastAsia="宋体" w:cs="宋体"/>
          <w:i w:val="0"/>
          <w:iCs w:val="0"/>
          <w:color w:val="auto"/>
          <w:kern w:val="0"/>
          <w:sz w:val="28"/>
          <w:szCs w:val="28"/>
          <w:lang w:val="en-US" w:eastAsia="zh-CN"/>
        </w:rPr>
        <w:t>劝慰柳亚子</w:t>
      </w:r>
      <w:r>
        <w:rPr>
          <w:rFonts w:hint="eastAsia" w:ascii="宋体" w:hAnsi="宋体" w:cs="宋体"/>
          <w:i w:val="0"/>
          <w:iCs w:val="0"/>
          <w:color w:val="auto"/>
          <w:kern w:val="0"/>
          <w:sz w:val="28"/>
          <w:szCs w:val="28"/>
          <w:lang w:val="en-US" w:eastAsia="zh-CN"/>
        </w:rPr>
        <w:t>，后又亲自登门拜访。</w:t>
      </w:r>
      <w:r>
        <w:rPr>
          <w:rFonts w:hint="eastAsia" w:ascii="宋体" w:hAnsi="宋体" w:eastAsia="宋体" w:cs="宋体"/>
          <w:i w:val="0"/>
          <w:iCs w:val="0"/>
          <w:color w:val="auto"/>
          <w:kern w:val="0"/>
          <w:sz w:val="28"/>
          <w:szCs w:val="28"/>
          <w:lang w:val="en-US" w:eastAsia="zh-CN"/>
        </w:rPr>
        <w:t>柳亚子</w:t>
      </w:r>
      <w:r>
        <w:rPr>
          <w:rFonts w:hint="eastAsia" w:ascii="宋体" w:hAnsi="宋体" w:cs="宋体"/>
          <w:i w:val="0"/>
          <w:iCs w:val="0"/>
          <w:color w:val="auto"/>
          <w:kern w:val="0"/>
          <w:sz w:val="28"/>
          <w:szCs w:val="28"/>
          <w:lang w:val="en-US" w:eastAsia="zh-CN"/>
        </w:rPr>
        <w:t>深受感动，</w:t>
      </w:r>
      <w:r>
        <w:rPr>
          <w:rFonts w:hint="eastAsia" w:ascii="宋体" w:hAnsi="宋体" w:eastAsia="宋体" w:cs="宋体"/>
          <w:i w:val="0"/>
          <w:iCs w:val="0"/>
          <w:color w:val="auto"/>
          <w:kern w:val="0"/>
          <w:sz w:val="28"/>
          <w:szCs w:val="28"/>
          <w:lang w:val="en-US" w:eastAsia="zh-CN"/>
        </w:rPr>
        <w:t>接受劝挽，留京工作，参与新中国的建设。</w:t>
      </w:r>
    </w:p>
    <w:p w14:paraId="76ABCADA">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②</w:t>
      </w:r>
      <w:r>
        <w:rPr>
          <w:rFonts w:hint="eastAsia" w:ascii="宋体" w:hAnsi="宋体" w:cs="宋体"/>
          <w:i w:val="0"/>
          <w:iCs w:val="0"/>
          <w:color w:val="auto"/>
          <w:kern w:val="0"/>
          <w:sz w:val="28"/>
          <w:szCs w:val="28"/>
          <w:lang w:val="en-US" w:eastAsia="zh-CN"/>
        </w:rPr>
        <w:t>手迹</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rPr>
        <w:t>《七律·和柳亚子先生》</w:t>
      </w:r>
      <w:r>
        <w:rPr>
          <w:rFonts w:hint="eastAsia" w:ascii="宋体" w:hAnsi="宋体" w:cs="宋体"/>
          <w:i w:val="0"/>
          <w:iCs w:val="0"/>
          <w:color w:val="auto"/>
          <w:kern w:val="0"/>
          <w:sz w:val="28"/>
          <w:szCs w:val="28"/>
          <w:lang w:val="en-US" w:eastAsia="zh-CN"/>
        </w:rPr>
        <w:t>的批注【首次展出】</w:t>
      </w:r>
    </w:p>
    <w:p w14:paraId="3AEF8360">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三十一年：一九一九年离开北京，一九四九年还</w:t>
      </w:r>
    </w:p>
    <w:p w14:paraId="3D385B8C">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到北京。旧国：国之都城。不是State</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也不是Country。</w:t>
      </w:r>
    </w:p>
    <w:p w14:paraId="0AA2DE27">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sz w:val="28"/>
          <w:szCs w:val="28"/>
          <w:lang w:val="en-US" w:eastAsia="zh-CN"/>
        </w:rPr>
        <w:t>③</w:t>
      </w:r>
      <w:r>
        <w:rPr>
          <w:rFonts w:hint="eastAsia" w:ascii="宋体" w:hAnsi="宋体" w:eastAsia="宋体" w:cs="宋体"/>
          <w:i w:val="0"/>
          <w:iCs w:val="0"/>
          <w:color w:val="auto"/>
          <w:sz w:val="28"/>
          <w:szCs w:val="28"/>
          <w:lang w:eastAsia="zh-CN"/>
        </w:rPr>
        <w:t>词：</w:t>
      </w:r>
      <w:r>
        <w:rPr>
          <w:rFonts w:hint="eastAsia" w:ascii="宋体" w:hAnsi="宋体" w:eastAsia="宋体" w:cs="宋体"/>
          <w:i w:val="0"/>
          <w:iCs w:val="0"/>
          <w:color w:val="auto"/>
          <w:sz w:val="28"/>
          <w:szCs w:val="28"/>
          <w:lang w:val="en-US" w:eastAsia="zh-CN"/>
        </w:rPr>
        <w:t>1</w:t>
      </w:r>
      <w:r>
        <w:rPr>
          <w:rFonts w:hint="eastAsia" w:ascii="宋体" w:hAnsi="宋体" w:eastAsia="宋体" w:cs="宋体"/>
          <w:i w:val="0"/>
          <w:iCs w:val="0"/>
          <w:color w:val="auto"/>
          <w:kern w:val="0"/>
          <w:sz w:val="28"/>
          <w:szCs w:val="28"/>
          <w:lang w:val="en-US" w:eastAsia="zh-CN"/>
        </w:rPr>
        <w:t>950年10月《浣溪沙·和柳亚子先生》</w:t>
      </w:r>
    </w:p>
    <w:p w14:paraId="7ED3D3C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长夜难明赤县天，百年魔怪舞翩跹，人民五亿不团圆。</w:t>
      </w:r>
    </w:p>
    <w:p w14:paraId="3EA39776">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一唱雄鸡天下白，万方乐奏有于阗，诗人兴会更无前。</w:t>
      </w:r>
    </w:p>
    <w:p w14:paraId="29126D4B">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1950年10月</w:t>
      </w:r>
      <w:r>
        <w:rPr>
          <w:rFonts w:hint="eastAsia" w:ascii="宋体" w:hAnsi="宋体" w:cs="宋体"/>
          <w:i w:val="0"/>
          <w:iCs w:val="0"/>
          <w:color w:val="auto"/>
          <w:kern w:val="0"/>
          <w:sz w:val="28"/>
          <w:szCs w:val="28"/>
          <w:lang w:val="en-US" w:eastAsia="zh-CN"/>
        </w:rPr>
        <w:t>3日</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新中国成立后的第一个国庆节，毛泽东和来京参加国庆盛典的各族代表观看歌舞晚会，心情激动。柳亚子即席赋《浣溪沙》，以纪念大团结之盛况，</w:t>
      </w:r>
      <w:r>
        <w:rPr>
          <w:rFonts w:hint="eastAsia" w:ascii="宋体" w:hAnsi="宋体" w:eastAsia="宋体" w:cs="宋体"/>
          <w:i w:val="0"/>
          <w:iCs w:val="0"/>
          <w:color w:val="auto"/>
          <w:kern w:val="0"/>
          <w:sz w:val="28"/>
          <w:szCs w:val="28"/>
          <w:lang w:val="en-US" w:eastAsia="zh-CN"/>
        </w:rPr>
        <w:t>毛泽东</w:t>
      </w:r>
      <w:r>
        <w:rPr>
          <w:rFonts w:hint="eastAsia" w:ascii="宋体" w:hAnsi="宋体" w:cs="宋体"/>
          <w:i w:val="0"/>
          <w:iCs w:val="0"/>
          <w:color w:val="auto"/>
          <w:kern w:val="0"/>
          <w:sz w:val="28"/>
          <w:szCs w:val="28"/>
          <w:lang w:val="en-US" w:eastAsia="zh-CN"/>
        </w:rPr>
        <w:t>步其韵奉和，写下此词</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作者手迹前写柳亚子原词，续写奉和之作。</w:t>
      </w:r>
    </w:p>
    <w:p w14:paraId="1743DEE6">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④手迹：对</w:t>
      </w:r>
      <w:r>
        <w:rPr>
          <w:rFonts w:hint="eastAsia" w:ascii="宋体" w:hAnsi="宋体" w:eastAsia="宋体" w:cs="宋体"/>
          <w:i w:val="0"/>
          <w:iCs w:val="0"/>
          <w:color w:val="auto"/>
          <w:kern w:val="0"/>
          <w:sz w:val="28"/>
          <w:szCs w:val="28"/>
          <w:lang w:val="en-US" w:eastAsia="zh-CN"/>
        </w:rPr>
        <w:t>《浣溪沙·和柳亚子先生》</w:t>
      </w:r>
      <w:r>
        <w:rPr>
          <w:rFonts w:hint="eastAsia" w:ascii="宋体" w:hAnsi="宋体" w:cs="宋体"/>
          <w:i w:val="0"/>
          <w:iCs w:val="0"/>
          <w:color w:val="auto"/>
          <w:kern w:val="0"/>
          <w:sz w:val="28"/>
          <w:szCs w:val="28"/>
          <w:lang w:val="en-US" w:eastAsia="zh-CN"/>
        </w:rPr>
        <w:t>的批注【首次展出】</w:t>
      </w:r>
    </w:p>
    <w:p w14:paraId="44FD1398">
      <w:pPr>
        <w:pageBreakBefore w:val="0"/>
        <w:kinsoku/>
        <w:wordWrap/>
        <w:overflowPunct/>
        <w:topLinePunct w:val="0"/>
        <w:autoSpaceDE/>
        <w:autoSpaceDN/>
        <w:bidi w:val="0"/>
        <w:adjustRightInd/>
        <w:snapToGrid/>
        <w:spacing w:line="500" w:lineRule="exact"/>
        <w:ind w:left="1397" w:leftChars="532" w:hanging="280" w:hangingChars="100"/>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乐奏：这里误植为奏乐，应改。</w:t>
      </w:r>
    </w:p>
    <w:p w14:paraId="5C2977E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p>
    <w:p w14:paraId="17982163">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default"/>
          <w:i w:val="0"/>
          <w:iCs w:val="0"/>
          <w:color w:val="auto"/>
          <w:lang w:val="en-US" w:eastAsia="zh-CN"/>
        </w:rPr>
      </w:pPr>
      <w:r>
        <w:rPr>
          <w:rFonts w:hint="eastAsia" w:ascii="宋体" w:hAnsi="宋体" w:eastAsia="宋体" w:cs="宋体"/>
          <w:i w:val="0"/>
          <w:iCs w:val="0"/>
          <w:color w:val="auto"/>
          <w:sz w:val="28"/>
          <w:szCs w:val="28"/>
          <w:lang w:val="en-US" w:eastAsia="zh-CN"/>
        </w:rPr>
        <w:t xml:space="preserve">第二组  </w:t>
      </w:r>
    </w:p>
    <w:p w14:paraId="7D4C0D2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w:t>
      </w:r>
      <w:r>
        <w:rPr>
          <w:rFonts w:hint="eastAsia" w:ascii="宋体" w:hAnsi="宋体" w:eastAsia="宋体" w:cs="宋体"/>
          <w:i w:val="0"/>
          <w:iCs w:val="0"/>
          <w:color w:val="auto"/>
          <w:kern w:val="0"/>
          <w:sz w:val="28"/>
          <w:szCs w:val="28"/>
          <w:lang w:val="en-US" w:eastAsia="zh-CN" w:bidi="ar"/>
        </w:rPr>
        <w:t>组合陈列：</w:t>
      </w:r>
    </w:p>
    <w:p w14:paraId="762A89F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①词：1954年夏《浪淘沙·北戴河》</w:t>
      </w:r>
    </w:p>
    <w:p w14:paraId="5B807D3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大雨落幽燕，白浪滔天，秦皇岛外打鱼船。一片汪洋都不见，知向谁边？</w:t>
      </w:r>
    </w:p>
    <w:p w14:paraId="6175D99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往事越千年，魏武挥鞭，东临碣石有遗篇。萧瑟秋风今又是，换了人间。</w:t>
      </w:r>
    </w:p>
    <w:p w14:paraId="7F0BE8B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both"/>
        <w:textAlignment w:val="auto"/>
        <w:rPr>
          <w:rFonts w:hint="default"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SA"/>
        </w:rPr>
        <w:t>1954年夏，毛泽东在北戴河休养期间，面对大海的壮丽景色，写下</w:t>
      </w:r>
      <w:r>
        <w:rPr>
          <w:rFonts w:hint="eastAsia" w:ascii="宋体" w:hAnsi="宋体" w:cs="宋体"/>
          <w:i w:val="0"/>
          <w:iCs w:val="0"/>
          <w:color w:val="auto"/>
          <w:kern w:val="0"/>
          <w:sz w:val="28"/>
          <w:szCs w:val="28"/>
          <w:lang w:val="en-US" w:eastAsia="zh-CN" w:bidi="ar-SA"/>
        </w:rPr>
        <w:t>此</w:t>
      </w:r>
      <w:r>
        <w:rPr>
          <w:rFonts w:hint="eastAsia" w:ascii="宋体" w:hAnsi="宋体" w:eastAsia="宋体" w:cs="宋体"/>
          <w:i w:val="0"/>
          <w:iCs w:val="0"/>
          <w:color w:val="auto"/>
          <w:kern w:val="0"/>
          <w:sz w:val="28"/>
          <w:szCs w:val="28"/>
          <w:lang w:val="en-US" w:eastAsia="zh-CN" w:bidi="ar-SA"/>
        </w:rPr>
        <w:t>词，表达了对历史变迁的深刻感悟和对新时代的赞美。</w:t>
      </w:r>
    </w:p>
    <w:p w14:paraId="1B2C296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②文字：对</w:t>
      </w:r>
      <w:r>
        <w:rPr>
          <w:rFonts w:hint="eastAsia" w:ascii="宋体" w:hAnsi="宋体" w:eastAsia="宋体" w:cs="宋体"/>
          <w:i w:val="0"/>
          <w:iCs w:val="0"/>
          <w:color w:val="auto"/>
          <w:kern w:val="0"/>
          <w:sz w:val="28"/>
          <w:szCs w:val="28"/>
          <w:lang w:val="en-US" w:eastAsia="zh-CN" w:bidi="ar"/>
        </w:rPr>
        <w:t>《浪淘沙·北戴河》</w:t>
      </w:r>
      <w:r>
        <w:rPr>
          <w:rFonts w:hint="eastAsia" w:ascii="宋体" w:hAnsi="宋体" w:cs="宋体"/>
          <w:i w:val="0"/>
          <w:iCs w:val="0"/>
          <w:color w:val="auto"/>
          <w:kern w:val="0"/>
          <w:sz w:val="28"/>
          <w:szCs w:val="28"/>
          <w:lang w:val="en-US" w:eastAsia="zh-CN" w:bidi="ar"/>
        </w:rPr>
        <w:t>的批注</w:t>
      </w:r>
    </w:p>
    <w:p w14:paraId="03C4D112">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“一片汪洋都不见，知向谁边？”是指渔船不见。</w:t>
      </w:r>
    </w:p>
    <w:p w14:paraId="416BFE12">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bidi="ar-SA"/>
        </w:rPr>
      </w:pPr>
      <w:r>
        <w:rPr>
          <w:rFonts w:hint="default" w:ascii="宋体" w:hAnsi="宋体" w:eastAsia="宋体" w:cs="宋体"/>
          <w:i w:val="0"/>
          <w:iCs w:val="0"/>
          <w:color w:val="auto"/>
          <w:kern w:val="0"/>
          <w:sz w:val="28"/>
          <w:szCs w:val="28"/>
          <w:lang w:val="en-US" w:eastAsia="zh-CN" w:bidi="ar-SA"/>
        </w:rPr>
        <w:t>③</w:t>
      </w:r>
      <w:r>
        <w:rPr>
          <w:rFonts w:hint="eastAsia" w:ascii="宋体" w:hAnsi="宋体" w:cs="宋体"/>
          <w:i w:val="0"/>
          <w:iCs w:val="0"/>
          <w:color w:val="auto"/>
          <w:kern w:val="0"/>
          <w:sz w:val="28"/>
          <w:szCs w:val="28"/>
          <w:lang w:val="en-US" w:eastAsia="zh-CN" w:bidi="ar-SA"/>
        </w:rPr>
        <w:t>文字：</w:t>
      </w:r>
    </w:p>
    <w:p w14:paraId="64A34AF9">
      <w:pPr>
        <w:pageBreakBefore w:val="0"/>
        <w:tabs>
          <w:tab w:val="left" w:pos="1260"/>
        </w:tabs>
        <w:kinsoku/>
        <w:wordWrap/>
        <w:overflowPunct/>
        <w:topLinePunct w:val="0"/>
        <w:autoSpaceDE/>
        <w:autoSpaceDN/>
        <w:bidi w:val="0"/>
        <w:adjustRightInd/>
        <w:snapToGrid/>
        <w:spacing w:line="500" w:lineRule="exact"/>
        <w:ind w:firstLine="560"/>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《浪淘沙·北戴河》作者留存的手迹，现在所见有3件。展出的2件，其一词内有一处异文，即“东临碣石有遗编”；其二为硬笔书法，既无标题，也无落款，“魏武挥鞭”句作“孟德挥鞭”。</w:t>
      </w:r>
    </w:p>
    <w:p w14:paraId="180C8A19">
      <w:pPr>
        <w:pageBreakBefore w:val="0"/>
        <w:kinsoku/>
        <w:wordWrap/>
        <w:overflowPunct/>
        <w:topLinePunct w:val="0"/>
        <w:autoSpaceDE/>
        <w:autoSpaceDN/>
        <w:bidi w:val="0"/>
        <w:adjustRightInd/>
        <w:snapToGrid/>
        <w:spacing w:line="500" w:lineRule="exact"/>
        <w:ind w:firstLine="560"/>
        <w:textAlignment w:val="auto"/>
        <w:rPr>
          <w:rFonts w:hint="default"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w:t>
      </w:r>
      <w:r>
        <w:rPr>
          <w:rFonts w:hint="eastAsia" w:ascii="宋体" w:hAnsi="宋体" w:cs="宋体"/>
          <w:i w:val="0"/>
          <w:iCs w:val="0"/>
          <w:color w:val="auto"/>
          <w:kern w:val="0"/>
          <w:sz w:val="28"/>
          <w:szCs w:val="28"/>
          <w:lang w:val="en-US" w:eastAsia="zh-CN" w:bidi="ar"/>
        </w:rPr>
        <w:t>《毛泽东诗词全编鉴赏》，人民文学出版社2017年9月版。</w:t>
      </w:r>
    </w:p>
    <w:p w14:paraId="272948E9">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SA"/>
        </w:rPr>
        <w:t>④</w:t>
      </w:r>
      <w:r>
        <w:rPr>
          <w:rFonts w:hint="eastAsia" w:ascii="宋体" w:hAnsi="宋体" w:cs="宋体"/>
          <w:i w:val="0"/>
          <w:iCs w:val="0"/>
          <w:color w:val="auto"/>
          <w:kern w:val="0"/>
          <w:sz w:val="28"/>
          <w:szCs w:val="28"/>
          <w:lang w:val="en-US" w:eastAsia="zh-CN" w:bidi="ar-SA"/>
        </w:rPr>
        <w:t>背景照：北戴河</w:t>
      </w:r>
    </w:p>
    <w:p w14:paraId="0A630B0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p>
    <w:p w14:paraId="482F845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bookmarkStart w:id="30" w:name="_Toc1472023052"/>
      <w:r>
        <w:rPr>
          <w:rFonts w:hint="eastAsia" w:ascii="宋体" w:hAnsi="宋体" w:cs="宋体"/>
          <w:i w:val="0"/>
          <w:iCs w:val="0"/>
          <w:color w:val="auto"/>
          <w:sz w:val="28"/>
          <w:szCs w:val="28"/>
          <w:lang w:val="en-US" w:eastAsia="zh-CN"/>
        </w:rPr>
        <w:t>2.</w:t>
      </w:r>
      <w:bookmarkEnd w:id="30"/>
      <w:r>
        <w:rPr>
          <w:rFonts w:hint="eastAsia" w:ascii="宋体" w:hAnsi="宋体" w:eastAsia="宋体" w:cs="宋体"/>
          <w:i w:val="0"/>
          <w:iCs w:val="0"/>
          <w:color w:val="auto"/>
          <w:sz w:val="28"/>
          <w:szCs w:val="28"/>
          <w:lang w:val="zh-CN" w:eastAsia="zh-CN"/>
        </w:rPr>
        <w:t>诗：</w:t>
      </w:r>
      <w:r>
        <w:rPr>
          <w:rFonts w:hint="eastAsia" w:ascii="宋体" w:hAnsi="宋体" w:eastAsia="宋体" w:cs="宋体"/>
          <w:i w:val="0"/>
          <w:iCs w:val="0"/>
          <w:color w:val="auto"/>
          <w:kern w:val="0"/>
          <w:sz w:val="28"/>
          <w:szCs w:val="28"/>
          <w:lang w:val="en-US" w:eastAsia="zh-CN"/>
        </w:rPr>
        <w:t>1955年10月《七律·和周世钊同志》</w:t>
      </w:r>
    </w:p>
    <w:p w14:paraId="3D329989">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春江浩荡暂徘徊，又踏层峰望眼开。</w:t>
      </w:r>
    </w:p>
    <w:p w14:paraId="1ADC40CA">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风起绿洲吹浪去，雨从青野上山来。</w:t>
      </w:r>
    </w:p>
    <w:p w14:paraId="5D38C45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尊前谈笑人依旧，域外鸡虫事可哀。</w:t>
      </w:r>
    </w:p>
    <w:p w14:paraId="7DDDCC1A">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莫叹韶华容易逝，卅年仍到赫曦台。</w:t>
      </w:r>
    </w:p>
    <w:p w14:paraId="2D6F0716">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1955年</w:t>
      </w:r>
      <w:r>
        <w:rPr>
          <w:rFonts w:hint="eastAsia" w:ascii="宋体" w:hAnsi="宋体" w:cs="宋体"/>
          <w:i w:val="0"/>
          <w:iCs w:val="0"/>
          <w:color w:val="auto"/>
          <w:kern w:val="0"/>
          <w:sz w:val="28"/>
          <w:szCs w:val="28"/>
          <w:lang w:val="en-US" w:eastAsia="zh-CN"/>
        </w:rPr>
        <w:t>6月，毛泽东回到长沙，在好友周士钊等陪同下畅游湘江，登上了岳麓山。事后，周写信并附诗数首。</w:t>
      </w:r>
      <w:r>
        <w:rPr>
          <w:rFonts w:hint="eastAsia" w:ascii="宋体" w:hAnsi="宋体" w:eastAsia="宋体" w:cs="宋体"/>
          <w:i w:val="0"/>
          <w:iCs w:val="0"/>
          <w:color w:val="auto"/>
          <w:kern w:val="0"/>
          <w:sz w:val="28"/>
          <w:szCs w:val="28"/>
          <w:lang w:val="en-US" w:eastAsia="zh-CN"/>
        </w:rPr>
        <w:t>10月</w:t>
      </w:r>
      <w:r>
        <w:rPr>
          <w:rFonts w:hint="eastAsia" w:ascii="宋体" w:hAnsi="宋体" w:cs="宋体"/>
          <w:i w:val="0"/>
          <w:iCs w:val="0"/>
          <w:color w:val="auto"/>
          <w:kern w:val="0"/>
          <w:sz w:val="28"/>
          <w:szCs w:val="28"/>
          <w:lang w:val="en-US" w:eastAsia="zh-CN"/>
        </w:rPr>
        <w:t>4日</w:t>
      </w:r>
      <w:r>
        <w:rPr>
          <w:rFonts w:hint="eastAsia" w:ascii="宋体" w:hAnsi="宋体" w:eastAsia="宋体" w:cs="宋体"/>
          <w:i w:val="0"/>
          <w:iCs w:val="0"/>
          <w:color w:val="auto"/>
          <w:kern w:val="0"/>
          <w:sz w:val="28"/>
          <w:szCs w:val="28"/>
          <w:lang w:val="en-US" w:eastAsia="zh-CN"/>
        </w:rPr>
        <w:t>，毛泽东</w:t>
      </w:r>
      <w:r>
        <w:rPr>
          <w:rFonts w:hint="eastAsia" w:ascii="宋体" w:hAnsi="宋体" w:cs="宋体"/>
          <w:i w:val="0"/>
          <w:iCs w:val="0"/>
          <w:color w:val="auto"/>
          <w:kern w:val="0"/>
          <w:sz w:val="28"/>
          <w:szCs w:val="28"/>
          <w:lang w:val="en-US" w:eastAsia="zh-CN"/>
        </w:rPr>
        <w:t>复信并</w:t>
      </w:r>
      <w:r>
        <w:rPr>
          <w:rFonts w:hint="eastAsia" w:ascii="宋体" w:hAnsi="宋体" w:eastAsia="宋体" w:cs="宋体"/>
          <w:i w:val="0"/>
          <w:iCs w:val="0"/>
          <w:color w:val="auto"/>
          <w:kern w:val="0"/>
          <w:sz w:val="28"/>
          <w:szCs w:val="28"/>
          <w:lang w:val="en-US" w:eastAsia="zh-CN"/>
        </w:rPr>
        <w:t>作此诗。</w:t>
      </w:r>
    </w:p>
    <w:p w14:paraId="4A5DAE4B">
      <w:pPr>
        <w:pageBreakBefore w:val="0"/>
        <w:tabs>
          <w:tab w:val="left" w:pos="1260"/>
        </w:tabs>
        <w:kinsoku/>
        <w:wordWrap/>
        <w:overflowPunct/>
        <w:topLinePunct w:val="0"/>
        <w:autoSpaceDE/>
        <w:autoSpaceDN/>
        <w:bidi w:val="0"/>
        <w:adjustRightInd/>
        <w:snapToGrid/>
        <w:spacing w:beforeAutospacing="0" w:afterAutospacing="0" w:line="500" w:lineRule="exact"/>
        <w:textAlignment w:val="auto"/>
        <w:rPr>
          <w:rFonts w:hint="eastAsia" w:ascii="宋体" w:hAnsi="宋体" w:eastAsia="宋体" w:cs="宋体"/>
          <w:i w:val="0"/>
          <w:iCs w:val="0"/>
          <w:color w:val="auto"/>
          <w:kern w:val="0"/>
          <w:sz w:val="28"/>
          <w:szCs w:val="28"/>
          <w:lang w:val="en-US" w:eastAsia="zh-CN"/>
        </w:rPr>
      </w:pPr>
    </w:p>
    <w:p w14:paraId="22F7D21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组合陈列：</w:t>
      </w:r>
    </w:p>
    <w:p w14:paraId="354D12C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①诗：1955年 《五律·看山》</w:t>
      </w:r>
    </w:p>
    <w:p w14:paraId="1D56729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三上北高峰，杭州一望空。</w:t>
      </w:r>
    </w:p>
    <w:p w14:paraId="76DA364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飞凤亭边树，桃花岭上风。</w:t>
      </w:r>
    </w:p>
    <w:p w14:paraId="4039486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热来寻扇子，冷去对佳人。</w:t>
      </w:r>
    </w:p>
    <w:p w14:paraId="4363A04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一片飘</w:t>
      </w:r>
      <w:r>
        <w:rPr>
          <w:rFonts w:hint="eastAsia" w:ascii="宋体" w:hAnsi="宋体" w:cs="宋体"/>
          <w:b w:val="0"/>
          <w:bCs w:val="0"/>
          <w:i w:val="0"/>
          <w:iCs w:val="0"/>
          <w:color w:val="auto"/>
          <w:kern w:val="0"/>
          <w:sz w:val="28"/>
          <w:szCs w:val="28"/>
          <w:lang w:val="zh-CN"/>
        </w:rPr>
        <w:t>飖</w:t>
      </w:r>
      <w:r>
        <w:rPr>
          <w:rFonts w:hint="eastAsia" w:ascii="宋体" w:hAnsi="宋体" w:eastAsia="宋体" w:cs="宋体"/>
          <w:b w:val="0"/>
          <w:bCs w:val="0"/>
          <w:i w:val="0"/>
          <w:iCs w:val="0"/>
          <w:color w:val="auto"/>
          <w:kern w:val="0"/>
          <w:sz w:val="28"/>
          <w:szCs w:val="28"/>
          <w:lang w:val="zh-CN"/>
        </w:rPr>
        <w:t>下，欢迎有晚鹰。</w:t>
      </w:r>
    </w:p>
    <w:p w14:paraId="4F4C679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1955年，毛泽东在</w:t>
      </w:r>
      <w:r>
        <w:rPr>
          <w:rFonts w:hint="eastAsia" w:ascii="宋体" w:hAnsi="宋体" w:cs="宋体"/>
          <w:i w:val="0"/>
          <w:iCs w:val="0"/>
          <w:color w:val="auto"/>
          <w:kern w:val="0"/>
          <w:sz w:val="28"/>
          <w:szCs w:val="28"/>
          <w:lang w:val="en-US" w:eastAsia="zh-CN" w:bidi="ar"/>
        </w:rPr>
        <w:t>杭州登北高峰，远眺西南诸峰时写下此诗，既勾勒了有景有人的诗境，又以好景喻大好形势，以冷热喻审慎态度</w:t>
      </w:r>
      <w:r>
        <w:rPr>
          <w:rFonts w:hint="eastAsia" w:ascii="宋体" w:hAnsi="宋体" w:eastAsia="宋体" w:cs="宋体"/>
          <w:i w:val="0"/>
          <w:iCs w:val="0"/>
          <w:color w:val="auto"/>
          <w:kern w:val="0"/>
          <w:sz w:val="28"/>
          <w:szCs w:val="28"/>
          <w:lang w:val="en-US" w:eastAsia="zh-CN" w:bidi="ar"/>
        </w:rPr>
        <w:t>。</w:t>
      </w:r>
    </w:p>
    <w:p w14:paraId="560775D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②诗：1955年 《七绝·莫干山》</w:t>
      </w:r>
    </w:p>
    <w:p w14:paraId="21E79A0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翻身复进</w:t>
      </w:r>
      <w:r>
        <w:rPr>
          <w:rFonts w:hint="eastAsia" w:ascii="宋体" w:hAnsi="宋体" w:cs="宋体"/>
          <w:i w:val="0"/>
          <w:iCs w:val="0"/>
          <w:color w:val="auto"/>
          <w:kern w:val="0"/>
          <w:sz w:val="28"/>
          <w:szCs w:val="28"/>
          <w:lang w:val="zh-CN"/>
        </w:rPr>
        <w:t>【入】</w:t>
      </w:r>
      <w:r>
        <w:rPr>
          <w:rFonts w:hint="eastAsia" w:ascii="宋体" w:hAnsi="宋体" w:eastAsia="宋体" w:cs="宋体"/>
          <w:i w:val="0"/>
          <w:iCs w:val="0"/>
          <w:color w:val="auto"/>
          <w:kern w:val="0"/>
          <w:sz w:val="28"/>
          <w:szCs w:val="28"/>
          <w:lang w:val="zh-CN"/>
        </w:rPr>
        <w:t>七人房，回首峰峦入莽苍。</w:t>
      </w:r>
    </w:p>
    <w:p w14:paraId="5C4CE45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四十八盘才走过，风驰又已到钱塘。</w:t>
      </w:r>
    </w:p>
    <w:p w14:paraId="34DD665B">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55F2B40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1955年，毛泽东在</w:t>
      </w:r>
      <w:r>
        <w:rPr>
          <w:rFonts w:hint="eastAsia" w:ascii="宋体" w:hAnsi="宋体" w:cs="宋体"/>
          <w:i w:val="0"/>
          <w:iCs w:val="0"/>
          <w:color w:val="auto"/>
          <w:kern w:val="0"/>
          <w:sz w:val="28"/>
          <w:szCs w:val="28"/>
          <w:lang w:val="en-US" w:eastAsia="zh-CN" w:bidi="ar"/>
        </w:rPr>
        <w:t>杭州视察期间，游览</w:t>
      </w:r>
      <w:r>
        <w:rPr>
          <w:rFonts w:hint="eastAsia" w:ascii="宋体" w:hAnsi="宋体" w:eastAsia="宋体" w:cs="宋体"/>
          <w:i w:val="0"/>
          <w:iCs w:val="0"/>
          <w:color w:val="auto"/>
          <w:kern w:val="0"/>
          <w:sz w:val="28"/>
          <w:szCs w:val="28"/>
          <w:lang w:val="en-US" w:eastAsia="zh-CN" w:bidi="ar"/>
        </w:rPr>
        <w:t>莫干山</w:t>
      </w:r>
      <w:r>
        <w:rPr>
          <w:rFonts w:hint="eastAsia" w:ascii="宋体" w:hAnsi="宋体" w:cs="宋体"/>
          <w:i w:val="0"/>
          <w:iCs w:val="0"/>
          <w:color w:val="auto"/>
          <w:kern w:val="0"/>
          <w:sz w:val="28"/>
          <w:szCs w:val="28"/>
          <w:lang w:val="en-US" w:eastAsia="zh-CN" w:bidi="ar"/>
        </w:rPr>
        <w:t>等名山多次，并作此</w:t>
      </w:r>
      <w:r>
        <w:rPr>
          <w:rFonts w:hint="eastAsia" w:ascii="宋体" w:hAnsi="宋体" w:eastAsia="宋体" w:cs="宋体"/>
          <w:i w:val="0"/>
          <w:iCs w:val="0"/>
          <w:color w:val="auto"/>
          <w:kern w:val="0"/>
          <w:sz w:val="28"/>
          <w:szCs w:val="28"/>
          <w:lang w:val="en-US" w:eastAsia="zh-CN" w:bidi="ar"/>
        </w:rPr>
        <w:t>诗。</w:t>
      </w:r>
      <w:r>
        <w:rPr>
          <w:rFonts w:hint="eastAsia" w:ascii="宋体" w:hAnsi="宋体" w:cs="宋体"/>
          <w:i w:val="0"/>
          <w:iCs w:val="0"/>
          <w:color w:val="auto"/>
          <w:kern w:val="0"/>
          <w:sz w:val="28"/>
          <w:szCs w:val="28"/>
          <w:lang w:val="en-US" w:eastAsia="zh-CN" w:bidi="ar"/>
        </w:rPr>
        <w:t>该</w:t>
      </w:r>
      <w:r>
        <w:rPr>
          <w:rFonts w:hint="eastAsia" w:ascii="宋体" w:hAnsi="宋体" w:eastAsia="宋体" w:cs="宋体"/>
          <w:i w:val="0"/>
          <w:iCs w:val="0"/>
          <w:color w:val="auto"/>
          <w:kern w:val="0"/>
          <w:sz w:val="28"/>
          <w:szCs w:val="28"/>
          <w:lang w:val="en-US" w:eastAsia="zh-CN" w:bidi="ar"/>
        </w:rPr>
        <w:t>诗</w:t>
      </w:r>
      <w:r>
        <w:rPr>
          <w:rFonts w:hint="eastAsia" w:ascii="宋体" w:hAnsi="宋体" w:cs="宋体"/>
          <w:i w:val="0"/>
          <w:iCs w:val="0"/>
          <w:color w:val="auto"/>
          <w:kern w:val="0"/>
          <w:sz w:val="28"/>
          <w:szCs w:val="28"/>
          <w:lang w:val="en-US" w:eastAsia="zh-CN" w:bidi="ar"/>
        </w:rPr>
        <w:t>借助急速的时空变化，生动地抒发了从莫干山回杭州的欣喜欢快之情</w:t>
      </w:r>
      <w:r>
        <w:rPr>
          <w:rFonts w:hint="eastAsia" w:ascii="宋体" w:hAnsi="宋体" w:eastAsia="宋体" w:cs="宋体"/>
          <w:i w:val="0"/>
          <w:iCs w:val="0"/>
          <w:color w:val="auto"/>
          <w:kern w:val="0"/>
          <w:sz w:val="28"/>
          <w:szCs w:val="28"/>
          <w:lang w:val="en-US" w:eastAsia="zh-CN" w:bidi="ar"/>
        </w:rPr>
        <w:t>。</w:t>
      </w:r>
    </w:p>
    <w:p w14:paraId="0A6B35D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③诗：1955年 《七绝·五云山》</w:t>
      </w:r>
    </w:p>
    <w:p w14:paraId="699F63A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五云山上五云飞，远接群峰近拂堤。</w:t>
      </w:r>
    </w:p>
    <w:p w14:paraId="7ADA349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若问杭州何处好，此中听得野莺啼。</w:t>
      </w:r>
    </w:p>
    <w:p w14:paraId="6F98BC4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678" w:leftChars="399"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1955年，毛泽东在</w:t>
      </w:r>
      <w:r>
        <w:rPr>
          <w:rFonts w:hint="eastAsia" w:ascii="宋体" w:hAnsi="宋体" w:cs="宋体"/>
          <w:i w:val="0"/>
          <w:iCs w:val="0"/>
          <w:color w:val="auto"/>
          <w:kern w:val="0"/>
          <w:sz w:val="28"/>
          <w:szCs w:val="28"/>
          <w:lang w:val="en-US" w:eastAsia="zh-CN" w:bidi="ar"/>
        </w:rPr>
        <w:t>杭州视察期间，游览西湖群山之一</w:t>
      </w:r>
      <w:r>
        <w:rPr>
          <w:rFonts w:hint="eastAsia" w:ascii="宋体" w:hAnsi="宋体" w:eastAsia="宋体" w:cs="宋体"/>
          <w:i w:val="0"/>
          <w:iCs w:val="0"/>
          <w:color w:val="auto"/>
          <w:kern w:val="0"/>
          <w:sz w:val="28"/>
          <w:szCs w:val="28"/>
          <w:lang w:val="en-US" w:eastAsia="zh-CN" w:bidi="ar"/>
        </w:rPr>
        <w:t>五云山</w:t>
      </w:r>
      <w:r>
        <w:rPr>
          <w:rFonts w:hint="eastAsia" w:ascii="宋体" w:hAnsi="宋体" w:cs="宋体"/>
          <w:i w:val="0"/>
          <w:iCs w:val="0"/>
          <w:color w:val="auto"/>
          <w:kern w:val="0"/>
          <w:sz w:val="28"/>
          <w:szCs w:val="28"/>
          <w:lang w:val="en-US" w:eastAsia="zh-CN" w:bidi="ar"/>
        </w:rPr>
        <w:t>，并作此</w:t>
      </w:r>
      <w:r>
        <w:rPr>
          <w:rFonts w:hint="eastAsia" w:ascii="宋体" w:hAnsi="宋体" w:eastAsia="宋体" w:cs="宋体"/>
          <w:i w:val="0"/>
          <w:iCs w:val="0"/>
          <w:color w:val="auto"/>
          <w:kern w:val="0"/>
          <w:sz w:val="28"/>
          <w:szCs w:val="28"/>
          <w:lang w:val="en-US" w:eastAsia="zh-CN" w:bidi="ar"/>
        </w:rPr>
        <w:t>诗。</w:t>
      </w:r>
      <w:r>
        <w:rPr>
          <w:rFonts w:hint="eastAsia" w:ascii="宋体" w:hAnsi="宋体" w:cs="宋体"/>
          <w:i w:val="0"/>
          <w:iCs w:val="0"/>
          <w:color w:val="auto"/>
          <w:kern w:val="0"/>
          <w:sz w:val="28"/>
          <w:szCs w:val="28"/>
          <w:lang w:val="en-US" w:eastAsia="zh-CN" w:bidi="ar"/>
        </w:rPr>
        <w:t>作者感到在五云山听莺啼令人神往，因此认为五云山是杭州最好的地方</w:t>
      </w:r>
      <w:r>
        <w:rPr>
          <w:rFonts w:hint="eastAsia" w:ascii="宋体" w:hAnsi="宋体" w:eastAsia="宋体" w:cs="宋体"/>
          <w:i w:val="0"/>
          <w:iCs w:val="0"/>
          <w:color w:val="auto"/>
          <w:kern w:val="0"/>
          <w:sz w:val="28"/>
          <w:szCs w:val="28"/>
          <w:lang w:val="en-US" w:eastAsia="zh-CN" w:bidi="ar"/>
        </w:rPr>
        <w:t>。</w:t>
      </w:r>
    </w:p>
    <w:p w14:paraId="5ACE341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
        </w:rPr>
        <w:t>物：毛泽东在杭州爬山用过的拐杖和水箱、茶杯</w:t>
      </w:r>
    </w:p>
    <w:p w14:paraId="538FE3E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bidi="ar"/>
        </w:rPr>
        <w:t>毛泽东在杭州爬山用过的拐杖和水箱、茶杯</w:t>
      </w:r>
    </w:p>
    <w:p w14:paraId="67253D1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⑤</w:t>
      </w:r>
      <w:r>
        <w:rPr>
          <w:rFonts w:hint="eastAsia" w:ascii="宋体" w:hAnsi="宋体" w:cs="宋体"/>
          <w:i w:val="0"/>
          <w:iCs w:val="0"/>
          <w:color w:val="auto"/>
          <w:kern w:val="0"/>
          <w:sz w:val="28"/>
          <w:szCs w:val="28"/>
          <w:lang w:val="en-US" w:eastAsia="zh-CN" w:bidi="ar"/>
        </w:rPr>
        <w:t>物：毛泽东在杭州用过的铜墨盒、毛笔</w:t>
      </w:r>
    </w:p>
    <w:p w14:paraId="1EE8295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bidi="ar"/>
        </w:rPr>
        <w:t>毛泽东在杭州用过的铜墨盒、毛笔</w:t>
      </w:r>
    </w:p>
    <w:p w14:paraId="1231C43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cs="宋体"/>
          <w:i w:val="0"/>
          <w:iCs w:val="0"/>
          <w:color w:val="auto"/>
          <w:kern w:val="0"/>
          <w:sz w:val="28"/>
          <w:szCs w:val="28"/>
          <w:lang w:val="en-US" w:eastAsia="zh-CN" w:bidi="ar"/>
        </w:rPr>
      </w:pPr>
    </w:p>
    <w:p w14:paraId="528D4B6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4.</w:t>
      </w:r>
      <w:r>
        <w:rPr>
          <w:rFonts w:hint="eastAsia" w:ascii="宋体" w:hAnsi="宋体" w:eastAsia="宋体" w:cs="宋体"/>
          <w:i w:val="0"/>
          <w:iCs w:val="0"/>
          <w:color w:val="auto"/>
          <w:kern w:val="0"/>
          <w:sz w:val="28"/>
          <w:szCs w:val="28"/>
          <w:lang w:val="en-US" w:eastAsia="zh-CN" w:bidi="ar"/>
        </w:rPr>
        <w:t>组合陈列：</w:t>
      </w:r>
    </w:p>
    <w:p w14:paraId="7D71ADE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bidi="ar"/>
        </w:rPr>
        <w:t>词：1956年6月《水调歌头·游泳》</w:t>
      </w:r>
      <w:r>
        <w:rPr>
          <w:rFonts w:hint="eastAsia" w:ascii="宋体" w:hAnsi="宋体" w:eastAsia="宋体" w:cs="宋体"/>
          <w:i w:val="0"/>
          <w:iCs w:val="0"/>
          <w:color w:val="auto"/>
          <w:kern w:val="0"/>
          <w:sz w:val="28"/>
          <w:szCs w:val="28"/>
          <w:lang w:val="en-US" w:eastAsia="zh-CN"/>
        </w:rPr>
        <w:t>★★★（重点展示）</w:t>
      </w:r>
    </w:p>
    <w:p w14:paraId="00113EC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才饮长沙水，又食武昌鱼。万里长江横渡，极目楚天舒。不管风吹浪打，胜似闲庭信步，今日得宽馀。子在川上曰：逝者如斯夫【</w:t>
      </w:r>
      <w:r>
        <w:rPr>
          <w:rFonts w:hint="eastAsia" w:ascii="宋体" w:hAnsi="宋体" w:eastAsia="宋体" w:cs="宋体"/>
          <w:i w:val="0"/>
          <w:iCs w:val="0"/>
          <w:color w:val="auto"/>
          <w:kern w:val="0"/>
          <w:sz w:val="28"/>
          <w:szCs w:val="28"/>
          <w:lang w:val="en-US" w:eastAsia="zh-CN"/>
        </w:rPr>
        <w:t>乎</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w:t>
      </w:r>
    </w:p>
    <w:p w14:paraId="783FFE5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风樯动，龟蛇静，起宏图。一桥飞架南北，天堑变通途。更立西江石壁，截断巫山云雨，高峡出平湖。神女应无恙，当惊世界殊。</w:t>
      </w:r>
    </w:p>
    <w:p w14:paraId="7689A764">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4A408EC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1956年6月，毛泽东在武汉视察期间，畅游长江，写下</w:t>
      </w:r>
      <w:r>
        <w:rPr>
          <w:rFonts w:hint="eastAsia" w:ascii="宋体" w:hAnsi="宋体" w:cs="宋体"/>
          <w:i w:val="0"/>
          <w:iCs w:val="0"/>
          <w:color w:val="auto"/>
          <w:kern w:val="0"/>
          <w:sz w:val="28"/>
          <w:szCs w:val="28"/>
          <w:lang w:val="en-US" w:eastAsia="zh-CN" w:bidi="ar"/>
        </w:rPr>
        <w:t>此</w:t>
      </w:r>
      <w:r>
        <w:rPr>
          <w:rFonts w:hint="eastAsia" w:ascii="宋体" w:hAnsi="宋体" w:eastAsia="宋体" w:cs="宋体"/>
          <w:i w:val="0"/>
          <w:iCs w:val="0"/>
          <w:color w:val="auto"/>
          <w:kern w:val="0"/>
          <w:sz w:val="28"/>
          <w:szCs w:val="28"/>
          <w:lang w:val="en-US" w:eastAsia="zh-CN" w:bidi="ar"/>
        </w:rPr>
        <w:t>词。</w:t>
      </w:r>
      <w:r>
        <w:rPr>
          <w:rFonts w:hint="eastAsia" w:ascii="宋体" w:hAnsi="宋体" w:cs="宋体"/>
          <w:i w:val="0"/>
          <w:iCs w:val="0"/>
          <w:color w:val="auto"/>
          <w:kern w:val="0"/>
          <w:sz w:val="28"/>
          <w:szCs w:val="28"/>
          <w:lang w:val="en-US" w:eastAsia="zh-CN" w:bidi="ar"/>
        </w:rPr>
        <w:t>词中</w:t>
      </w:r>
      <w:r>
        <w:rPr>
          <w:rFonts w:hint="eastAsia" w:ascii="宋体" w:hAnsi="宋体" w:eastAsia="宋体" w:cs="宋体"/>
          <w:i w:val="0"/>
          <w:iCs w:val="0"/>
          <w:color w:val="auto"/>
          <w:kern w:val="0"/>
          <w:sz w:val="28"/>
          <w:szCs w:val="28"/>
          <w:lang w:val="en-US" w:eastAsia="zh-CN" w:bidi="ar"/>
        </w:rPr>
        <w:t>展现了社会主义建设的伟大成就和对未来的美好展望。</w:t>
      </w:r>
    </w:p>
    <w:p w14:paraId="30F4058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②手迹：对</w:t>
      </w:r>
      <w:r>
        <w:rPr>
          <w:rFonts w:hint="eastAsia" w:ascii="宋体" w:hAnsi="宋体" w:eastAsia="宋体" w:cs="宋体"/>
          <w:i w:val="0"/>
          <w:iCs w:val="0"/>
          <w:color w:val="auto"/>
          <w:kern w:val="0"/>
          <w:sz w:val="28"/>
          <w:szCs w:val="28"/>
          <w:lang w:val="en-US" w:eastAsia="zh-CN" w:bidi="ar"/>
        </w:rPr>
        <w:t>《水调歌头·游泳》</w:t>
      </w:r>
      <w:r>
        <w:rPr>
          <w:rFonts w:hint="eastAsia" w:ascii="宋体" w:hAnsi="宋体" w:cs="宋体"/>
          <w:i w:val="0"/>
          <w:iCs w:val="0"/>
          <w:color w:val="auto"/>
          <w:kern w:val="0"/>
          <w:sz w:val="28"/>
          <w:szCs w:val="28"/>
          <w:lang w:val="en-US" w:eastAsia="zh-CN" w:bidi="ar"/>
        </w:rPr>
        <w:t>的批注</w:t>
      </w:r>
      <w:r>
        <w:rPr>
          <w:rFonts w:hint="eastAsia" w:ascii="宋体" w:hAnsi="宋体" w:cs="宋体"/>
          <w:i w:val="0"/>
          <w:iCs w:val="0"/>
          <w:color w:val="auto"/>
          <w:kern w:val="0"/>
          <w:sz w:val="28"/>
          <w:szCs w:val="28"/>
          <w:lang w:val="en-US" w:eastAsia="zh-CN"/>
        </w:rPr>
        <w:t>【首次展出】</w:t>
      </w:r>
    </w:p>
    <w:p w14:paraId="016D7B4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7" w:leftChars="532" w:right="0" w:hanging="280" w:hangingChars="10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长沙水：民谣：常德德山山有德，长沙沙水水无</w:t>
      </w:r>
    </w:p>
    <w:p w14:paraId="34FD7B3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559" w:leftChars="266" w:right="0" w:firstLine="0" w:firstLineChars="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沙。所谓无沙水，地在长沙城东，有一个有名的“白沙井”。武昌鱼：三国孙权一度从京口（镇江）迁都武昌，官僚、绅士、地主及其他富裕阶层不悦，反对迁都，造作口号云：宁饭扬州水，不食武昌鱼。那时的扬州人心情如此。现在变了，武昌鱼是颇有味道的。</w:t>
      </w:r>
      <w:r>
        <w:rPr>
          <w:rFonts w:hint="eastAsia" w:ascii="宋体" w:hAnsi="宋体" w:eastAsia="宋体" w:cs="宋体"/>
          <w:i w:val="0"/>
          <w:iCs w:val="0"/>
          <w:color w:val="auto"/>
          <w:kern w:val="0"/>
          <w:sz w:val="28"/>
          <w:szCs w:val="28"/>
          <w:lang w:val="en-US" w:eastAsia="zh-CN"/>
        </w:rPr>
        <w:t xml:space="preserve"> </w:t>
      </w:r>
    </w:p>
    <w:p w14:paraId="5F5725C2">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 xml:space="preserve"> （注：</w:t>
      </w:r>
      <w:r>
        <w:rPr>
          <w:rFonts w:hint="eastAsia" w:ascii="宋体" w:hAnsi="宋体" w:eastAsia="宋体" w:cs="宋体"/>
          <w:i w:val="0"/>
          <w:iCs w:val="0"/>
          <w:color w:val="auto"/>
          <w:kern w:val="0"/>
          <w:sz w:val="28"/>
          <w:szCs w:val="28"/>
          <w:lang w:val="zh-CN"/>
        </w:rPr>
        <w:t>这条批语有误记，据《三国志·吴书</w:t>
      </w:r>
      <w:r>
        <w:rPr>
          <w:rFonts w:hint="eastAsia" w:ascii="宋体" w:hAnsi="宋体" w:eastAsia="宋体" w:cs="宋体"/>
          <w:i w:val="0"/>
          <w:iCs w:val="0"/>
          <w:color w:val="auto"/>
          <w:kern w:val="0"/>
          <w:sz w:val="28"/>
          <w:szCs w:val="28"/>
          <w:lang w:val="zh-CN" w:eastAsia="zh-CN"/>
        </w:rPr>
        <w:t>》记载， 吴主孙皓</w:t>
      </w:r>
    </w:p>
    <w:p w14:paraId="6691079B">
      <w:pPr>
        <w:pageBreakBefore w:val="0"/>
        <w:tabs>
          <w:tab w:val="left" w:pos="1260"/>
        </w:tabs>
        <w:kinsoku/>
        <w:wordWrap/>
        <w:overflowPunct/>
        <w:topLinePunct w:val="0"/>
        <w:autoSpaceDE/>
        <w:autoSpaceDN/>
        <w:bidi w:val="0"/>
        <w:adjustRightInd/>
        <w:snapToGrid/>
        <w:spacing w:line="500" w:lineRule="exact"/>
        <w:ind w:left="1438" w:leftChars="266" w:hanging="879" w:hangingChars="314"/>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rPr>
        <w:t>一度从建业迁都武昌，反对迁都者造的童谣是</w:t>
      </w:r>
      <w:r>
        <w:rPr>
          <w:rFonts w:hint="eastAsia" w:ascii="宋体" w:hAnsi="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zh-CN" w:eastAsia="zh-CN"/>
        </w:rPr>
        <w:t>“宁饮</w:t>
      </w:r>
      <w:r>
        <w:rPr>
          <w:rFonts w:hint="eastAsia" w:ascii="宋体" w:hAnsi="宋体" w:eastAsia="宋体" w:cs="宋体"/>
          <w:i w:val="0"/>
          <w:iCs w:val="0"/>
          <w:color w:val="auto"/>
          <w:kern w:val="0"/>
          <w:sz w:val="28"/>
          <w:szCs w:val="28"/>
          <w:lang w:val="zh-CN" w:eastAsia="zh-CN" w:bidi="ar-SA"/>
        </w:rPr>
        <w:t>建业水，</w:t>
      </w:r>
    </w:p>
    <w:p w14:paraId="2F95F41E">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bidi="ar-SA"/>
        </w:rPr>
      </w:pPr>
      <w:r>
        <w:rPr>
          <w:rFonts w:hint="eastAsia" w:ascii="宋体" w:hAnsi="宋体" w:eastAsia="宋体" w:cs="宋体"/>
          <w:i w:val="0"/>
          <w:iCs w:val="0"/>
          <w:color w:val="auto"/>
          <w:kern w:val="0"/>
          <w:sz w:val="28"/>
          <w:szCs w:val="28"/>
          <w:lang w:val="zh-CN" w:eastAsia="zh-CN" w:bidi="ar-SA"/>
        </w:rPr>
        <w:t>不食武昌鱼。” ）</w:t>
      </w:r>
    </w:p>
    <w:p w14:paraId="38A341D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③信：1956年毛泽东致黄炎培的信</w:t>
      </w:r>
      <w:r>
        <w:rPr>
          <w:rFonts w:hint="eastAsia" w:ascii="宋体" w:hAnsi="宋体" w:cs="宋体"/>
          <w:i w:val="0"/>
          <w:iCs w:val="0"/>
          <w:color w:val="auto"/>
          <w:kern w:val="0"/>
          <w:sz w:val="28"/>
          <w:szCs w:val="28"/>
          <w:lang w:val="en-US" w:eastAsia="zh-CN"/>
        </w:rPr>
        <w:t>【首次展出】</w:t>
      </w:r>
    </w:p>
    <w:p w14:paraId="0B38A5F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default"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1956</w:t>
      </w:r>
      <w:r>
        <w:rPr>
          <w:rFonts w:hint="eastAsia" w:ascii="宋体" w:hAnsi="宋体" w:cs="宋体"/>
          <w:i w:val="0"/>
          <w:iCs w:val="0"/>
          <w:color w:val="auto"/>
          <w:kern w:val="0"/>
          <w:sz w:val="28"/>
          <w:szCs w:val="28"/>
          <w:lang w:val="en-US" w:eastAsia="zh-CN" w:bidi="ar"/>
        </w:rPr>
        <w:t>年12月，毛泽东致信黄炎培，信中对《水调歌头·游泳》一词相关词句进行了解释。</w:t>
      </w:r>
    </w:p>
    <w:p w14:paraId="5BE3C8D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p>
    <w:p w14:paraId="1BA7FBA2">
      <w:pPr>
        <w:pStyle w:val="3"/>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sz w:val="28"/>
          <w:szCs w:val="28"/>
          <w:lang w:val="en-US" w:eastAsia="zh-CN"/>
        </w:rPr>
        <w:t>第三组</w:t>
      </w:r>
    </w:p>
    <w:p w14:paraId="4BB6B9A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default" w:ascii="宋体" w:hAnsi="宋体" w:eastAsia="宋体" w:cs="宋体"/>
          <w:i w:val="0"/>
          <w:iCs w:val="0"/>
          <w:color w:val="auto"/>
          <w:sz w:val="28"/>
          <w:szCs w:val="28"/>
          <w:lang w:val="en-US" w:eastAsia="zh-CN"/>
        </w:rPr>
      </w:pPr>
      <w:r>
        <w:rPr>
          <w:rFonts w:hint="eastAsia" w:ascii="宋体" w:hAnsi="宋体" w:cs="宋体"/>
          <w:i w:val="0"/>
          <w:iCs w:val="0"/>
          <w:color w:val="auto"/>
          <w:sz w:val="28"/>
          <w:szCs w:val="28"/>
          <w:lang w:val="en-US" w:eastAsia="zh-CN"/>
        </w:rPr>
        <w:t>1.组合陈列：</w:t>
      </w:r>
    </w:p>
    <w:p w14:paraId="1542304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cs="宋体"/>
          <w:i w:val="0"/>
          <w:iCs w:val="0"/>
          <w:color w:val="auto"/>
          <w:kern w:val="0"/>
          <w:sz w:val="28"/>
          <w:szCs w:val="28"/>
          <w:lang w:val="en-US" w:eastAsia="zh-CN"/>
        </w:rPr>
      </w:pPr>
      <w:r>
        <w:rPr>
          <w:rFonts w:hint="eastAsia" w:ascii="宋体" w:hAnsi="宋体" w:cs="宋体"/>
          <w:i w:val="0"/>
          <w:iCs w:val="0"/>
          <w:color w:val="auto"/>
          <w:sz w:val="28"/>
          <w:szCs w:val="28"/>
          <w:lang w:val="en-US" w:eastAsia="zh-CN"/>
        </w:rPr>
        <w:t>①</w:t>
      </w:r>
      <w:r>
        <w:rPr>
          <w:rFonts w:hint="eastAsia" w:ascii="宋体" w:hAnsi="宋体" w:eastAsia="宋体" w:cs="宋体"/>
          <w:i w:val="0"/>
          <w:iCs w:val="0"/>
          <w:color w:val="auto"/>
          <w:sz w:val="28"/>
          <w:szCs w:val="28"/>
          <w:lang w:eastAsia="zh-CN"/>
        </w:rPr>
        <w:t>词</w:t>
      </w:r>
      <w:r>
        <w:rPr>
          <w:rFonts w:hint="eastAsia" w:ascii="宋体" w:hAnsi="宋体" w:eastAsia="宋体" w:cs="宋体"/>
          <w:i w:val="0"/>
          <w:iCs w:val="0"/>
          <w:color w:val="auto"/>
          <w:kern w:val="0"/>
          <w:sz w:val="28"/>
          <w:szCs w:val="28"/>
          <w:lang w:val="zh-CN"/>
        </w:rPr>
        <w:t>：19</w:t>
      </w:r>
      <w:r>
        <w:rPr>
          <w:rFonts w:hint="eastAsia" w:ascii="宋体" w:hAnsi="宋体" w:eastAsia="宋体" w:cs="宋体"/>
          <w:i w:val="0"/>
          <w:iCs w:val="0"/>
          <w:color w:val="auto"/>
          <w:kern w:val="0"/>
          <w:sz w:val="28"/>
          <w:szCs w:val="28"/>
          <w:lang w:val="en-US" w:eastAsia="zh-CN"/>
        </w:rPr>
        <w:t>57</w:t>
      </w:r>
      <w:r>
        <w:rPr>
          <w:rFonts w:hint="eastAsia" w:ascii="宋体" w:hAnsi="宋体" w:eastAsia="宋体" w:cs="宋体"/>
          <w:i w:val="0"/>
          <w:iCs w:val="0"/>
          <w:color w:val="auto"/>
          <w:kern w:val="0"/>
          <w:sz w:val="28"/>
          <w:szCs w:val="28"/>
          <w:lang w:val="zh-CN"/>
        </w:rPr>
        <w:t>年</w:t>
      </w:r>
      <w:r>
        <w:rPr>
          <w:rFonts w:hint="eastAsia" w:ascii="宋体" w:hAnsi="宋体" w:cs="宋体"/>
          <w:i w:val="0"/>
          <w:iCs w:val="0"/>
          <w:color w:val="auto"/>
          <w:kern w:val="0"/>
          <w:sz w:val="28"/>
          <w:szCs w:val="28"/>
          <w:lang w:val="en-US" w:eastAsia="zh-CN"/>
        </w:rPr>
        <w:t>5月毛泽东给李淑一的复信【首次展出】</w:t>
      </w:r>
    </w:p>
    <w:p w14:paraId="1E5B013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我失骄杨君失柳，杨柳轻飏直上重霄九。问讯吴刚何所有，吴刚捧出桂花酒。</w:t>
      </w:r>
    </w:p>
    <w:p w14:paraId="5A0C893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寂寞嫦娥舒广袖，万里长空且为忠魂舞。忽报人间曾伏虎，泪飞顿作倾盆雨。</w:t>
      </w:r>
    </w:p>
    <w:p w14:paraId="55083C5B">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zh-CN"/>
        </w:rPr>
        <w:t>1957年</w:t>
      </w:r>
      <w:r>
        <w:rPr>
          <w:rFonts w:hint="eastAsia" w:ascii="宋体" w:hAnsi="宋体" w:cs="宋体"/>
          <w:i w:val="0"/>
          <w:iCs w:val="0"/>
          <w:color w:val="auto"/>
          <w:kern w:val="0"/>
          <w:sz w:val="28"/>
          <w:szCs w:val="28"/>
          <w:lang w:val="en-US" w:eastAsia="zh-CN"/>
        </w:rPr>
        <w:t>1月</w:t>
      </w:r>
      <w:r>
        <w:rPr>
          <w:rFonts w:hint="eastAsia" w:ascii="宋体" w:hAnsi="宋体" w:cs="宋体"/>
          <w:i w:val="0"/>
          <w:iCs w:val="0"/>
          <w:color w:val="auto"/>
          <w:kern w:val="0"/>
          <w:sz w:val="28"/>
          <w:szCs w:val="28"/>
          <w:lang w:val="zh-CN"/>
        </w:rPr>
        <w:t>，杨开慧好友李淑一向毛泽东寄送悼念丈夫柳直荀烈士的词，并索要毛泽东曾写给杨开慧的《虞美人</w:t>
      </w:r>
      <w:r>
        <w:rPr>
          <w:rFonts w:hint="eastAsia" w:ascii="宋体" w:hAnsi="宋体" w:eastAsia="宋体" w:cs="宋体"/>
          <w:i w:val="0"/>
          <w:iCs w:val="0"/>
          <w:color w:val="auto"/>
          <w:kern w:val="0"/>
          <w:sz w:val="28"/>
          <w:szCs w:val="28"/>
          <w:lang w:val="zh-CN"/>
        </w:rPr>
        <w:t>·</w:t>
      </w:r>
      <w:r>
        <w:rPr>
          <w:rFonts w:hint="eastAsia" w:ascii="宋体" w:hAnsi="宋体" w:cs="宋体"/>
          <w:i w:val="0"/>
          <w:iCs w:val="0"/>
          <w:color w:val="auto"/>
          <w:kern w:val="0"/>
          <w:sz w:val="28"/>
          <w:szCs w:val="28"/>
          <w:lang w:val="zh-CN"/>
        </w:rPr>
        <w:t>枕上》。</w:t>
      </w:r>
      <w:r>
        <w:rPr>
          <w:rFonts w:hint="eastAsia" w:ascii="宋体" w:hAnsi="宋体" w:eastAsia="宋体" w:cs="宋体"/>
          <w:i w:val="0"/>
          <w:iCs w:val="0"/>
          <w:color w:val="auto"/>
          <w:kern w:val="0"/>
          <w:sz w:val="28"/>
          <w:szCs w:val="28"/>
          <w:lang w:val="en-US" w:eastAsia="zh-CN"/>
        </w:rPr>
        <w:t>5月11日</w:t>
      </w:r>
      <w:r>
        <w:rPr>
          <w:rFonts w:hint="eastAsia" w:ascii="宋体" w:hAnsi="宋体" w:eastAsia="宋体" w:cs="宋体"/>
          <w:i w:val="0"/>
          <w:iCs w:val="0"/>
          <w:color w:val="auto"/>
          <w:kern w:val="0"/>
          <w:sz w:val="28"/>
          <w:szCs w:val="28"/>
          <w:lang w:val="zh-CN"/>
        </w:rPr>
        <w:t>，毛泽东</w:t>
      </w:r>
      <w:r>
        <w:rPr>
          <w:rFonts w:hint="eastAsia" w:ascii="宋体" w:hAnsi="宋体" w:cs="宋体"/>
          <w:i w:val="0"/>
          <w:iCs w:val="0"/>
          <w:color w:val="auto"/>
          <w:kern w:val="0"/>
          <w:sz w:val="28"/>
          <w:szCs w:val="28"/>
          <w:lang w:val="zh-CN"/>
        </w:rPr>
        <w:t>在回信中另写</w:t>
      </w:r>
      <w:r>
        <w:rPr>
          <w:rFonts w:hint="eastAsia" w:ascii="宋体" w:hAnsi="宋体" w:cs="宋体"/>
          <w:i w:val="0"/>
          <w:iCs w:val="0"/>
          <w:color w:val="auto"/>
          <w:kern w:val="0"/>
          <w:sz w:val="28"/>
          <w:szCs w:val="28"/>
          <w:lang w:val="en-US" w:eastAsia="zh-CN"/>
        </w:rPr>
        <w:t>《蝶恋花</w:t>
      </w:r>
      <w:r>
        <w:rPr>
          <w:rFonts w:hint="eastAsia" w:ascii="宋体" w:hAnsi="宋体" w:eastAsia="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答李淑一》</w:t>
      </w:r>
      <w:r>
        <w:rPr>
          <w:rFonts w:hint="eastAsia" w:ascii="宋体" w:hAnsi="宋体" w:eastAsia="宋体" w:cs="宋体"/>
          <w:i w:val="0"/>
          <w:iCs w:val="0"/>
          <w:color w:val="auto"/>
          <w:kern w:val="0"/>
          <w:sz w:val="28"/>
          <w:szCs w:val="28"/>
          <w:lang w:val="zh-CN"/>
        </w:rPr>
        <w:t>。词中“骄杨”赞扬妻子杨开慧，借吴刚、嫦娥等神话，想象烈士忠魂在天，听闻革命胜利，喜极泪飞。</w:t>
      </w:r>
    </w:p>
    <w:p w14:paraId="1615B45C">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②手迹：对</w:t>
      </w:r>
      <w:r>
        <w:rPr>
          <w:rFonts w:hint="eastAsia" w:ascii="宋体" w:hAnsi="宋体" w:eastAsia="宋体" w:cs="宋体"/>
          <w:i w:val="0"/>
          <w:iCs w:val="0"/>
          <w:color w:val="auto"/>
          <w:kern w:val="0"/>
          <w:sz w:val="28"/>
          <w:szCs w:val="28"/>
          <w:lang w:val="zh-CN"/>
        </w:rPr>
        <w:t>《蝶恋花·答李淑一》</w:t>
      </w:r>
      <w:r>
        <w:rPr>
          <w:rFonts w:hint="eastAsia" w:ascii="宋体" w:hAnsi="宋体" w:cs="宋体"/>
          <w:i w:val="0"/>
          <w:iCs w:val="0"/>
          <w:color w:val="auto"/>
          <w:kern w:val="0"/>
          <w:sz w:val="28"/>
          <w:szCs w:val="28"/>
          <w:lang w:val="zh-CN"/>
        </w:rPr>
        <w:t>的批注</w:t>
      </w:r>
      <w:r>
        <w:rPr>
          <w:rFonts w:hint="eastAsia" w:ascii="宋体" w:hAnsi="宋体" w:cs="宋体"/>
          <w:i w:val="0"/>
          <w:iCs w:val="0"/>
          <w:color w:val="auto"/>
          <w:kern w:val="0"/>
          <w:sz w:val="28"/>
          <w:szCs w:val="28"/>
          <w:lang w:val="en-US" w:eastAsia="zh-CN"/>
        </w:rPr>
        <w:t>【首次展出】</w:t>
      </w:r>
    </w:p>
    <w:p w14:paraId="45606E86">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rPr>
        <w:t>上下两韵，不可改，只得仍之。</w:t>
      </w:r>
    </w:p>
    <w:p w14:paraId="006DE16B">
      <w:pPr>
        <w:keepNext w:val="0"/>
        <w:keepLines w:val="0"/>
        <w:pageBreakBefore w:val="0"/>
        <w:tabs>
          <w:tab w:val="left" w:pos="1260"/>
        </w:tabs>
        <w:kinsoku/>
        <w:wordWrap/>
        <w:overflowPunct/>
        <w:topLinePunct w:val="0"/>
        <w:autoSpaceDE/>
        <w:autoSpaceDN/>
        <w:bidi w:val="0"/>
        <w:adjustRightInd/>
        <w:snapToGrid/>
        <w:spacing w:line="500" w:lineRule="exact"/>
        <w:ind w:left="1396" w:leftChars="665" w:firstLine="0" w:firstLineChars="0"/>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en-US" w:eastAsia="zh-CN"/>
        </w:rPr>
        <w:t>（注：</w:t>
      </w:r>
      <w:r>
        <w:rPr>
          <w:rFonts w:hint="eastAsia" w:ascii="宋体" w:hAnsi="宋体" w:eastAsia="宋体" w:cs="宋体"/>
          <w:i w:val="0"/>
          <w:iCs w:val="0"/>
          <w:color w:val="auto"/>
          <w:kern w:val="0"/>
          <w:sz w:val="28"/>
          <w:szCs w:val="28"/>
          <w:lang w:val="zh-CN"/>
        </w:rPr>
        <w:t>“上下两韵”，指本词的韵脚字“柳、九、 有、酒、袖”与“舞、虎、雨”不同韵。）</w:t>
      </w:r>
    </w:p>
    <w:p w14:paraId="665D0C41">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③文字：对</w:t>
      </w:r>
      <w:r>
        <w:rPr>
          <w:rFonts w:hint="eastAsia" w:ascii="宋体" w:hAnsi="宋体" w:eastAsia="宋体" w:cs="宋体"/>
          <w:i w:val="0"/>
          <w:iCs w:val="0"/>
          <w:color w:val="auto"/>
          <w:kern w:val="0"/>
          <w:sz w:val="28"/>
          <w:szCs w:val="28"/>
          <w:lang w:val="zh-CN"/>
        </w:rPr>
        <w:t>《蝶恋花·答李淑一》</w:t>
      </w:r>
      <w:r>
        <w:rPr>
          <w:rFonts w:hint="eastAsia" w:ascii="宋体" w:hAnsi="宋体" w:cs="宋体"/>
          <w:i w:val="0"/>
          <w:iCs w:val="0"/>
          <w:color w:val="auto"/>
          <w:kern w:val="0"/>
          <w:sz w:val="28"/>
          <w:szCs w:val="28"/>
          <w:lang w:val="zh-CN"/>
        </w:rPr>
        <w:t>的批注</w:t>
      </w:r>
    </w:p>
    <w:p w14:paraId="6FCDADD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“泪飞顿作倾盆雨”。是指高兴得掉泪。</w:t>
      </w:r>
    </w:p>
    <w:p w14:paraId="5E77FA8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p>
    <w:p w14:paraId="1F1E950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2.</w:t>
      </w:r>
      <w:r>
        <w:rPr>
          <w:rFonts w:hint="eastAsia" w:ascii="宋体" w:hAnsi="宋体" w:eastAsia="宋体" w:cs="宋体"/>
          <w:i w:val="0"/>
          <w:iCs w:val="0"/>
          <w:color w:val="auto"/>
          <w:kern w:val="0"/>
          <w:sz w:val="28"/>
          <w:szCs w:val="28"/>
          <w:lang w:val="en-US" w:eastAsia="zh-CN" w:bidi="ar"/>
        </w:rPr>
        <w:t>组合陈列：</w:t>
      </w:r>
    </w:p>
    <w:p w14:paraId="181D98B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①诗：1958年7月1日 《七律二首·送瘟神》</w:t>
      </w:r>
    </w:p>
    <w:p w14:paraId="3A72784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其一</w:t>
      </w:r>
    </w:p>
    <w:p w14:paraId="0130899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绿水青山枉自多，华佗无奈小虫何！</w:t>
      </w:r>
    </w:p>
    <w:p w14:paraId="45B6421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千村薜荔人遗矢，万户萧疏鬼唱歌。</w:t>
      </w:r>
    </w:p>
    <w:p w14:paraId="0F3A2AB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坐地日行八万里，巡天遥看一千河。</w:t>
      </w:r>
    </w:p>
    <w:p w14:paraId="4E7FEE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牛郎欲问瘟神事，一样悲欢逐逝波。</w:t>
      </w:r>
    </w:p>
    <w:p w14:paraId="3A2D151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其二</w:t>
      </w:r>
    </w:p>
    <w:p w14:paraId="44CFFA2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春风杨柳万千条，六亿神州尽舜尧。</w:t>
      </w:r>
    </w:p>
    <w:p w14:paraId="5281ED8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红雨随心翻作浪，青山着意化为桥。</w:t>
      </w:r>
    </w:p>
    <w:p w14:paraId="7749121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天连五岭银锄落，地动三河铁臂摇。</w:t>
      </w:r>
    </w:p>
    <w:p w14:paraId="73FFD42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借问瘟君欲何往，纸船明烛照天烧。</w:t>
      </w:r>
    </w:p>
    <w:p w14:paraId="3D0388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1958年</w:t>
      </w:r>
      <w:r>
        <w:rPr>
          <w:rFonts w:hint="eastAsia" w:ascii="宋体" w:hAnsi="宋体" w:cs="宋体"/>
          <w:i w:val="0"/>
          <w:iCs w:val="0"/>
          <w:color w:val="auto"/>
          <w:kern w:val="0"/>
          <w:sz w:val="28"/>
          <w:szCs w:val="28"/>
          <w:lang w:val="en-US" w:eastAsia="zh-CN" w:bidi="ar"/>
        </w:rPr>
        <w:t>6</w:t>
      </w:r>
      <w:r>
        <w:rPr>
          <w:rFonts w:hint="eastAsia" w:ascii="宋体" w:hAnsi="宋体" w:eastAsia="宋体" w:cs="宋体"/>
          <w:i w:val="0"/>
          <w:iCs w:val="0"/>
          <w:color w:val="auto"/>
          <w:kern w:val="0"/>
          <w:sz w:val="28"/>
          <w:szCs w:val="28"/>
          <w:lang w:val="en-US" w:eastAsia="zh-CN" w:bidi="ar"/>
        </w:rPr>
        <w:t>月</w:t>
      </w:r>
      <w:r>
        <w:rPr>
          <w:rFonts w:hint="eastAsia" w:ascii="宋体" w:hAnsi="宋体" w:cs="宋体"/>
          <w:i w:val="0"/>
          <w:iCs w:val="0"/>
          <w:color w:val="auto"/>
          <w:kern w:val="0"/>
          <w:sz w:val="28"/>
          <w:szCs w:val="28"/>
          <w:lang w:val="en-US" w:eastAsia="zh-CN" w:bidi="ar"/>
        </w:rPr>
        <w:t>30</w:t>
      </w:r>
      <w:r>
        <w:rPr>
          <w:rFonts w:hint="eastAsia" w:ascii="宋体" w:hAnsi="宋体" w:eastAsia="宋体" w:cs="宋体"/>
          <w:i w:val="0"/>
          <w:iCs w:val="0"/>
          <w:color w:val="auto"/>
          <w:kern w:val="0"/>
          <w:sz w:val="28"/>
          <w:szCs w:val="28"/>
          <w:lang w:val="en-US" w:eastAsia="zh-CN" w:bidi="ar"/>
        </w:rPr>
        <w:t>日，毛泽东</w:t>
      </w:r>
      <w:r>
        <w:rPr>
          <w:rFonts w:hint="eastAsia" w:ascii="宋体" w:hAnsi="宋体" w:cs="宋体"/>
          <w:i w:val="0"/>
          <w:iCs w:val="0"/>
          <w:color w:val="auto"/>
          <w:kern w:val="0"/>
          <w:sz w:val="28"/>
          <w:szCs w:val="28"/>
          <w:lang w:val="en-US" w:eastAsia="zh-CN" w:bidi="ar"/>
        </w:rPr>
        <w:t>读《人民日报》</w:t>
      </w:r>
      <w:r>
        <w:rPr>
          <w:rFonts w:hint="eastAsia" w:ascii="宋体" w:hAnsi="宋体" w:eastAsia="宋体" w:cs="宋体"/>
          <w:i w:val="0"/>
          <w:iCs w:val="0"/>
          <w:color w:val="auto"/>
          <w:kern w:val="0"/>
          <w:sz w:val="28"/>
          <w:szCs w:val="28"/>
          <w:lang w:val="en-US" w:eastAsia="zh-CN" w:bidi="ar"/>
        </w:rPr>
        <w:t>得知江西余江县消灭了血吸虫，</w:t>
      </w:r>
      <w:r>
        <w:rPr>
          <w:rFonts w:hint="eastAsia" w:ascii="宋体" w:hAnsi="宋体" w:cs="宋体"/>
          <w:i w:val="0"/>
          <w:iCs w:val="0"/>
          <w:color w:val="auto"/>
          <w:kern w:val="0"/>
          <w:sz w:val="28"/>
          <w:szCs w:val="28"/>
          <w:lang w:val="en-US" w:eastAsia="zh-CN" w:bidi="ar"/>
        </w:rPr>
        <w:t>高兴得“夜不能寐”</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于7月1日</w:t>
      </w:r>
      <w:r>
        <w:rPr>
          <w:rFonts w:hint="eastAsia" w:ascii="宋体" w:hAnsi="宋体" w:eastAsia="宋体" w:cs="宋体"/>
          <w:i w:val="0"/>
          <w:iCs w:val="0"/>
          <w:color w:val="auto"/>
          <w:kern w:val="0"/>
          <w:sz w:val="28"/>
          <w:szCs w:val="28"/>
          <w:lang w:val="en-US" w:eastAsia="zh-CN" w:bidi="ar"/>
        </w:rPr>
        <w:t>写下这两首七律。诗中通过对消灭血吸虫病的描写，表达了对人民健康事业的关心和对科学进步的赞美。</w:t>
      </w:r>
    </w:p>
    <w:p w14:paraId="1417173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②</w:t>
      </w:r>
      <w:r>
        <w:rPr>
          <w:rFonts w:hint="eastAsia" w:ascii="宋体" w:hAnsi="宋体" w:cs="宋体"/>
          <w:i w:val="0"/>
          <w:iCs w:val="0"/>
          <w:color w:val="auto"/>
          <w:kern w:val="0"/>
          <w:sz w:val="28"/>
          <w:szCs w:val="28"/>
          <w:lang w:val="en-US" w:eastAsia="zh-CN" w:bidi="ar"/>
        </w:rPr>
        <w:t>手迹</w:t>
      </w:r>
      <w:r>
        <w:rPr>
          <w:rFonts w:hint="eastAsia" w:ascii="宋体" w:hAnsi="宋体" w:eastAsia="宋体" w:cs="宋体"/>
          <w:i w:val="0"/>
          <w:iCs w:val="0"/>
          <w:color w:val="auto"/>
          <w:kern w:val="0"/>
          <w:sz w:val="28"/>
          <w:szCs w:val="28"/>
          <w:lang w:val="en-US" w:eastAsia="zh-CN" w:bidi="ar"/>
        </w:rPr>
        <w:t>：1958年7月1日《&lt;七律·送瘟神&gt;后记》</w:t>
      </w:r>
      <w:r>
        <w:rPr>
          <w:rFonts w:hint="eastAsia" w:ascii="宋体" w:hAnsi="宋体" w:cs="宋体"/>
          <w:i w:val="0"/>
          <w:iCs w:val="0"/>
          <w:color w:val="auto"/>
          <w:kern w:val="0"/>
          <w:sz w:val="28"/>
          <w:szCs w:val="28"/>
          <w:lang w:val="en-US" w:eastAsia="zh-CN"/>
        </w:rPr>
        <w:t>【首次展出】</w:t>
      </w:r>
    </w:p>
    <w:p w14:paraId="48C5646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eastAsia="zh-CN" w:bidi="ar"/>
        </w:rPr>
        <w:t>说明：</w:t>
      </w:r>
      <w:r>
        <w:rPr>
          <w:rFonts w:hint="eastAsia" w:ascii="宋体" w:hAnsi="宋体" w:eastAsia="宋体" w:cs="宋体"/>
          <w:i w:val="0"/>
          <w:iCs w:val="0"/>
          <w:color w:val="auto"/>
          <w:kern w:val="0"/>
          <w:sz w:val="28"/>
          <w:szCs w:val="28"/>
          <w:lang w:val="en-US" w:eastAsia="zh-CN" w:bidi="ar"/>
        </w:rPr>
        <w:t>1958年7月1日，毛泽东</w:t>
      </w:r>
      <w:r>
        <w:rPr>
          <w:rFonts w:hint="eastAsia" w:ascii="宋体" w:hAnsi="宋体" w:cs="宋体"/>
          <w:i w:val="0"/>
          <w:iCs w:val="0"/>
          <w:color w:val="auto"/>
          <w:kern w:val="0"/>
          <w:sz w:val="28"/>
          <w:szCs w:val="28"/>
          <w:lang w:val="en-US" w:eastAsia="zh-CN" w:bidi="ar"/>
        </w:rPr>
        <w:t>在诗的后记中</w:t>
      </w:r>
      <w:r>
        <w:rPr>
          <w:rFonts w:hint="eastAsia" w:ascii="宋体" w:hAnsi="宋体" w:eastAsia="宋体" w:cs="宋体"/>
          <w:i w:val="0"/>
          <w:iCs w:val="0"/>
          <w:color w:val="auto"/>
          <w:kern w:val="0"/>
          <w:sz w:val="28"/>
          <w:szCs w:val="28"/>
          <w:lang w:val="en-US" w:eastAsia="zh-CN" w:bidi="ar"/>
        </w:rPr>
        <w:t>讲述血吸虫的危害巨大，肯定党组织</w:t>
      </w:r>
      <w:r>
        <w:rPr>
          <w:rFonts w:hint="eastAsia" w:ascii="宋体" w:hAnsi="宋体" w:cs="宋体"/>
          <w:i w:val="0"/>
          <w:iCs w:val="0"/>
          <w:color w:val="auto"/>
          <w:kern w:val="0"/>
          <w:sz w:val="28"/>
          <w:szCs w:val="28"/>
          <w:lang w:val="en-US" w:eastAsia="zh-CN" w:bidi="ar"/>
        </w:rPr>
        <w:t>、</w:t>
      </w:r>
      <w:r>
        <w:rPr>
          <w:rFonts w:hint="eastAsia" w:ascii="宋体" w:hAnsi="宋体" w:eastAsia="宋体" w:cs="宋体"/>
          <w:i w:val="0"/>
          <w:iCs w:val="0"/>
          <w:color w:val="auto"/>
          <w:kern w:val="0"/>
          <w:sz w:val="28"/>
          <w:szCs w:val="28"/>
          <w:lang w:val="en-US" w:eastAsia="zh-CN" w:bidi="ar"/>
        </w:rPr>
        <w:t>科学家</w:t>
      </w:r>
      <w:r>
        <w:rPr>
          <w:rFonts w:hint="eastAsia" w:ascii="宋体" w:hAnsi="宋体" w:cs="宋体"/>
          <w:i w:val="0"/>
          <w:iCs w:val="0"/>
          <w:color w:val="auto"/>
          <w:kern w:val="0"/>
          <w:sz w:val="28"/>
          <w:szCs w:val="28"/>
          <w:lang w:val="en-US" w:eastAsia="zh-CN" w:bidi="ar"/>
        </w:rPr>
        <w:t>、</w:t>
      </w:r>
      <w:r>
        <w:rPr>
          <w:rFonts w:hint="eastAsia" w:ascii="宋体" w:hAnsi="宋体" w:eastAsia="宋体" w:cs="宋体"/>
          <w:i w:val="0"/>
          <w:iCs w:val="0"/>
          <w:color w:val="auto"/>
          <w:kern w:val="0"/>
          <w:sz w:val="28"/>
          <w:szCs w:val="28"/>
          <w:lang w:val="en-US" w:eastAsia="zh-CN" w:bidi="ar"/>
        </w:rPr>
        <w:t xml:space="preserve">人民群众三者结合的举措。 </w:t>
      </w:r>
    </w:p>
    <w:p w14:paraId="6B90295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③文字：对</w:t>
      </w:r>
      <w:r>
        <w:rPr>
          <w:rFonts w:hint="eastAsia" w:ascii="宋体" w:hAnsi="宋体" w:eastAsia="宋体" w:cs="宋体"/>
          <w:i w:val="0"/>
          <w:iCs w:val="0"/>
          <w:color w:val="auto"/>
          <w:kern w:val="0"/>
          <w:sz w:val="28"/>
          <w:szCs w:val="28"/>
          <w:lang w:val="en-US" w:eastAsia="zh-CN" w:bidi="ar"/>
        </w:rPr>
        <w:t>《七律二首·送瘟神》</w:t>
      </w:r>
      <w:r>
        <w:rPr>
          <w:rFonts w:hint="eastAsia" w:ascii="宋体" w:hAnsi="宋体" w:cs="宋体"/>
          <w:i w:val="0"/>
          <w:iCs w:val="0"/>
          <w:color w:val="auto"/>
          <w:kern w:val="0"/>
          <w:sz w:val="28"/>
          <w:szCs w:val="28"/>
          <w:lang w:val="en-US" w:eastAsia="zh-CN" w:bidi="ar"/>
        </w:rPr>
        <w:t>的批注</w:t>
      </w:r>
    </w:p>
    <w:p w14:paraId="778E839D">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“坐地日行八万里，巡天遥看一千河。”人坐在</w:t>
      </w:r>
    </w:p>
    <w:p w14:paraId="52D89FA4">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地球这颗行星上，不要买票，在宇宙里旅行。地球自转的里数，就是人旅行的里数。地球直径为一万二千七百多公里，乘以圆周率，即赤道长，约四万公里，再折合成华里，约八万里。人在二十四小时内走了八万里。“牛郎欲问瘟神事”。 牛郎织女是晋朝人的传说。“红雨随心翻作浪，青山着意化为桥。”“红雨”指桃花。写这句是为下句创造条件。“青山着意化为桥”，指青山穿洞成为桥。这两句诗有水有桥。 </w:t>
      </w:r>
    </w:p>
    <w:p w14:paraId="4590444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
        </w:rPr>
        <w:t>文字：</w:t>
      </w:r>
    </w:p>
    <w:p w14:paraId="4BE3EDB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jc w:val="left"/>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七律二首·送瘟神》作者留存一件硬笔书写的手稿，上有多处异文，即“薜苈”“三万里”“遥渡”“若问家中事”“蜡烛满天烧”。另外，留存两件毛笔手迹，一件字句同首次发表的完全相同；一件只写了这两首诗中的其二，诗末写有“送瘟神一首”的字样，并有一处异文，即“借问瘟君欲何去”。现展示2件手稿。</w:t>
      </w:r>
    </w:p>
    <w:p w14:paraId="4D6301CD">
      <w:pPr>
        <w:pageBreakBefore w:val="0"/>
        <w:kinsoku/>
        <w:wordWrap/>
        <w:overflowPunct/>
        <w:topLinePunct w:val="0"/>
        <w:autoSpaceDE/>
        <w:autoSpaceDN/>
        <w:bidi w:val="0"/>
        <w:adjustRightInd/>
        <w:snapToGrid/>
        <w:spacing w:line="500" w:lineRule="exact"/>
        <w:ind w:firstLine="560"/>
        <w:textAlignment w:val="auto"/>
        <w:rPr>
          <w:rFonts w:hint="default"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SA"/>
        </w:rPr>
        <w:t>——</w:t>
      </w:r>
      <w:r>
        <w:rPr>
          <w:rFonts w:hint="eastAsia" w:ascii="宋体" w:hAnsi="宋体" w:cs="宋体"/>
          <w:i w:val="0"/>
          <w:iCs w:val="0"/>
          <w:color w:val="auto"/>
          <w:kern w:val="0"/>
          <w:sz w:val="28"/>
          <w:szCs w:val="28"/>
          <w:lang w:val="en-US" w:eastAsia="zh-CN" w:bidi="ar"/>
        </w:rPr>
        <w:t>《毛泽东诗词全编鉴赏》，人民文学出版社2017年9月版。</w:t>
      </w:r>
    </w:p>
    <w:p w14:paraId="719397E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cs="宋体"/>
          <w:i w:val="0"/>
          <w:iCs w:val="0"/>
          <w:color w:val="auto"/>
          <w:kern w:val="0"/>
          <w:sz w:val="28"/>
          <w:szCs w:val="28"/>
          <w:lang w:val="en-US" w:eastAsia="zh-CN" w:bidi="ar"/>
        </w:rPr>
      </w:pPr>
    </w:p>
    <w:p w14:paraId="476C3CB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bookmarkStart w:id="31" w:name="_Toc1160106215"/>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组合陈列：</w:t>
      </w:r>
    </w:p>
    <w:p w14:paraId="088ADD1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rPr>
        <w:t>诗：1959年6月25日《七律·到韶山》</w:t>
      </w:r>
      <w:bookmarkEnd w:id="31"/>
      <w:r>
        <w:rPr>
          <w:rFonts w:hint="eastAsia" w:ascii="宋体" w:hAnsi="宋体" w:eastAsia="宋体" w:cs="宋体"/>
          <w:i w:val="0"/>
          <w:iCs w:val="0"/>
          <w:color w:val="auto"/>
          <w:kern w:val="0"/>
          <w:sz w:val="28"/>
          <w:szCs w:val="28"/>
          <w:lang w:val="en-US" w:eastAsia="zh-CN"/>
        </w:rPr>
        <w:t>★★★（重点展示）</w:t>
      </w:r>
    </w:p>
    <w:p w14:paraId="22F6A46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别梦依稀咒逝川，故园三十二年前。</w:t>
      </w:r>
    </w:p>
    <w:p w14:paraId="40DCF97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红旗卷起农奴戟，黑手高悬霸主鞭。</w:t>
      </w:r>
    </w:p>
    <w:p w14:paraId="1538A53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为有牺牲多壮志，敢教日月换新天。</w:t>
      </w:r>
    </w:p>
    <w:p w14:paraId="485C26A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喜看稻菽千重浪，遍地英雄下夕烟。</w:t>
      </w:r>
    </w:p>
    <w:p w14:paraId="5DB99EE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rPr>
        <w:t>为了革命事业，毛泽东辗转各地，</w:t>
      </w:r>
      <w:r>
        <w:rPr>
          <w:rFonts w:hint="eastAsia" w:ascii="宋体" w:hAnsi="宋体" w:cs="宋体"/>
          <w:i w:val="0"/>
          <w:iCs w:val="0"/>
          <w:color w:val="auto"/>
          <w:kern w:val="0"/>
          <w:sz w:val="28"/>
          <w:szCs w:val="28"/>
          <w:lang w:val="en-US" w:eastAsia="zh-CN"/>
        </w:rPr>
        <w:t>1927年在韶山进行农民运动考察时，曾表示：革命不成功，我毛润之也不回韶山了，随后</w:t>
      </w:r>
      <w:r>
        <w:rPr>
          <w:rFonts w:hint="eastAsia" w:ascii="宋体" w:hAnsi="宋体" w:eastAsia="宋体" w:cs="宋体"/>
          <w:i w:val="0"/>
          <w:iCs w:val="0"/>
          <w:color w:val="auto"/>
          <w:kern w:val="0"/>
          <w:sz w:val="28"/>
          <w:szCs w:val="28"/>
          <w:lang w:val="en-US" w:eastAsia="zh-CN"/>
        </w:rPr>
        <w:t>多年未曾归乡。1959年6月25日，毛泽东回到阔别32年的故乡，</w:t>
      </w:r>
      <w:r>
        <w:rPr>
          <w:rFonts w:hint="eastAsia" w:ascii="宋体" w:hAnsi="宋体" w:cs="宋体"/>
          <w:i w:val="0"/>
          <w:iCs w:val="0"/>
          <w:color w:val="auto"/>
          <w:kern w:val="0"/>
          <w:sz w:val="28"/>
          <w:szCs w:val="28"/>
          <w:lang w:val="en-US" w:eastAsia="zh-CN"/>
        </w:rPr>
        <w:t>深夜</w:t>
      </w:r>
      <w:r>
        <w:rPr>
          <w:rFonts w:hint="eastAsia" w:ascii="宋体" w:hAnsi="宋体" w:eastAsia="宋体" w:cs="宋体"/>
          <w:i w:val="0"/>
          <w:iCs w:val="0"/>
          <w:color w:val="auto"/>
          <w:kern w:val="0"/>
          <w:sz w:val="28"/>
          <w:szCs w:val="28"/>
          <w:lang w:val="en-US" w:eastAsia="zh-CN"/>
        </w:rPr>
        <w:t>作</w:t>
      </w:r>
      <w:r>
        <w:rPr>
          <w:rFonts w:hint="eastAsia" w:ascii="宋体" w:hAnsi="宋体" w:cs="宋体"/>
          <w:i w:val="0"/>
          <w:iCs w:val="0"/>
          <w:color w:val="auto"/>
          <w:kern w:val="0"/>
          <w:sz w:val="28"/>
          <w:szCs w:val="28"/>
          <w:lang w:val="en-US" w:eastAsia="zh-CN"/>
        </w:rPr>
        <w:t>此诗</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“通首写三十二年的历史”，</w:t>
      </w:r>
      <w:r>
        <w:rPr>
          <w:rFonts w:hint="eastAsia" w:ascii="宋体" w:hAnsi="宋体" w:eastAsia="宋体" w:cs="宋体"/>
          <w:i w:val="0"/>
          <w:iCs w:val="0"/>
          <w:color w:val="auto"/>
          <w:kern w:val="0"/>
          <w:sz w:val="28"/>
          <w:szCs w:val="28"/>
          <w:lang w:val="en-US" w:eastAsia="zh-CN"/>
        </w:rPr>
        <w:t>展现了革命者的斗争精神，赞颂了烈士们的奉献精神和对丰收景象的美好期望。</w:t>
      </w:r>
    </w:p>
    <w:p w14:paraId="735C027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both"/>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②信：1959年9月13日</w:t>
      </w:r>
      <w:r>
        <w:rPr>
          <w:rFonts w:hint="eastAsia" w:ascii="宋体" w:hAnsi="宋体" w:cs="宋体"/>
          <w:i w:val="0"/>
          <w:iCs w:val="0"/>
          <w:color w:val="auto"/>
          <w:kern w:val="0"/>
          <w:sz w:val="28"/>
          <w:szCs w:val="28"/>
          <w:lang w:val="en-US" w:eastAsia="zh-CN"/>
        </w:rPr>
        <w:t>给</w:t>
      </w:r>
      <w:r>
        <w:rPr>
          <w:rFonts w:hint="eastAsia" w:ascii="宋体" w:hAnsi="宋体" w:eastAsia="宋体" w:cs="宋体"/>
          <w:i w:val="0"/>
          <w:iCs w:val="0"/>
          <w:color w:val="auto"/>
          <w:kern w:val="0"/>
          <w:sz w:val="28"/>
          <w:szCs w:val="28"/>
          <w:lang w:val="en-US" w:eastAsia="zh-CN"/>
        </w:rPr>
        <w:t>胡乔木</w:t>
      </w:r>
      <w:r>
        <w:rPr>
          <w:rFonts w:hint="eastAsia" w:ascii="宋体" w:hAnsi="宋体" w:cs="宋体"/>
          <w:i w:val="0"/>
          <w:iCs w:val="0"/>
          <w:color w:val="auto"/>
          <w:kern w:val="0"/>
          <w:sz w:val="28"/>
          <w:szCs w:val="28"/>
          <w:lang w:val="en-US" w:eastAsia="zh-CN"/>
        </w:rPr>
        <w:t>的信</w:t>
      </w:r>
    </w:p>
    <w:p w14:paraId="0D065BA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 xml:space="preserve"> </w:t>
      </w: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1959年9月13日，</w:t>
      </w:r>
      <w:r>
        <w:rPr>
          <w:rFonts w:hint="eastAsia" w:ascii="宋体" w:hAnsi="宋体" w:cs="宋体"/>
          <w:i w:val="0"/>
          <w:iCs w:val="0"/>
          <w:color w:val="auto"/>
          <w:kern w:val="0"/>
          <w:sz w:val="28"/>
          <w:szCs w:val="28"/>
          <w:lang w:val="zh-CN"/>
        </w:rPr>
        <w:t>毛泽东致信胡乔木，请他</w:t>
      </w:r>
      <w:r>
        <w:rPr>
          <w:rFonts w:hint="eastAsia" w:ascii="宋体" w:hAnsi="宋体" w:eastAsia="宋体" w:cs="宋体"/>
          <w:i w:val="0"/>
          <w:iCs w:val="0"/>
          <w:color w:val="auto"/>
          <w:kern w:val="0"/>
          <w:sz w:val="28"/>
          <w:szCs w:val="28"/>
          <w:lang w:val="en-US" w:eastAsia="zh-CN"/>
        </w:rPr>
        <w:t>送《七律·到韶山》</w:t>
      </w:r>
      <w:r>
        <w:rPr>
          <w:rFonts w:hint="eastAsia" w:ascii="宋体" w:hAnsi="宋体" w:cs="宋体"/>
          <w:i w:val="0"/>
          <w:iCs w:val="0"/>
          <w:color w:val="auto"/>
          <w:kern w:val="0"/>
          <w:sz w:val="28"/>
          <w:szCs w:val="28"/>
          <w:lang w:val="en-US" w:eastAsia="zh-CN"/>
        </w:rPr>
        <w:t>等诗</w:t>
      </w:r>
      <w:r>
        <w:rPr>
          <w:rFonts w:hint="eastAsia" w:ascii="宋体" w:hAnsi="宋体" w:eastAsia="宋体" w:cs="宋体"/>
          <w:i w:val="0"/>
          <w:iCs w:val="0"/>
          <w:color w:val="auto"/>
          <w:kern w:val="0"/>
          <w:sz w:val="28"/>
          <w:szCs w:val="28"/>
          <w:lang w:val="en-US" w:eastAsia="zh-CN"/>
        </w:rPr>
        <w:t>给郭沫若审改。</w:t>
      </w:r>
    </w:p>
    <w:p w14:paraId="7ADB3FD6">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③文字：</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rPr>
        <w:t>《七律·到韶山》</w:t>
      </w:r>
      <w:r>
        <w:rPr>
          <w:rFonts w:hint="eastAsia" w:ascii="宋体" w:hAnsi="宋体" w:cs="宋体"/>
          <w:i w:val="0"/>
          <w:iCs w:val="0"/>
          <w:color w:val="auto"/>
          <w:kern w:val="0"/>
          <w:sz w:val="28"/>
          <w:szCs w:val="28"/>
          <w:lang w:val="en-US" w:eastAsia="zh-CN"/>
        </w:rPr>
        <w:t>的批注</w:t>
      </w:r>
    </w:p>
    <w:p w14:paraId="79ABF39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7" w:leftChars="532" w:right="0" w:hanging="280" w:hangingChars="100"/>
        <w:jc w:val="lef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“别梦依稀咒逝川，故园三十二年前。……黑手</w:t>
      </w:r>
    </w:p>
    <w:p w14:paraId="2216555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559" w:leftChars="266" w:right="0" w:firstLine="0" w:firstLineChars="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eastAsia="zh-CN"/>
        </w:rPr>
        <w:t>高悬霸主鞭。”“咒逝川”“三十二年前”，指大革命失败，反动派镇压了革命。这里的“霸主”，就是指蒋介石。</w:t>
      </w:r>
    </w:p>
    <w:p w14:paraId="3528A1A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
        </w:rPr>
        <w:t>文字：</w:t>
      </w:r>
    </w:p>
    <w:p w14:paraId="03034DA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rPr>
        <w:t>《七律·到韶山》</w:t>
      </w:r>
      <w:r>
        <w:rPr>
          <w:rFonts w:hint="eastAsia" w:ascii="宋体" w:hAnsi="宋体" w:cs="宋体"/>
          <w:i w:val="0"/>
          <w:iCs w:val="0"/>
          <w:color w:val="auto"/>
          <w:kern w:val="0"/>
          <w:sz w:val="28"/>
          <w:szCs w:val="28"/>
          <w:lang w:val="en-US" w:eastAsia="zh-CN" w:bidi="ar"/>
        </w:rPr>
        <w:t>作者留存的</w:t>
      </w:r>
      <w:r>
        <w:rPr>
          <w:rFonts w:hint="eastAsia" w:ascii="宋体" w:hAnsi="宋体" w:eastAsia="宋体" w:cs="宋体"/>
          <w:i w:val="0"/>
          <w:iCs w:val="0"/>
          <w:color w:val="auto"/>
          <w:kern w:val="0"/>
          <w:sz w:val="28"/>
          <w:szCs w:val="28"/>
          <w:lang w:val="en-US" w:eastAsia="zh-CN" w:bidi="ar"/>
        </w:rPr>
        <w:t>手迹</w:t>
      </w:r>
      <w:r>
        <w:rPr>
          <w:rFonts w:hint="eastAsia" w:ascii="宋体" w:hAnsi="宋体" w:cs="宋体"/>
          <w:i w:val="0"/>
          <w:iCs w:val="0"/>
          <w:color w:val="auto"/>
          <w:kern w:val="0"/>
          <w:sz w:val="28"/>
          <w:szCs w:val="28"/>
          <w:lang w:val="en-US" w:eastAsia="zh-CN" w:bidi="ar"/>
        </w:rPr>
        <w:t>，现在所见</w:t>
      </w:r>
      <w:r>
        <w:rPr>
          <w:rFonts w:hint="eastAsia" w:ascii="宋体" w:hAnsi="宋体" w:eastAsia="宋体" w:cs="宋体"/>
          <w:i w:val="0"/>
          <w:iCs w:val="0"/>
          <w:color w:val="auto"/>
          <w:kern w:val="0"/>
          <w:sz w:val="28"/>
          <w:szCs w:val="28"/>
          <w:lang w:val="en-US" w:eastAsia="zh-CN" w:bidi="ar"/>
        </w:rPr>
        <w:t>有</w:t>
      </w:r>
      <w:r>
        <w:rPr>
          <w:rFonts w:hint="eastAsia" w:ascii="宋体" w:hAnsi="宋体" w:cs="宋体"/>
          <w:i w:val="0"/>
          <w:iCs w:val="0"/>
          <w:color w:val="auto"/>
          <w:kern w:val="0"/>
          <w:sz w:val="28"/>
          <w:szCs w:val="28"/>
          <w:lang w:val="en-US" w:eastAsia="zh-CN" w:bidi="ar"/>
        </w:rPr>
        <w:t>2</w:t>
      </w:r>
      <w:r>
        <w:rPr>
          <w:rFonts w:hint="eastAsia" w:ascii="宋体" w:hAnsi="宋体" w:eastAsia="宋体" w:cs="宋体"/>
          <w:i w:val="0"/>
          <w:iCs w:val="0"/>
          <w:color w:val="auto"/>
          <w:kern w:val="0"/>
          <w:sz w:val="28"/>
          <w:szCs w:val="28"/>
          <w:lang w:val="en-US" w:eastAsia="zh-CN" w:bidi="ar"/>
        </w:rPr>
        <w:t>件,一件</w:t>
      </w:r>
      <w:r>
        <w:rPr>
          <w:rFonts w:hint="eastAsia" w:ascii="宋体" w:hAnsi="宋体" w:cs="宋体"/>
          <w:i w:val="0"/>
          <w:iCs w:val="0"/>
          <w:color w:val="auto"/>
          <w:kern w:val="0"/>
          <w:sz w:val="28"/>
          <w:szCs w:val="28"/>
          <w:lang w:val="en-US" w:eastAsia="zh-CN" w:bidi="ar"/>
        </w:rPr>
        <w:t>文字与</w:t>
      </w:r>
      <w:r>
        <w:rPr>
          <w:rFonts w:hint="eastAsia" w:ascii="宋体" w:hAnsi="宋体" w:eastAsia="宋体" w:cs="宋体"/>
          <w:i w:val="0"/>
          <w:iCs w:val="0"/>
          <w:color w:val="auto"/>
          <w:kern w:val="0"/>
          <w:sz w:val="28"/>
          <w:szCs w:val="28"/>
          <w:lang w:val="en-US" w:eastAsia="zh-CN" w:bidi="ar"/>
        </w:rPr>
        <w:t>发表</w:t>
      </w:r>
      <w:r>
        <w:rPr>
          <w:rFonts w:hint="eastAsia" w:ascii="宋体" w:hAnsi="宋体" w:cs="宋体"/>
          <w:i w:val="0"/>
          <w:iCs w:val="0"/>
          <w:color w:val="auto"/>
          <w:kern w:val="0"/>
          <w:sz w:val="28"/>
          <w:szCs w:val="28"/>
          <w:lang w:val="en-US" w:eastAsia="zh-CN" w:bidi="ar"/>
        </w:rPr>
        <w:t>的定</w:t>
      </w:r>
      <w:r>
        <w:rPr>
          <w:rFonts w:hint="eastAsia" w:ascii="宋体" w:hAnsi="宋体" w:eastAsia="宋体" w:cs="宋体"/>
          <w:i w:val="0"/>
          <w:iCs w:val="0"/>
          <w:color w:val="auto"/>
          <w:kern w:val="0"/>
          <w:sz w:val="28"/>
          <w:szCs w:val="28"/>
          <w:lang w:val="en-US" w:eastAsia="zh-CN" w:bidi="ar"/>
        </w:rPr>
        <w:t>稿</w:t>
      </w:r>
      <w:r>
        <w:rPr>
          <w:rFonts w:hint="eastAsia" w:ascii="宋体" w:hAnsi="宋体" w:cs="宋体"/>
          <w:i w:val="0"/>
          <w:iCs w:val="0"/>
          <w:color w:val="auto"/>
          <w:kern w:val="0"/>
          <w:sz w:val="28"/>
          <w:szCs w:val="28"/>
          <w:lang w:val="en-US" w:eastAsia="zh-CN" w:bidi="ar"/>
        </w:rPr>
        <w:t>完全相同</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诗末署有</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登韶山一首，</w:t>
      </w:r>
      <w:r>
        <w:rPr>
          <w:rFonts w:hint="eastAsia" w:ascii="宋体" w:hAnsi="宋体" w:eastAsia="宋体" w:cs="宋体"/>
          <w:i w:val="0"/>
          <w:iCs w:val="0"/>
          <w:color w:val="auto"/>
          <w:kern w:val="0"/>
          <w:sz w:val="28"/>
          <w:szCs w:val="28"/>
          <w:lang w:val="en-US" w:eastAsia="zh-CN" w:bidi="ar"/>
        </w:rPr>
        <w:t>一九五九年六月五日”</w:t>
      </w:r>
      <w:r>
        <w:rPr>
          <w:rFonts w:hint="eastAsia" w:ascii="宋体" w:hAnsi="宋体" w:cs="宋体"/>
          <w:i w:val="0"/>
          <w:iCs w:val="0"/>
          <w:color w:val="auto"/>
          <w:kern w:val="0"/>
          <w:sz w:val="28"/>
          <w:szCs w:val="28"/>
          <w:lang w:val="en-US" w:eastAsia="zh-CN" w:bidi="ar"/>
        </w:rPr>
        <w:t>字样；</w:t>
      </w:r>
      <w:r>
        <w:rPr>
          <w:rFonts w:hint="eastAsia" w:ascii="宋体" w:hAnsi="宋体" w:eastAsia="宋体" w:cs="宋体"/>
          <w:i w:val="0"/>
          <w:iCs w:val="0"/>
          <w:color w:val="auto"/>
          <w:kern w:val="0"/>
          <w:sz w:val="28"/>
          <w:szCs w:val="28"/>
          <w:lang w:val="en-US" w:eastAsia="zh-CN" w:bidi="ar"/>
        </w:rPr>
        <w:t>另一件</w:t>
      </w:r>
      <w:r>
        <w:rPr>
          <w:rFonts w:hint="eastAsia" w:ascii="宋体" w:hAnsi="宋体" w:cs="宋体"/>
          <w:i w:val="0"/>
          <w:iCs w:val="0"/>
          <w:color w:val="auto"/>
          <w:kern w:val="0"/>
          <w:sz w:val="28"/>
          <w:szCs w:val="28"/>
          <w:lang w:val="en-US" w:eastAsia="zh-CN" w:bidi="ar"/>
        </w:rPr>
        <w:t>诗前署有“诗一首”和小序，同发表的定稿相比，有三处异文：“咒”写为“哭”；“卷”写为“飘”；“遍地英雄下夕烟”写为“人物峥嵘变昔年”。</w:t>
      </w:r>
    </w:p>
    <w:p w14:paraId="2D4AB20D">
      <w:pPr>
        <w:pageBreakBefore w:val="0"/>
        <w:kinsoku/>
        <w:wordWrap/>
        <w:overflowPunct/>
        <w:topLinePunct w:val="0"/>
        <w:autoSpaceDE/>
        <w:autoSpaceDN/>
        <w:bidi w:val="0"/>
        <w:adjustRightInd/>
        <w:snapToGrid/>
        <w:spacing w:line="500" w:lineRule="exact"/>
        <w:ind w:firstLine="560"/>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——《毛泽东诗词全编鉴赏》，人民文学出版社2017年9月版。</w:t>
      </w:r>
    </w:p>
    <w:p w14:paraId="3EA07674">
      <w:pPr>
        <w:pageBreakBefore w:val="0"/>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bidi="ar"/>
        </w:rPr>
        <w:t>⑤</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1959年</w:t>
      </w:r>
      <w:r>
        <w:rPr>
          <w:rFonts w:hint="eastAsia" w:ascii="宋体" w:hAnsi="宋体" w:cs="宋体"/>
          <w:i w:val="0"/>
          <w:iCs w:val="0"/>
          <w:color w:val="auto"/>
          <w:kern w:val="0"/>
          <w:sz w:val="28"/>
          <w:szCs w:val="28"/>
          <w:lang w:val="en-US" w:eastAsia="zh-CN"/>
        </w:rPr>
        <w:t>毛泽东在韶山招待所（今韶山宾馆故园一号楼）</w:t>
      </w:r>
      <w:r>
        <w:rPr>
          <w:rFonts w:hint="default" w:ascii="宋体" w:hAnsi="宋体" w:cs="宋体"/>
          <w:i w:val="0"/>
          <w:iCs w:val="0"/>
          <w:color w:val="auto"/>
          <w:kern w:val="0"/>
          <w:sz w:val="28"/>
          <w:szCs w:val="28"/>
          <w:lang w:val="en-US" w:eastAsia="zh-CN"/>
        </w:rPr>
        <w:t>用过的书桌</w:t>
      </w:r>
    </w:p>
    <w:p w14:paraId="2B022D7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1959，毛泽东在韶山招待所（今韶山宾馆故园一号楼）</w:t>
      </w:r>
      <w:r>
        <w:rPr>
          <w:rFonts w:hint="default" w:ascii="宋体" w:hAnsi="宋体" w:cs="宋体"/>
          <w:i w:val="0"/>
          <w:iCs w:val="0"/>
          <w:color w:val="auto"/>
          <w:kern w:val="0"/>
          <w:sz w:val="28"/>
          <w:szCs w:val="28"/>
          <w:lang w:val="en-US" w:eastAsia="zh-CN"/>
        </w:rPr>
        <w:t>用过的书桌</w:t>
      </w:r>
    </w:p>
    <w:p w14:paraId="560AF2A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firstLineChars="200"/>
        <w:jc w:val="left"/>
        <w:textAlignment w:val="auto"/>
        <w:rPr>
          <w:rFonts w:hint="eastAsia" w:ascii="宋体" w:hAnsi="宋体" w:cs="宋体"/>
          <w:i w:val="0"/>
          <w:iCs w:val="0"/>
          <w:color w:val="auto"/>
          <w:kern w:val="0"/>
          <w:sz w:val="28"/>
          <w:szCs w:val="28"/>
          <w:lang w:val="en-US" w:eastAsia="zh-CN"/>
        </w:rPr>
      </w:pPr>
    </w:p>
    <w:p w14:paraId="2940E31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4.</w:t>
      </w:r>
      <w:r>
        <w:rPr>
          <w:rFonts w:hint="eastAsia" w:ascii="宋体" w:hAnsi="宋体" w:eastAsia="宋体" w:cs="宋体"/>
          <w:i w:val="0"/>
          <w:iCs w:val="0"/>
          <w:color w:val="auto"/>
          <w:kern w:val="0"/>
          <w:sz w:val="28"/>
          <w:szCs w:val="28"/>
          <w:lang w:val="en-US" w:eastAsia="zh-CN" w:bidi="ar"/>
        </w:rPr>
        <w:t>组合陈列：</w:t>
      </w:r>
    </w:p>
    <w:p w14:paraId="36ED58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①诗：1959年7月1日 《七律·登庐山》</w:t>
      </w:r>
    </w:p>
    <w:p w14:paraId="133165C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一山飞峙大江边，跃上葱茏四百旋。</w:t>
      </w:r>
    </w:p>
    <w:p w14:paraId="562F176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冷眼向洋看世界，热风吹雨</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热肤挥汗</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洒江天。</w:t>
      </w:r>
    </w:p>
    <w:p w14:paraId="3B2CD6D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云横九派浮黄鹤，浪下三吴起白烟。</w:t>
      </w:r>
    </w:p>
    <w:p w14:paraId="5875096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陶令不知何处去，桃花源里可耕田？</w:t>
      </w:r>
    </w:p>
    <w:p w14:paraId="2614D343">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58F3794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678" w:leftChars="399"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1959年</w:t>
      </w:r>
      <w:r>
        <w:rPr>
          <w:rFonts w:hint="eastAsia" w:ascii="宋体" w:hAnsi="宋体" w:cs="宋体"/>
          <w:i w:val="0"/>
          <w:iCs w:val="0"/>
          <w:color w:val="auto"/>
          <w:kern w:val="0"/>
          <w:sz w:val="28"/>
          <w:szCs w:val="28"/>
          <w:lang w:val="en-US" w:eastAsia="zh-CN" w:bidi="ar"/>
        </w:rPr>
        <w:t>6月底，毛泽东登上庐山，在主持召开中共中央政治局扩大会议前的余暇时间，举目远望，心中涌起诗情和豪气，于</w:t>
      </w:r>
      <w:r>
        <w:rPr>
          <w:rFonts w:hint="eastAsia" w:ascii="宋体" w:hAnsi="宋体" w:eastAsia="宋体" w:cs="宋体"/>
          <w:i w:val="0"/>
          <w:iCs w:val="0"/>
          <w:color w:val="auto"/>
          <w:kern w:val="0"/>
          <w:sz w:val="28"/>
          <w:szCs w:val="28"/>
          <w:lang w:val="en-US" w:eastAsia="zh-CN" w:bidi="ar"/>
        </w:rPr>
        <w:t>7月1日</w:t>
      </w:r>
      <w:r>
        <w:rPr>
          <w:rFonts w:hint="eastAsia" w:ascii="宋体" w:hAnsi="宋体" w:cs="宋体"/>
          <w:i w:val="0"/>
          <w:iCs w:val="0"/>
          <w:color w:val="auto"/>
          <w:kern w:val="0"/>
          <w:sz w:val="28"/>
          <w:szCs w:val="28"/>
          <w:lang w:val="en-US" w:eastAsia="zh-CN" w:bidi="ar"/>
        </w:rPr>
        <w:t>吟成此</w:t>
      </w:r>
      <w:r>
        <w:rPr>
          <w:rFonts w:hint="eastAsia" w:ascii="宋体" w:hAnsi="宋体" w:eastAsia="宋体" w:cs="宋体"/>
          <w:i w:val="0"/>
          <w:iCs w:val="0"/>
          <w:color w:val="auto"/>
          <w:kern w:val="0"/>
          <w:sz w:val="28"/>
          <w:szCs w:val="28"/>
          <w:lang w:val="en-US" w:eastAsia="zh-CN" w:bidi="ar"/>
        </w:rPr>
        <w:t>诗。诗中通过对庐山壮丽景象的描写，表达了对国家建设的思考和对未来的坚定信念。</w:t>
      </w:r>
    </w:p>
    <w:p w14:paraId="323B713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bidi="ar"/>
        </w:rPr>
        <w:t>②</w:t>
      </w:r>
      <w:r>
        <w:rPr>
          <w:rFonts w:hint="eastAsia" w:ascii="宋体" w:hAnsi="宋体" w:eastAsia="宋体" w:cs="宋体"/>
          <w:i w:val="0"/>
          <w:iCs w:val="0"/>
          <w:color w:val="auto"/>
          <w:kern w:val="0"/>
          <w:sz w:val="28"/>
          <w:szCs w:val="28"/>
          <w:lang w:val="en-US" w:eastAsia="zh-CN"/>
        </w:rPr>
        <w:t>文字：</w:t>
      </w:r>
      <w:r>
        <w:rPr>
          <w:rFonts w:hint="eastAsia" w:ascii="宋体" w:hAnsi="宋体" w:cs="宋体"/>
          <w:i w:val="0"/>
          <w:iCs w:val="0"/>
          <w:color w:val="auto"/>
          <w:kern w:val="0"/>
          <w:sz w:val="28"/>
          <w:szCs w:val="28"/>
          <w:lang w:val="en-US" w:eastAsia="zh-CN"/>
        </w:rPr>
        <w:t>对</w:t>
      </w:r>
      <w:r>
        <w:rPr>
          <w:rFonts w:hint="eastAsia" w:ascii="宋体" w:hAnsi="宋体" w:eastAsia="宋体" w:cs="宋体"/>
          <w:i w:val="0"/>
          <w:iCs w:val="0"/>
          <w:color w:val="auto"/>
          <w:kern w:val="0"/>
          <w:sz w:val="28"/>
          <w:szCs w:val="28"/>
          <w:lang w:val="en-US" w:eastAsia="zh-CN" w:bidi="ar"/>
        </w:rPr>
        <w:t>《七律·登庐山》</w:t>
      </w:r>
      <w:r>
        <w:rPr>
          <w:rFonts w:hint="eastAsia" w:ascii="宋体" w:hAnsi="宋体" w:cs="宋体"/>
          <w:i w:val="0"/>
          <w:iCs w:val="0"/>
          <w:color w:val="auto"/>
          <w:kern w:val="0"/>
          <w:sz w:val="28"/>
          <w:szCs w:val="28"/>
          <w:lang w:val="en-US" w:eastAsia="zh-CN" w:bidi="ar"/>
        </w:rPr>
        <w:t>的批注</w:t>
      </w:r>
    </w:p>
    <w:p w14:paraId="7F1B0395">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“冷眼向洋看世界”。“冷眼向洋”就是“横眉</w:t>
      </w:r>
    </w:p>
    <w:p w14:paraId="51ED1AE4">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eastAsia="zh-CN"/>
        </w:rPr>
        <w:t>冷对”。“云横九派浮黄鹤”。“黄鹤”不是指黄鹤楼。“九派”指这一带的河流，是长江的支流。明朝李攀龙有一首送朋友的诗《怀明卿》：“豫章西望彩云间，九派长江九叠山。高卧不须窥石镜，秋风憔悴侍臣颜。”李攀龙是“后七子”之一。明朝也有好诗，但《明诗综》不好，《明诗别裁》好。 “浪下三吴起白烟”。“白烟”为水。“陶令不知何处去，桃花源里可耕田？”陶渊明设想了一个名为桃花源的理想世界，没有租税，没有压迫。 </w:t>
      </w:r>
    </w:p>
    <w:p w14:paraId="0907F4C0">
      <w:pPr>
        <w:pageBreakBefore w:val="0"/>
        <w:kinsoku/>
        <w:wordWrap/>
        <w:overflowPunct/>
        <w:topLinePunct w:val="0"/>
        <w:autoSpaceDE/>
        <w:autoSpaceDN/>
        <w:bidi w:val="0"/>
        <w:adjustRightInd/>
        <w:snapToGrid/>
        <w:spacing w:line="500" w:lineRule="exact"/>
        <w:textAlignment w:val="auto"/>
        <w:outlineLvl w:val="1"/>
        <w:rPr>
          <w:rFonts w:hint="eastAsia" w:ascii="宋体" w:hAnsi="宋体" w:cs="宋体"/>
          <w:i w:val="0"/>
          <w:iCs w:val="0"/>
          <w:color w:val="auto"/>
          <w:kern w:val="0"/>
          <w:sz w:val="28"/>
          <w:szCs w:val="28"/>
          <w:lang w:val="en-US" w:eastAsia="zh-CN"/>
        </w:rPr>
      </w:pPr>
    </w:p>
    <w:p w14:paraId="74A4139C">
      <w:pPr>
        <w:pageBreakBefore w:val="0"/>
        <w:kinsoku/>
        <w:wordWrap/>
        <w:overflowPunct/>
        <w:topLinePunct w:val="0"/>
        <w:autoSpaceDE/>
        <w:autoSpaceDN/>
        <w:bidi w:val="0"/>
        <w:adjustRightInd/>
        <w:snapToGrid/>
        <w:spacing w:line="500" w:lineRule="exact"/>
        <w:textAlignment w:val="auto"/>
        <w:outlineLvl w:val="1"/>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5.组合陈列：</w:t>
      </w:r>
    </w:p>
    <w:p w14:paraId="1158534B">
      <w:pPr>
        <w:pageBreakBefore w:val="0"/>
        <w:kinsoku/>
        <w:wordWrap/>
        <w:overflowPunct/>
        <w:topLinePunct w:val="0"/>
        <w:autoSpaceDE/>
        <w:autoSpaceDN/>
        <w:bidi w:val="0"/>
        <w:adjustRightInd/>
        <w:snapToGrid/>
        <w:spacing w:line="500" w:lineRule="exact"/>
        <w:textAlignment w:val="auto"/>
        <w:outlineLvl w:val="1"/>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①</w:t>
      </w:r>
      <w:r>
        <w:rPr>
          <w:rFonts w:hint="eastAsia" w:ascii="宋体" w:hAnsi="宋体" w:cs="宋体"/>
          <w:i w:val="0"/>
          <w:iCs w:val="0"/>
          <w:color w:val="auto"/>
          <w:kern w:val="0"/>
          <w:sz w:val="28"/>
          <w:szCs w:val="28"/>
          <w:lang w:val="en-US" w:eastAsia="zh-CN"/>
        </w:rPr>
        <w:t>诗</w:t>
      </w:r>
      <w:r>
        <w:rPr>
          <w:rFonts w:hint="eastAsia" w:ascii="宋体" w:hAnsi="宋体" w:eastAsia="宋体" w:cs="宋体"/>
          <w:i w:val="0"/>
          <w:iCs w:val="0"/>
          <w:color w:val="auto"/>
          <w:kern w:val="0"/>
          <w:sz w:val="28"/>
          <w:szCs w:val="28"/>
          <w:lang w:val="zh-CN"/>
        </w:rPr>
        <w:t>：19</w:t>
      </w:r>
      <w:r>
        <w:rPr>
          <w:rFonts w:hint="eastAsia" w:ascii="宋体" w:hAnsi="宋体" w:eastAsia="宋体" w:cs="宋体"/>
          <w:i w:val="0"/>
          <w:iCs w:val="0"/>
          <w:color w:val="auto"/>
          <w:kern w:val="0"/>
          <w:sz w:val="28"/>
          <w:szCs w:val="28"/>
          <w:lang w:val="en-US" w:eastAsia="zh-CN"/>
        </w:rPr>
        <w:t>61</w:t>
      </w:r>
      <w:r>
        <w:rPr>
          <w:rFonts w:hint="eastAsia" w:ascii="宋体" w:hAnsi="宋体" w:eastAsia="宋体" w:cs="宋体"/>
          <w:i w:val="0"/>
          <w:iCs w:val="0"/>
          <w:color w:val="auto"/>
          <w:kern w:val="0"/>
          <w:sz w:val="28"/>
          <w:szCs w:val="28"/>
          <w:lang w:val="zh-CN"/>
        </w:rPr>
        <w:t>年《七绝·为李进同志题所摄庐山仙人洞照》</w:t>
      </w:r>
    </w:p>
    <w:p w14:paraId="6EDAD4F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暮色苍茫看劲松，乱云飞渡仍从容。</w:t>
      </w:r>
    </w:p>
    <w:p w14:paraId="7B74A256">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28"/>
          <w:szCs w:val="28"/>
          <w:lang w:val="en-US" w:eastAsia="zh-CN"/>
        </w:rPr>
      </w:pPr>
      <w:r>
        <w:rPr>
          <w:rFonts w:hint="eastAsia" w:ascii="宋体" w:hAnsi="宋体" w:eastAsia="宋体" w:cs="宋体"/>
          <w:i w:val="0"/>
          <w:iCs w:val="0"/>
          <w:color w:val="auto"/>
          <w:sz w:val="28"/>
          <w:szCs w:val="28"/>
          <w:lang w:val="en-US" w:eastAsia="zh-CN"/>
        </w:rPr>
        <w:t>天生一个仙人洞，无限风光在险峰。</w:t>
      </w:r>
    </w:p>
    <w:p w14:paraId="0CCCD021">
      <w:pPr>
        <w:pageBreakBefore w:val="0"/>
        <w:kinsoku/>
        <w:wordWrap/>
        <w:overflowPunct/>
        <w:topLinePunct w:val="0"/>
        <w:autoSpaceDE/>
        <w:autoSpaceDN/>
        <w:bidi w:val="0"/>
        <w:adjustRightInd/>
        <w:snapToGrid/>
        <w:spacing w:line="500" w:lineRule="exact"/>
        <w:ind w:left="1436" w:leftChars="284"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sz w:val="28"/>
          <w:szCs w:val="28"/>
          <w:lang w:val="en-US" w:eastAsia="zh-CN"/>
        </w:rPr>
        <w:t>说明：</w:t>
      </w:r>
      <w:r>
        <w:rPr>
          <w:rFonts w:hint="eastAsia" w:ascii="宋体" w:hAnsi="宋体" w:eastAsia="宋体" w:cs="宋体"/>
          <w:i w:val="0"/>
          <w:iCs w:val="0"/>
          <w:color w:val="auto"/>
          <w:kern w:val="0"/>
          <w:sz w:val="28"/>
          <w:szCs w:val="28"/>
          <w:lang w:val="en-US" w:eastAsia="zh-CN"/>
        </w:rPr>
        <w:t>1961年9月9日，毛泽东为李进（即江青）拍摄的一张照片题写的绝句。诗中借庐山仙人洞实景咏志，赞颂坚强从容、敢于斗争的革命精神。</w:t>
      </w:r>
    </w:p>
    <w:p w14:paraId="41C74F30">
      <w:pPr>
        <w:pageBreakBefore w:val="0"/>
        <w:kinsoku/>
        <w:wordWrap/>
        <w:overflowPunct/>
        <w:topLinePunct w:val="0"/>
        <w:autoSpaceDE/>
        <w:autoSpaceDN/>
        <w:bidi w:val="0"/>
        <w:adjustRightInd/>
        <w:snapToGrid/>
        <w:spacing w:line="500" w:lineRule="exact"/>
        <w:textAlignment w:val="auto"/>
        <w:outlineLvl w:val="1"/>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②文字：对</w:t>
      </w:r>
      <w:r>
        <w:rPr>
          <w:rFonts w:hint="eastAsia" w:ascii="宋体" w:hAnsi="宋体" w:eastAsia="宋体" w:cs="宋体"/>
          <w:i w:val="0"/>
          <w:iCs w:val="0"/>
          <w:color w:val="auto"/>
          <w:kern w:val="0"/>
          <w:sz w:val="28"/>
          <w:szCs w:val="28"/>
          <w:lang w:val="zh-CN"/>
        </w:rPr>
        <w:t>《七绝·为李进同志题所摄庐山仙人洞照》</w:t>
      </w:r>
      <w:r>
        <w:rPr>
          <w:rFonts w:hint="eastAsia" w:ascii="宋体" w:hAnsi="宋体" w:cs="宋体"/>
          <w:i w:val="0"/>
          <w:iCs w:val="0"/>
          <w:color w:val="auto"/>
          <w:kern w:val="0"/>
          <w:sz w:val="28"/>
          <w:szCs w:val="28"/>
          <w:lang w:val="zh-CN"/>
        </w:rPr>
        <w:t>的批注</w:t>
      </w:r>
    </w:p>
    <w:p w14:paraId="042C85B1">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“暮色苍茫看劲松，乱云飞渡仍从容。”是云从</w:t>
      </w:r>
    </w:p>
    <w:p w14:paraId="75CC9BDF">
      <w:pPr>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容，不是松从容。 </w:t>
      </w:r>
    </w:p>
    <w:p w14:paraId="20088C68">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p>
    <w:p w14:paraId="4EAF903F">
      <w:pPr>
        <w:pageBreakBefore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6.组合陈列：</w:t>
      </w:r>
    </w:p>
    <w:p w14:paraId="357CE89E">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kern w:val="0"/>
          <w:sz w:val="28"/>
          <w:szCs w:val="28"/>
          <w:lang w:val="en-US" w:eastAsia="zh-CN"/>
        </w:rPr>
        <w:t>诗：1961年11月17日 《七律·和郭沫若同志》</w:t>
      </w:r>
    </w:p>
    <w:p w14:paraId="0F0765DC">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一从大地起风雷，便有精生白骨堆。</w:t>
      </w:r>
    </w:p>
    <w:p w14:paraId="4B27F56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僧是愚氓犹可训，妖为鬼蜮</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魅</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必成灾。</w:t>
      </w:r>
    </w:p>
    <w:p w14:paraId="236DC212">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金猴奋起千钧棒，玉宇澄清万里埃。</w:t>
      </w:r>
    </w:p>
    <w:p w14:paraId="69FFE134">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今日欢呼孙大圣，只缘</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为</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妖雾又重来。</w:t>
      </w:r>
    </w:p>
    <w:p w14:paraId="195F3D4D">
      <w:pPr>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（注：括号前为出版物定稿，括号内为手迹异文。）</w:t>
      </w:r>
    </w:p>
    <w:p w14:paraId="4F0C2DC6">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1961年11月17日，毛泽东针对郭沫若观看绍剧《孙悟空三打白骨精》所写诗</w:t>
      </w:r>
      <w:r>
        <w:rPr>
          <w:rFonts w:hint="eastAsia" w:ascii="宋体" w:hAnsi="宋体" w:cs="宋体"/>
          <w:i w:val="0"/>
          <w:iCs w:val="0"/>
          <w:color w:val="auto"/>
          <w:kern w:val="0"/>
          <w:sz w:val="28"/>
          <w:szCs w:val="28"/>
          <w:lang w:val="en-US" w:eastAsia="zh-CN"/>
        </w:rPr>
        <w:t>，</w:t>
      </w:r>
      <w:r>
        <w:rPr>
          <w:rFonts w:hint="eastAsia" w:ascii="宋体" w:hAnsi="宋体" w:eastAsia="宋体" w:cs="宋体"/>
          <w:i w:val="0"/>
          <w:iCs w:val="0"/>
          <w:color w:val="auto"/>
          <w:kern w:val="0"/>
          <w:sz w:val="28"/>
          <w:szCs w:val="28"/>
          <w:lang w:val="en-US" w:eastAsia="zh-CN"/>
        </w:rPr>
        <w:t>作</w:t>
      </w:r>
      <w:r>
        <w:rPr>
          <w:rFonts w:hint="eastAsia" w:ascii="宋体" w:hAnsi="宋体" w:cs="宋体"/>
          <w:i w:val="0"/>
          <w:iCs w:val="0"/>
          <w:color w:val="auto"/>
          <w:kern w:val="0"/>
          <w:sz w:val="28"/>
          <w:szCs w:val="28"/>
          <w:lang w:val="en-US" w:eastAsia="zh-CN"/>
        </w:rPr>
        <w:t>此</w:t>
      </w:r>
      <w:r>
        <w:rPr>
          <w:rFonts w:hint="eastAsia" w:ascii="宋体" w:hAnsi="宋体" w:eastAsia="宋体" w:cs="宋体"/>
          <w:i w:val="0"/>
          <w:iCs w:val="0"/>
          <w:color w:val="auto"/>
          <w:kern w:val="0"/>
          <w:sz w:val="28"/>
          <w:szCs w:val="28"/>
          <w:lang w:val="en-US" w:eastAsia="zh-CN"/>
        </w:rPr>
        <w:t>和诗，诗中既体现了统一战线思想，也暗含对国际形势的看法，</w:t>
      </w:r>
      <w:r>
        <w:rPr>
          <w:rFonts w:hint="eastAsia" w:ascii="宋体" w:hAnsi="宋体" w:cs="宋体"/>
          <w:i w:val="0"/>
          <w:iCs w:val="0"/>
          <w:color w:val="auto"/>
          <w:kern w:val="0"/>
          <w:sz w:val="28"/>
          <w:szCs w:val="28"/>
          <w:lang w:val="en-US" w:eastAsia="zh-CN"/>
        </w:rPr>
        <w:t>鼓励反对当时所说的现代修正主义，</w:t>
      </w:r>
      <w:r>
        <w:rPr>
          <w:rFonts w:hint="eastAsia" w:ascii="宋体" w:hAnsi="宋体" w:eastAsia="宋体" w:cs="宋体"/>
          <w:i w:val="0"/>
          <w:iCs w:val="0"/>
          <w:color w:val="auto"/>
          <w:kern w:val="0"/>
          <w:sz w:val="28"/>
          <w:szCs w:val="28"/>
          <w:lang w:val="en-US" w:eastAsia="zh-CN"/>
        </w:rPr>
        <w:t>展现了斗争精神。</w:t>
      </w:r>
    </w:p>
    <w:p w14:paraId="5D97AB7F">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②文字：对</w:t>
      </w:r>
      <w:r>
        <w:rPr>
          <w:rFonts w:hint="eastAsia" w:ascii="宋体" w:hAnsi="宋体" w:eastAsia="宋体" w:cs="宋体"/>
          <w:i w:val="0"/>
          <w:iCs w:val="0"/>
          <w:color w:val="auto"/>
          <w:kern w:val="0"/>
          <w:sz w:val="28"/>
          <w:szCs w:val="28"/>
          <w:lang w:val="en-US" w:eastAsia="zh-CN"/>
        </w:rPr>
        <w:t>《七律·和郭沫若同志》</w:t>
      </w:r>
      <w:r>
        <w:rPr>
          <w:rFonts w:hint="eastAsia" w:ascii="宋体" w:hAnsi="宋体" w:cs="宋体"/>
          <w:i w:val="0"/>
          <w:iCs w:val="0"/>
          <w:color w:val="auto"/>
          <w:kern w:val="0"/>
          <w:sz w:val="28"/>
          <w:szCs w:val="28"/>
          <w:lang w:val="en-US" w:eastAsia="zh-CN"/>
        </w:rPr>
        <w:t>的批注</w:t>
      </w:r>
    </w:p>
    <w:p w14:paraId="216ADA5C">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“僧是愚氓犹可训，妖为鬼蜮必成灾。”郭沫若</w:t>
      </w:r>
    </w:p>
    <w:p w14:paraId="21C5689A">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eastAsia="zh-CN"/>
        </w:rPr>
        <w:t>原诗针对唐僧。应针对白骨精。唐僧是不觉悟的人，被欺骗了。我的和诗是驳郭老的。 </w:t>
      </w:r>
    </w:p>
    <w:p w14:paraId="772ABF2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sz w:val="28"/>
          <w:szCs w:val="28"/>
          <w:lang w:val="en-US" w:eastAsia="zh-CN"/>
        </w:rPr>
        <w:t>③</w:t>
      </w:r>
      <w:r>
        <w:rPr>
          <w:rFonts w:hint="eastAsia" w:ascii="宋体" w:hAnsi="宋体" w:eastAsia="宋体" w:cs="宋体"/>
          <w:i w:val="0"/>
          <w:iCs w:val="0"/>
          <w:color w:val="auto"/>
          <w:sz w:val="28"/>
          <w:szCs w:val="28"/>
          <w:lang w:eastAsia="zh-CN"/>
        </w:rPr>
        <w:t>词：</w:t>
      </w:r>
      <w:r>
        <w:rPr>
          <w:rFonts w:hint="eastAsia" w:ascii="宋体" w:hAnsi="宋体" w:eastAsia="宋体" w:cs="宋体"/>
          <w:i w:val="0"/>
          <w:iCs w:val="0"/>
          <w:color w:val="auto"/>
          <w:kern w:val="0"/>
          <w:sz w:val="28"/>
          <w:szCs w:val="28"/>
          <w:lang w:val="en-US" w:eastAsia="zh-CN"/>
        </w:rPr>
        <w:t>1963年1月9日《满江红·和郭沫若同志》</w:t>
      </w:r>
    </w:p>
    <w:p w14:paraId="082668D9">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小小寰球，有几个苍蝇碰壁。嗡嗡叫，几声凄厉，几声抽泣。蚂蚁缘</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聚</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槐夸大国，蚍蜉撼树谈何易。正西风落叶下长安，飞鸣镝。</w:t>
      </w:r>
    </w:p>
    <w:p w14:paraId="77C161B0">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多少事</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千万事</w:t>
      </w:r>
      <w:r>
        <w:rPr>
          <w:rFonts w:hint="eastAsia" w:ascii="宋体" w:hAnsi="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zh-CN"/>
        </w:rPr>
        <w:t>，从来急；天地转，光阴迫。一万年太久，只争朝夕。四海翻腾云水怒，五洲震荡风雷激。要扫除一切害人虫，全无敌。</w:t>
      </w:r>
    </w:p>
    <w:p w14:paraId="3238B854">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42D91C9B">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1963年1月9日，毛泽东作此</w:t>
      </w:r>
      <w:r>
        <w:rPr>
          <w:rFonts w:hint="eastAsia" w:ascii="宋体" w:hAnsi="宋体" w:cs="宋体"/>
          <w:i w:val="0"/>
          <w:iCs w:val="0"/>
          <w:color w:val="auto"/>
          <w:kern w:val="0"/>
          <w:sz w:val="28"/>
          <w:szCs w:val="28"/>
          <w:lang w:val="en-US" w:eastAsia="zh-CN"/>
        </w:rPr>
        <w:t>和词给郭沫若</w:t>
      </w:r>
      <w:r>
        <w:rPr>
          <w:rFonts w:hint="eastAsia" w:ascii="宋体" w:hAnsi="宋体" w:eastAsia="宋体" w:cs="宋体"/>
          <w:i w:val="0"/>
          <w:iCs w:val="0"/>
          <w:color w:val="auto"/>
          <w:kern w:val="0"/>
          <w:sz w:val="28"/>
          <w:szCs w:val="28"/>
          <w:lang w:val="en-US" w:eastAsia="zh-CN"/>
        </w:rPr>
        <w:t>。词中以“苍蝇”“蚂蚁”“蚍蜉”比喻国际反华势力，蔑视其行径，还体现了时不我待的紧迫感，彰显了战胜一切敌人的坚定信念和伟大气魄。</w:t>
      </w:r>
    </w:p>
    <w:p w14:paraId="3FD9C6C3">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④文字：对</w:t>
      </w:r>
      <w:r>
        <w:rPr>
          <w:rFonts w:hint="eastAsia" w:ascii="宋体" w:hAnsi="宋体" w:eastAsia="宋体" w:cs="宋体"/>
          <w:i w:val="0"/>
          <w:iCs w:val="0"/>
          <w:color w:val="auto"/>
          <w:kern w:val="0"/>
          <w:sz w:val="28"/>
          <w:szCs w:val="28"/>
          <w:lang w:val="en-US" w:eastAsia="zh-CN"/>
        </w:rPr>
        <w:t>《满江红·和郭沫若同志》</w:t>
      </w:r>
      <w:r>
        <w:rPr>
          <w:rFonts w:hint="eastAsia" w:ascii="宋体" w:hAnsi="宋体" w:cs="宋体"/>
          <w:i w:val="0"/>
          <w:iCs w:val="0"/>
          <w:color w:val="auto"/>
          <w:kern w:val="0"/>
          <w:sz w:val="28"/>
          <w:szCs w:val="28"/>
          <w:lang w:val="en-US" w:eastAsia="zh-CN"/>
        </w:rPr>
        <w:t>的批注</w:t>
      </w:r>
    </w:p>
    <w:p w14:paraId="5B8A1156">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“蚂蚁缘槐夸大国”。“大槐安国”是汤显祖《南</w:t>
      </w:r>
    </w:p>
    <w:p w14:paraId="4227DB30">
      <w:pPr>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柯记》里的故事。“正西风落叶下长安，飞鸣镝。”“飞鸣镝”指我们的进攻。“正西风落叶下长安”，虫子怕秋冬。形势变得很快，那时是“百丈冰”，而现在正是“四海翻腾云水怒，五洲震荡风雷激”了。从去年起，我们进攻，九月开始写文章，一评苏共中央的公开信。“天地转，光阴迫。一万年太久，只争朝夕。”你要慢，我就要快，反其道而行之。你想活一万年？没有那么长。我要马上见高低，争个明白，不容许搪塞。但其实时间在我们这边，“只争朝夕”，我们也没有那么急。 </w:t>
      </w:r>
    </w:p>
    <w:p w14:paraId="14807F8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sz w:val="28"/>
          <w:szCs w:val="28"/>
        </w:rPr>
      </w:pPr>
    </w:p>
    <w:p w14:paraId="43BE54B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default" w:ascii="宋体" w:hAnsi="宋体" w:eastAsia="宋体" w:cs="宋体"/>
          <w:i w:val="0"/>
          <w:iCs w:val="0"/>
          <w:color w:val="auto"/>
          <w:sz w:val="28"/>
          <w:szCs w:val="28"/>
          <w:lang w:val="en-US" w:eastAsia="zh-CN"/>
        </w:rPr>
      </w:pPr>
      <w:r>
        <w:rPr>
          <w:rFonts w:hint="eastAsia" w:ascii="宋体" w:hAnsi="宋体" w:cs="宋体"/>
          <w:i w:val="0"/>
          <w:iCs w:val="0"/>
          <w:color w:val="auto"/>
          <w:sz w:val="28"/>
          <w:szCs w:val="28"/>
          <w:lang w:val="en-US" w:eastAsia="zh-CN"/>
        </w:rPr>
        <w:t>7.组合陈列：</w:t>
      </w:r>
    </w:p>
    <w:p w14:paraId="398DBA0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①</w:t>
      </w:r>
      <w:r>
        <w:rPr>
          <w:rFonts w:hint="eastAsia" w:ascii="宋体" w:hAnsi="宋体" w:cs="宋体"/>
          <w:i w:val="0"/>
          <w:iCs w:val="0"/>
          <w:color w:val="auto"/>
          <w:kern w:val="0"/>
          <w:sz w:val="28"/>
          <w:szCs w:val="28"/>
          <w:lang w:val="zh-CN"/>
        </w:rPr>
        <w:t>诗境画</w:t>
      </w:r>
      <w:r>
        <w:rPr>
          <w:rFonts w:hint="eastAsia" w:ascii="宋体" w:hAnsi="宋体" w:eastAsia="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en-US" w:eastAsia="zh-CN"/>
        </w:rPr>
        <w:t>1961年《七律·答友人》</w:t>
      </w:r>
      <w:r>
        <w:rPr>
          <w:rFonts w:hint="eastAsia" w:ascii="宋体" w:hAnsi="宋体" w:cs="宋体"/>
          <w:i w:val="0"/>
          <w:iCs w:val="0"/>
          <w:color w:val="auto"/>
          <w:kern w:val="0"/>
          <w:sz w:val="28"/>
          <w:szCs w:val="28"/>
          <w:lang w:val="en-US" w:eastAsia="zh-CN" w:bidi="ar"/>
        </w:rPr>
        <w:t>【无手稿】</w:t>
      </w:r>
    </w:p>
    <w:p w14:paraId="2C71D441">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1961年，毛泽东作《七律·答友人》诗给同学周世钊。诗中运用神话传说，含藏对故土的热恋和对故人的追思，也包含对未来的憧憬和满怀热情的希望。</w:t>
      </w:r>
    </w:p>
    <w:p w14:paraId="044B9CC1">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sz w:val="28"/>
          <w:szCs w:val="28"/>
        </w:rPr>
        <w:t>②</w:t>
      </w:r>
      <w:r>
        <w:rPr>
          <w:rFonts w:hint="eastAsia" w:ascii="宋体" w:hAnsi="宋体" w:cs="宋体"/>
          <w:i w:val="0"/>
          <w:iCs w:val="0"/>
          <w:color w:val="auto"/>
          <w:kern w:val="0"/>
          <w:sz w:val="28"/>
          <w:szCs w:val="28"/>
          <w:lang w:val="en-US" w:eastAsia="zh-CN"/>
        </w:rPr>
        <w:t>艺术字：我欲因之梦寥廓，芙蓉国里尽朝晖。</w:t>
      </w:r>
    </w:p>
    <w:p w14:paraId="17711927">
      <w:pPr>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w:t>
      </w:r>
      <w:r>
        <w:rPr>
          <w:rFonts w:hint="eastAsia" w:ascii="宋体" w:hAnsi="宋体" w:eastAsia="宋体" w:cs="宋体"/>
          <w:i w:val="0"/>
          <w:iCs w:val="0"/>
          <w:color w:val="auto"/>
          <w:kern w:val="0"/>
          <w:sz w:val="28"/>
          <w:szCs w:val="28"/>
          <w:lang w:val="en-US" w:eastAsia="zh-CN"/>
        </w:rPr>
        <w:t>文字：</w:t>
      </w:r>
    </w:p>
    <w:p w14:paraId="510AF8A4">
      <w:pPr>
        <w:pageBreakBefore w:val="0"/>
        <w:tabs>
          <w:tab w:val="left" w:pos="1260"/>
        </w:tabs>
        <w:kinsoku/>
        <w:wordWrap/>
        <w:overflowPunct/>
        <w:topLinePunct w:val="0"/>
        <w:autoSpaceDE/>
        <w:autoSpaceDN/>
        <w:bidi w:val="0"/>
        <w:adjustRightInd/>
        <w:snapToGrid/>
        <w:spacing w:line="500" w:lineRule="exact"/>
        <w:ind w:left="1436" w:leftChars="532" w:hanging="319" w:hangingChars="114"/>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en-US" w:eastAsia="zh-CN"/>
        </w:rPr>
        <w:t>作者自注：</w:t>
      </w:r>
      <w:r>
        <w:rPr>
          <w:rFonts w:hint="eastAsia" w:ascii="宋体" w:hAnsi="宋体" w:eastAsia="宋体" w:cs="宋体"/>
          <w:i w:val="0"/>
          <w:iCs w:val="0"/>
          <w:color w:val="auto"/>
          <w:kern w:val="0"/>
          <w:sz w:val="28"/>
          <w:szCs w:val="28"/>
          <w:lang w:val="zh-CN" w:eastAsia="zh-CN"/>
        </w:rPr>
        <w:t>“九嶷山上白云飞”。“九嶷山”，即苍梧山，</w:t>
      </w:r>
    </w:p>
    <w:p w14:paraId="203D77E8">
      <w:pPr>
        <w:pageBreakBefore w:val="0"/>
        <w:tabs>
          <w:tab w:val="left" w:pos="1260"/>
        </w:tabs>
        <w:kinsoku/>
        <w:wordWrap/>
        <w:overflowPunct/>
        <w:topLinePunct w:val="0"/>
        <w:autoSpaceDE/>
        <w:autoSpaceDN/>
        <w:bidi w:val="0"/>
        <w:adjustRightInd/>
        <w:snapToGrid/>
        <w:spacing w:line="500" w:lineRule="exact"/>
        <w:ind w:left="279" w:leftChars="133" w:firstLine="280" w:firstLineChars="100"/>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在湖南省南部。“红霞万朵百重衣”。“红霞”，指帝子衣服。“洞庭波涌连天雪”。“洞庭波”，取自《楚辞》中的《九歌·湘夫人》：“洞庭波兮木叶下”。“长岛人歌动地诗”。“长岛”即水陆洲，也叫橘子洲，长沙因此得名，就像汉口因在汉水之口而得名一样。“芙蓉国里尽朝晖”。“芙蓉国”，指湖南，见谭用之诗“秋风万里芙蓉国”。“芙蓉”是指木芙蓉，不是水芙蓉，水芙蓉是荷花。谭诗可查《全唐诗》。 </w:t>
      </w:r>
    </w:p>
    <w:p w14:paraId="2FF86C88">
      <w:pPr>
        <w:pageBreakBefore w:val="0"/>
        <w:tabs>
          <w:tab w:val="left" w:pos="1260"/>
        </w:tabs>
        <w:kinsoku/>
        <w:wordWrap/>
        <w:overflowPunct/>
        <w:topLinePunct w:val="0"/>
        <w:autoSpaceDE/>
        <w:autoSpaceDN/>
        <w:bidi w:val="0"/>
        <w:adjustRightInd/>
        <w:snapToGrid/>
        <w:spacing w:line="500" w:lineRule="exact"/>
        <w:ind w:left="279" w:leftChars="133" w:firstLine="280" w:firstLineChars="100"/>
        <w:textAlignment w:val="auto"/>
        <w:rPr>
          <w:rFonts w:hint="eastAsia" w:ascii="宋体" w:hAnsi="宋体" w:eastAsia="宋体" w:cs="宋体"/>
          <w:i w:val="0"/>
          <w:iCs w:val="0"/>
          <w:color w:val="auto"/>
          <w:kern w:val="0"/>
          <w:sz w:val="28"/>
          <w:szCs w:val="28"/>
          <w:lang w:val="en-US" w:eastAsia="zh-CN"/>
        </w:rPr>
      </w:pPr>
    </w:p>
    <w:p w14:paraId="324C110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8.组合陈列：</w:t>
      </w:r>
    </w:p>
    <w:p w14:paraId="0AAD3AC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①</w:t>
      </w:r>
      <w:r>
        <w:rPr>
          <w:rFonts w:hint="eastAsia" w:ascii="宋体" w:hAnsi="宋体" w:eastAsia="宋体" w:cs="宋体"/>
          <w:i w:val="0"/>
          <w:iCs w:val="0"/>
          <w:color w:val="auto"/>
          <w:kern w:val="0"/>
          <w:sz w:val="28"/>
          <w:szCs w:val="28"/>
          <w:lang w:val="en-US" w:eastAsia="zh-CN" w:bidi="ar"/>
        </w:rPr>
        <w:t>词：1961年12月《卜算子·咏梅》</w:t>
      </w:r>
    </w:p>
    <w:p w14:paraId="3412D4C4">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风雨送春归, 飞雪迎春到。 已是悬崖</w:t>
      </w:r>
      <w:r>
        <w:rPr>
          <w:rFonts w:hint="eastAsia" w:ascii="宋体" w:hAnsi="宋体" w:cs="宋体"/>
          <w:i w:val="0"/>
          <w:iCs w:val="0"/>
          <w:color w:val="auto"/>
          <w:kern w:val="0"/>
          <w:sz w:val="28"/>
          <w:szCs w:val="28"/>
          <w:lang w:val="zh-CN" w:eastAsia="zh-CN"/>
        </w:rPr>
        <w:t>【</w:t>
      </w:r>
      <w:r>
        <w:rPr>
          <w:rFonts w:hint="eastAsia" w:ascii="宋体" w:hAnsi="宋体" w:cs="宋体"/>
          <w:i w:val="0"/>
          <w:iCs w:val="0"/>
          <w:color w:val="auto"/>
          <w:kern w:val="0"/>
          <w:sz w:val="28"/>
          <w:szCs w:val="28"/>
          <w:lang w:val="en-US" w:eastAsia="zh-CN"/>
        </w:rPr>
        <w:t>岩</w:t>
      </w:r>
      <w:r>
        <w:rPr>
          <w:rFonts w:hint="eastAsia" w:ascii="宋体" w:hAnsi="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zh-CN" w:eastAsia="zh-CN"/>
        </w:rPr>
        <w:t xml:space="preserve">百丈冰, 犹有花枝俏。 </w:t>
      </w:r>
    </w:p>
    <w:p w14:paraId="0C6B9DA4">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俏也不争春, 只把春来报。待到山花烂漫</w:t>
      </w:r>
      <w:r>
        <w:rPr>
          <w:rFonts w:hint="eastAsia" w:ascii="宋体" w:hAnsi="宋体" w:cs="宋体"/>
          <w:i w:val="0"/>
          <w:iCs w:val="0"/>
          <w:color w:val="auto"/>
          <w:kern w:val="0"/>
          <w:sz w:val="28"/>
          <w:szCs w:val="28"/>
          <w:lang w:val="zh-CN" w:eastAsia="zh-CN"/>
        </w:rPr>
        <w:t>【</w:t>
      </w:r>
      <w:r>
        <w:rPr>
          <w:rFonts w:hint="eastAsia" w:ascii="宋体" w:hAnsi="宋体" w:cs="宋体"/>
          <w:i w:val="0"/>
          <w:iCs w:val="0"/>
          <w:color w:val="auto"/>
          <w:kern w:val="0"/>
          <w:sz w:val="28"/>
          <w:szCs w:val="28"/>
          <w:lang w:val="en-US" w:eastAsia="zh-CN"/>
        </w:rPr>
        <w:t>熳</w:t>
      </w:r>
      <w:r>
        <w:rPr>
          <w:rFonts w:hint="eastAsia" w:ascii="宋体" w:hAnsi="宋体" w:cs="宋体"/>
          <w:i w:val="0"/>
          <w:iCs w:val="0"/>
          <w:color w:val="auto"/>
          <w:kern w:val="0"/>
          <w:sz w:val="28"/>
          <w:szCs w:val="28"/>
          <w:lang w:val="zh-CN" w:eastAsia="zh-CN"/>
        </w:rPr>
        <w:t>】</w:t>
      </w:r>
      <w:r>
        <w:rPr>
          <w:rFonts w:hint="eastAsia" w:ascii="宋体" w:hAnsi="宋体" w:eastAsia="宋体" w:cs="宋体"/>
          <w:i w:val="0"/>
          <w:iCs w:val="0"/>
          <w:color w:val="auto"/>
          <w:kern w:val="0"/>
          <w:sz w:val="28"/>
          <w:szCs w:val="28"/>
          <w:lang w:val="zh-CN" w:eastAsia="zh-CN"/>
        </w:rPr>
        <w:t>时, 她在丛中笑。</w:t>
      </w:r>
    </w:p>
    <w:p w14:paraId="11439026">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rPr>
      </w:pPr>
      <w:r>
        <w:rPr>
          <w:rFonts w:hint="eastAsia" w:ascii="宋体" w:hAnsi="宋体" w:cs="宋体"/>
          <w:i w:val="0"/>
          <w:iCs w:val="0"/>
          <w:color w:val="auto"/>
          <w:kern w:val="0"/>
          <w:sz w:val="28"/>
          <w:szCs w:val="28"/>
          <w:lang w:val="en-US" w:eastAsia="zh-CN"/>
        </w:rPr>
        <w:t>（注：括号前为出版物定稿，括号内为手迹异文。）</w:t>
      </w:r>
    </w:p>
    <w:p w14:paraId="0B94A45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zh-CN" w:eastAsia="zh-CN"/>
        </w:rPr>
        <w:t>说明：</w:t>
      </w:r>
      <w:r>
        <w:rPr>
          <w:rFonts w:hint="eastAsia" w:ascii="宋体" w:hAnsi="宋体" w:eastAsia="宋体" w:cs="宋体"/>
          <w:i w:val="0"/>
          <w:iCs w:val="0"/>
          <w:color w:val="auto"/>
          <w:kern w:val="0"/>
          <w:sz w:val="28"/>
          <w:szCs w:val="28"/>
          <w:lang w:val="en-US" w:eastAsia="zh-CN" w:bidi="ar-SA"/>
        </w:rPr>
        <w:t>1961年12月，毛泽东读陆游咏梅词，反其意而用之</w:t>
      </w:r>
      <w:r>
        <w:rPr>
          <w:rFonts w:hint="eastAsia" w:ascii="宋体" w:hAnsi="宋体" w:cs="宋体"/>
          <w:i w:val="0"/>
          <w:iCs w:val="0"/>
          <w:color w:val="auto"/>
          <w:kern w:val="0"/>
          <w:sz w:val="28"/>
          <w:szCs w:val="28"/>
          <w:lang w:val="en-US" w:eastAsia="zh-CN" w:bidi="ar-SA"/>
        </w:rPr>
        <w:t>作</w:t>
      </w:r>
      <w:r>
        <w:rPr>
          <w:rFonts w:hint="eastAsia" w:ascii="宋体" w:hAnsi="宋体" w:eastAsia="宋体" w:cs="宋体"/>
          <w:i w:val="0"/>
          <w:iCs w:val="0"/>
          <w:color w:val="auto"/>
          <w:kern w:val="0"/>
          <w:sz w:val="28"/>
          <w:szCs w:val="28"/>
          <w:lang w:val="en-US" w:eastAsia="zh-CN" w:bidi="ar-SA"/>
        </w:rPr>
        <w:t>此词</w:t>
      </w:r>
      <w:r>
        <w:rPr>
          <w:rFonts w:hint="eastAsia" w:ascii="宋体" w:hAnsi="宋体" w:cs="宋体"/>
          <w:i w:val="0"/>
          <w:iCs w:val="0"/>
          <w:color w:val="auto"/>
          <w:kern w:val="0"/>
          <w:sz w:val="28"/>
          <w:szCs w:val="28"/>
          <w:lang w:val="en-US" w:eastAsia="zh-CN" w:bidi="ar-SA"/>
        </w:rPr>
        <w:t>。</w:t>
      </w:r>
      <w:r>
        <w:rPr>
          <w:rFonts w:hint="eastAsia" w:ascii="宋体" w:hAnsi="宋体" w:eastAsia="宋体" w:cs="宋体"/>
          <w:i w:val="0"/>
          <w:iCs w:val="0"/>
          <w:color w:val="auto"/>
          <w:kern w:val="0"/>
          <w:sz w:val="28"/>
          <w:szCs w:val="28"/>
          <w:lang w:val="en-US" w:eastAsia="zh-CN" w:bidi="ar-SA"/>
        </w:rPr>
        <w:t>通过咏物言志的手法，将梅花的自然美与革命者的崇高精神相结合，展现了</w:t>
      </w:r>
      <w:r>
        <w:rPr>
          <w:rFonts w:hint="eastAsia" w:ascii="宋体" w:hAnsi="宋体" w:cs="宋体"/>
          <w:i w:val="0"/>
          <w:iCs w:val="0"/>
          <w:color w:val="auto"/>
          <w:kern w:val="0"/>
          <w:sz w:val="28"/>
          <w:szCs w:val="28"/>
          <w:lang w:val="en-US" w:eastAsia="zh-CN" w:bidi="ar-SA"/>
        </w:rPr>
        <w:t>作者</w:t>
      </w:r>
      <w:r>
        <w:rPr>
          <w:rFonts w:hint="eastAsia" w:ascii="宋体" w:hAnsi="宋体" w:eastAsia="宋体" w:cs="宋体"/>
          <w:i w:val="0"/>
          <w:iCs w:val="0"/>
          <w:color w:val="auto"/>
          <w:kern w:val="0"/>
          <w:sz w:val="28"/>
          <w:szCs w:val="28"/>
          <w:lang w:val="en-US" w:eastAsia="zh-CN" w:bidi="ar-SA"/>
        </w:rPr>
        <w:t>文化底蕴和革命情怀</w:t>
      </w:r>
      <w:r>
        <w:rPr>
          <w:rFonts w:hint="eastAsia" w:ascii="宋体" w:hAnsi="宋体" w:cs="宋体"/>
          <w:i w:val="0"/>
          <w:iCs w:val="0"/>
          <w:color w:val="auto"/>
          <w:kern w:val="0"/>
          <w:sz w:val="28"/>
          <w:szCs w:val="28"/>
          <w:lang w:val="en-US" w:eastAsia="zh-CN" w:bidi="ar-SA"/>
        </w:rPr>
        <w:t>。</w:t>
      </w:r>
    </w:p>
    <w:p w14:paraId="4EAEC61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sz w:val="28"/>
          <w:szCs w:val="28"/>
        </w:rPr>
        <w:t>②</w:t>
      </w:r>
      <w:r>
        <w:rPr>
          <w:rFonts w:hint="eastAsia" w:ascii="宋体" w:hAnsi="宋体" w:eastAsia="宋体" w:cs="宋体"/>
          <w:i w:val="0"/>
          <w:iCs w:val="0"/>
          <w:color w:val="auto"/>
          <w:kern w:val="0"/>
          <w:sz w:val="28"/>
          <w:szCs w:val="28"/>
          <w:lang w:val="en-US" w:eastAsia="zh-CN" w:bidi="ar"/>
        </w:rPr>
        <w:t>诗：1962年12月26日《七律·冬云》</w:t>
      </w:r>
    </w:p>
    <w:p w14:paraId="6881A28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rPr>
        <w:t>雪压冬云白絮飞，万花纷谢一时稀。</w:t>
      </w:r>
      <w:r>
        <w:rPr>
          <w:rFonts w:hint="default" w:ascii="宋体" w:hAnsi="宋体" w:eastAsia="宋体" w:cs="宋体"/>
          <w:i w:val="0"/>
          <w:iCs w:val="0"/>
          <w:color w:val="auto"/>
          <w:kern w:val="0"/>
          <w:sz w:val="28"/>
          <w:szCs w:val="28"/>
          <w:lang w:val="zh-CN" w:eastAsia="zh-CN"/>
        </w:rPr>
        <w:br w:type="textWrapping"/>
      </w:r>
      <w:r>
        <w:rPr>
          <w:rFonts w:hint="default" w:ascii="宋体" w:hAnsi="宋体" w:eastAsia="宋体" w:cs="宋体"/>
          <w:i w:val="0"/>
          <w:iCs w:val="0"/>
          <w:color w:val="auto"/>
          <w:kern w:val="0"/>
          <w:sz w:val="28"/>
          <w:szCs w:val="28"/>
          <w:lang w:val="zh-CN" w:eastAsia="zh-CN"/>
        </w:rPr>
        <w:t>高天滚滚寒流急，大地微微暖气吹。</w:t>
      </w:r>
      <w:r>
        <w:rPr>
          <w:rFonts w:hint="default" w:ascii="宋体" w:hAnsi="宋体" w:eastAsia="宋体" w:cs="宋体"/>
          <w:i w:val="0"/>
          <w:iCs w:val="0"/>
          <w:color w:val="auto"/>
          <w:kern w:val="0"/>
          <w:sz w:val="28"/>
          <w:szCs w:val="28"/>
          <w:lang w:val="zh-CN" w:eastAsia="zh-CN"/>
        </w:rPr>
        <w:br w:type="textWrapping"/>
      </w:r>
      <w:r>
        <w:rPr>
          <w:rFonts w:hint="default" w:ascii="宋体" w:hAnsi="宋体" w:eastAsia="宋体" w:cs="宋体"/>
          <w:i w:val="0"/>
          <w:iCs w:val="0"/>
          <w:color w:val="auto"/>
          <w:kern w:val="0"/>
          <w:sz w:val="28"/>
          <w:szCs w:val="28"/>
          <w:lang w:val="zh-CN" w:eastAsia="zh-CN"/>
        </w:rPr>
        <w:t>独有英雄驱虎豹，更无豪杰怕熊罴。</w:t>
      </w:r>
      <w:r>
        <w:rPr>
          <w:rFonts w:hint="default" w:ascii="宋体" w:hAnsi="宋体" w:eastAsia="宋体" w:cs="宋体"/>
          <w:i w:val="0"/>
          <w:iCs w:val="0"/>
          <w:color w:val="auto"/>
          <w:kern w:val="0"/>
          <w:sz w:val="28"/>
          <w:szCs w:val="28"/>
          <w:lang w:val="zh-CN" w:eastAsia="zh-CN"/>
        </w:rPr>
        <w:br w:type="textWrapping"/>
      </w:r>
      <w:r>
        <w:rPr>
          <w:rFonts w:hint="default" w:ascii="宋体" w:hAnsi="宋体" w:eastAsia="宋体" w:cs="宋体"/>
          <w:i w:val="0"/>
          <w:iCs w:val="0"/>
          <w:color w:val="auto"/>
          <w:kern w:val="0"/>
          <w:sz w:val="28"/>
          <w:szCs w:val="28"/>
          <w:lang w:val="zh-CN" w:eastAsia="zh-CN"/>
        </w:rPr>
        <w:t>梅花欢喜漫天雪，冻死苍蝇未足奇。</w:t>
      </w:r>
    </w:p>
    <w:p w14:paraId="22A4757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1962年12月，</w:t>
      </w:r>
      <w:r>
        <w:rPr>
          <w:rFonts w:hint="eastAsia" w:ascii="宋体" w:hAnsi="宋体" w:cs="宋体"/>
          <w:i w:val="0"/>
          <w:iCs w:val="0"/>
          <w:color w:val="auto"/>
          <w:kern w:val="0"/>
          <w:sz w:val="28"/>
          <w:szCs w:val="28"/>
          <w:lang w:val="en-US" w:eastAsia="zh-CN" w:bidi="ar"/>
        </w:rPr>
        <w:t>国际、国内形势异常严峻，斗争尖锐复杂。国内遭受严重的经济困难，国际上以赫鲁晓夫为首的苏联领导人挑起中苏论战，并联合一些国家大肆围攻中国共产党，掀起一股反华浪潮。</w:t>
      </w:r>
      <w:r>
        <w:rPr>
          <w:rFonts w:hint="eastAsia" w:ascii="宋体" w:hAnsi="宋体" w:eastAsia="宋体" w:cs="宋体"/>
          <w:i w:val="0"/>
          <w:iCs w:val="0"/>
          <w:color w:val="auto"/>
          <w:kern w:val="0"/>
          <w:sz w:val="28"/>
          <w:szCs w:val="28"/>
          <w:lang w:val="en-US" w:eastAsia="zh-CN" w:bidi="ar"/>
        </w:rPr>
        <w:t>毛泽东在生日当天写下</w:t>
      </w:r>
      <w:r>
        <w:rPr>
          <w:rFonts w:hint="eastAsia" w:ascii="宋体" w:hAnsi="宋体" w:cs="宋体"/>
          <w:i w:val="0"/>
          <w:iCs w:val="0"/>
          <w:color w:val="auto"/>
          <w:kern w:val="0"/>
          <w:sz w:val="28"/>
          <w:szCs w:val="28"/>
          <w:lang w:val="en-US" w:eastAsia="zh-CN" w:bidi="ar"/>
        </w:rPr>
        <w:t>此</w:t>
      </w:r>
      <w:r>
        <w:rPr>
          <w:rFonts w:hint="eastAsia" w:ascii="宋体" w:hAnsi="宋体" w:eastAsia="宋体" w:cs="宋体"/>
          <w:i w:val="0"/>
          <w:iCs w:val="0"/>
          <w:color w:val="auto"/>
          <w:kern w:val="0"/>
          <w:sz w:val="28"/>
          <w:szCs w:val="28"/>
          <w:lang w:val="en-US" w:eastAsia="zh-CN" w:bidi="ar"/>
        </w:rPr>
        <w:t>诗，表</w:t>
      </w:r>
      <w:r>
        <w:rPr>
          <w:rFonts w:hint="eastAsia" w:ascii="宋体" w:hAnsi="宋体" w:cs="宋体"/>
          <w:i w:val="0"/>
          <w:iCs w:val="0"/>
          <w:color w:val="auto"/>
          <w:kern w:val="0"/>
          <w:sz w:val="28"/>
          <w:szCs w:val="28"/>
          <w:lang w:val="en-US" w:eastAsia="zh-CN" w:bidi="ar"/>
        </w:rPr>
        <w:t>现了当时的严峻形势以及中国共产党人不惧强暴的大无畏精神和敢于斗争的英雄气概。</w:t>
      </w:r>
    </w:p>
    <w:p w14:paraId="14C5B4E9">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p>
    <w:p w14:paraId="1B5E8D13">
      <w:pPr>
        <w:pageBreakBefore w:val="0"/>
        <w:kinsoku/>
        <w:wordWrap/>
        <w:overflowPunct/>
        <w:topLinePunct w:val="0"/>
        <w:autoSpaceDE/>
        <w:autoSpaceDN/>
        <w:bidi w:val="0"/>
        <w:adjustRightInd/>
        <w:snapToGrid/>
        <w:spacing w:line="500" w:lineRule="exac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9.</w:t>
      </w:r>
      <w:r>
        <w:rPr>
          <w:rFonts w:hint="eastAsia" w:ascii="宋体" w:hAnsi="宋体" w:eastAsia="宋体" w:cs="宋体"/>
          <w:i w:val="0"/>
          <w:iCs w:val="0"/>
          <w:color w:val="auto"/>
          <w:kern w:val="0"/>
          <w:sz w:val="28"/>
          <w:szCs w:val="28"/>
          <w:lang w:val="en-US" w:eastAsia="zh-CN"/>
        </w:rPr>
        <w:t>诗：1963年12月《七律·吊罗荣桓同志》</w:t>
      </w:r>
    </w:p>
    <w:p w14:paraId="0E3FE14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记得当年草上飞，红军队里每相违。</w:t>
      </w:r>
    </w:p>
    <w:p w14:paraId="3A4C2C6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长征不是难堪日，战锦方为大问题。</w:t>
      </w:r>
    </w:p>
    <w:p w14:paraId="20AC6C36">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斥鷃每闻欺大鸟，昆鸡长笑老鹰非。</w:t>
      </w:r>
    </w:p>
    <w:p w14:paraId="1C858BB3">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君今不幸离人世，国有疑难可问谁？</w:t>
      </w:r>
    </w:p>
    <w:p w14:paraId="0674B27E">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1963年12月，毛泽东为悼念罗荣桓元帅作此诗。诗中追忆红军战斗岁月，强调罗荣桓的重要贡献，表达了对罗荣桓离世的悲痛与倚重之情。</w:t>
      </w:r>
    </w:p>
    <w:p w14:paraId="68C5B59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p>
    <w:p w14:paraId="7E27C91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10.</w:t>
      </w:r>
      <w:r>
        <w:rPr>
          <w:rFonts w:hint="eastAsia" w:ascii="宋体" w:hAnsi="宋体" w:eastAsia="宋体" w:cs="宋体"/>
          <w:i w:val="0"/>
          <w:iCs w:val="0"/>
          <w:color w:val="auto"/>
          <w:kern w:val="0"/>
          <w:sz w:val="28"/>
          <w:szCs w:val="28"/>
          <w:lang w:val="en-US" w:eastAsia="zh-CN" w:bidi="ar"/>
        </w:rPr>
        <w:t>词：1964年《贺新郎·读史》</w:t>
      </w:r>
    </w:p>
    <w:p w14:paraId="659CB81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人猿相揖别。只几个石头磨过，小儿时节。铜铁炉中翻火焰，为问何时猜得，不过几千寒热。人世难逢开口笑，上疆场彼此弯弓月。流遍了，郊原血。</w:t>
      </w:r>
    </w:p>
    <w:p w14:paraId="3FFFBF3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b w:val="0"/>
          <w:bCs w:val="0"/>
          <w:i w:val="0"/>
          <w:iCs w:val="0"/>
          <w:color w:val="auto"/>
          <w:kern w:val="0"/>
          <w:sz w:val="28"/>
          <w:szCs w:val="28"/>
          <w:lang w:val="zh-CN"/>
        </w:rPr>
      </w:pPr>
      <w:r>
        <w:rPr>
          <w:rFonts w:hint="eastAsia" w:ascii="宋体" w:hAnsi="宋体" w:eastAsia="宋体" w:cs="宋体"/>
          <w:b w:val="0"/>
          <w:bCs w:val="0"/>
          <w:i w:val="0"/>
          <w:iCs w:val="0"/>
          <w:color w:val="auto"/>
          <w:kern w:val="0"/>
          <w:sz w:val="28"/>
          <w:szCs w:val="28"/>
          <w:lang w:val="zh-CN"/>
        </w:rPr>
        <w:t>一篇读罢头飞雪，但记得斑斑点点，几行陈迹。五帝三皇神圣事，骗了无涯过客。有多少风流人物？盗跖庄</w:t>
      </w:r>
      <w:r>
        <w:rPr>
          <w:rFonts w:hint="eastAsia" w:ascii="宋体" w:hAnsi="宋体" w:cs="宋体"/>
          <w:b w:val="0"/>
          <w:bCs w:val="0"/>
          <w:i w:val="0"/>
          <w:iCs w:val="0"/>
          <w:color w:val="auto"/>
          <w:kern w:val="0"/>
          <w:sz w:val="28"/>
          <w:szCs w:val="28"/>
          <w:lang w:val="zh-CN"/>
        </w:rPr>
        <w:t>【</w:t>
      </w:r>
      <w:r>
        <w:rPr>
          <w:rFonts w:hint="eastAsia" w:ascii="宋体" w:hAnsi="宋体" w:eastAsia="宋体" w:cs="宋体"/>
          <w:b w:val="0"/>
          <w:bCs w:val="0"/>
          <w:i w:val="0"/>
          <w:iCs w:val="0"/>
          <w:color w:val="auto"/>
          <w:kern w:val="0"/>
          <w:sz w:val="28"/>
          <w:szCs w:val="28"/>
          <w:lang w:val="zh-CN"/>
        </w:rPr>
        <w:t>蹻</w:t>
      </w:r>
      <w:r>
        <w:rPr>
          <w:rFonts w:hint="eastAsia" w:ascii="宋体" w:hAnsi="宋体" w:cs="宋体"/>
          <w:b w:val="0"/>
          <w:bCs w:val="0"/>
          <w:i w:val="0"/>
          <w:iCs w:val="0"/>
          <w:color w:val="auto"/>
          <w:kern w:val="0"/>
          <w:sz w:val="28"/>
          <w:szCs w:val="28"/>
          <w:lang w:val="zh-CN"/>
        </w:rPr>
        <w:t>】</w:t>
      </w:r>
      <w:r>
        <w:rPr>
          <w:rFonts w:hint="eastAsia" w:ascii="宋体" w:hAnsi="宋体" w:eastAsia="宋体" w:cs="宋体"/>
          <w:b w:val="0"/>
          <w:bCs w:val="0"/>
          <w:i w:val="0"/>
          <w:iCs w:val="0"/>
          <w:color w:val="auto"/>
          <w:kern w:val="0"/>
          <w:sz w:val="28"/>
          <w:szCs w:val="28"/>
          <w:lang w:val="zh-CN"/>
        </w:rPr>
        <w:t>流誉后，更陈王奋起挥黄钺。歌未竟，东方白。</w:t>
      </w:r>
    </w:p>
    <w:p w14:paraId="4ED5C49D">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16CECB4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1964年</w:t>
      </w:r>
      <w:r>
        <w:rPr>
          <w:rFonts w:hint="eastAsia" w:ascii="宋体" w:hAnsi="宋体" w:cs="宋体"/>
          <w:i w:val="0"/>
          <w:iCs w:val="0"/>
          <w:color w:val="auto"/>
          <w:kern w:val="0"/>
          <w:sz w:val="28"/>
          <w:szCs w:val="28"/>
          <w:lang w:val="en-US" w:eastAsia="zh-CN" w:bidi="ar"/>
        </w:rPr>
        <w:t>春</w:t>
      </w:r>
      <w:r>
        <w:rPr>
          <w:rFonts w:hint="eastAsia" w:ascii="宋体" w:hAnsi="宋体" w:eastAsia="宋体" w:cs="宋体"/>
          <w:i w:val="0"/>
          <w:iCs w:val="0"/>
          <w:color w:val="auto"/>
          <w:kern w:val="0"/>
          <w:sz w:val="28"/>
          <w:szCs w:val="28"/>
          <w:lang w:val="en-US" w:eastAsia="zh-CN" w:bidi="ar"/>
        </w:rPr>
        <w:t>，毛泽东写</w:t>
      </w:r>
      <w:r>
        <w:rPr>
          <w:rFonts w:hint="eastAsia" w:ascii="宋体" w:hAnsi="宋体" w:cs="宋体"/>
          <w:i w:val="0"/>
          <w:iCs w:val="0"/>
          <w:color w:val="auto"/>
          <w:kern w:val="0"/>
          <w:sz w:val="28"/>
          <w:szCs w:val="28"/>
          <w:lang w:val="en-US" w:eastAsia="zh-CN" w:bidi="ar"/>
        </w:rPr>
        <w:t>作此</w:t>
      </w:r>
      <w:r>
        <w:rPr>
          <w:rFonts w:hint="eastAsia" w:ascii="宋体" w:hAnsi="宋体" w:eastAsia="宋体" w:cs="宋体"/>
          <w:i w:val="0"/>
          <w:iCs w:val="0"/>
          <w:color w:val="auto"/>
          <w:kern w:val="0"/>
          <w:sz w:val="28"/>
          <w:szCs w:val="28"/>
          <w:lang w:val="en-US" w:eastAsia="zh-CN" w:bidi="ar"/>
        </w:rPr>
        <w:t>词</w:t>
      </w:r>
      <w:r>
        <w:rPr>
          <w:rFonts w:hint="eastAsia" w:ascii="宋体" w:hAnsi="宋体" w:cs="宋体"/>
          <w:i w:val="0"/>
          <w:iCs w:val="0"/>
          <w:color w:val="auto"/>
          <w:kern w:val="0"/>
          <w:sz w:val="28"/>
          <w:szCs w:val="28"/>
          <w:lang w:val="en-US" w:eastAsia="zh-CN" w:bidi="ar"/>
        </w:rPr>
        <w:t>时</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全部工余时间都在专注地读《史记》和范文澜的《中国通史简编》。词中勾画了人类社会历史发展的进程，揭露了几千年剥削阶级统治和愚弄人民的所谓“神圣”，讴歌了农民起义领袖。</w:t>
      </w:r>
    </w:p>
    <w:p w14:paraId="622996E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cs="宋体"/>
          <w:i w:val="0"/>
          <w:iCs w:val="0"/>
          <w:color w:val="auto"/>
          <w:kern w:val="0"/>
          <w:sz w:val="28"/>
          <w:szCs w:val="28"/>
          <w:lang w:val="en-US" w:eastAsia="zh-CN" w:bidi="ar"/>
        </w:rPr>
      </w:pPr>
    </w:p>
    <w:p w14:paraId="31256A3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11.组合陈列：</w:t>
      </w:r>
    </w:p>
    <w:p w14:paraId="3679205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kern w:val="0"/>
          <w:sz w:val="28"/>
          <w:szCs w:val="28"/>
          <w:lang w:val="en-US" w:eastAsia="zh-CN" w:bidi="ar"/>
        </w:rPr>
        <w:t>词：1965年5月《水调歌头·重上井冈山》</w:t>
      </w:r>
    </w:p>
    <w:p w14:paraId="48F43DB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久有凌云志，重上井冈山。千里来寻故地，旧貌变新颜。到处莺歌燕舞，更有潺潺流水，高路入云端。过了黄洋界，险处不须看。</w:t>
      </w:r>
    </w:p>
    <w:p w14:paraId="1C9614C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风雷动，旌旗奋，是人寰。三十八年过去，弹指一挥间。可上九天揽月，可下五洋捉鳖，谈笑凯歌还。世上无难事，只要肯登攀。</w:t>
      </w:r>
    </w:p>
    <w:p w14:paraId="6B305BC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1965年</w:t>
      </w:r>
      <w:r>
        <w:rPr>
          <w:rFonts w:hint="eastAsia" w:ascii="宋体" w:hAnsi="宋体" w:cs="宋体"/>
          <w:i w:val="0"/>
          <w:iCs w:val="0"/>
          <w:color w:val="auto"/>
          <w:kern w:val="0"/>
          <w:sz w:val="28"/>
          <w:szCs w:val="28"/>
          <w:lang w:val="en-US" w:eastAsia="zh-CN" w:bidi="ar"/>
        </w:rPr>
        <w:t>5月，</w:t>
      </w:r>
      <w:r>
        <w:rPr>
          <w:rFonts w:hint="eastAsia" w:ascii="宋体" w:hAnsi="宋体" w:eastAsia="宋体" w:cs="宋体"/>
          <w:i w:val="0"/>
          <w:iCs w:val="0"/>
          <w:color w:val="auto"/>
          <w:kern w:val="0"/>
          <w:sz w:val="28"/>
          <w:szCs w:val="28"/>
          <w:lang w:val="en-US" w:eastAsia="zh-CN" w:bidi="ar"/>
        </w:rPr>
        <w:t>毛泽东重访革命圣地井冈山时作</w:t>
      </w:r>
      <w:r>
        <w:rPr>
          <w:rFonts w:hint="eastAsia" w:ascii="宋体" w:hAnsi="宋体" w:cs="宋体"/>
          <w:i w:val="0"/>
          <w:iCs w:val="0"/>
          <w:color w:val="auto"/>
          <w:kern w:val="0"/>
          <w:sz w:val="28"/>
          <w:szCs w:val="28"/>
          <w:lang w:val="en-US" w:eastAsia="zh-CN" w:bidi="ar"/>
        </w:rPr>
        <w:t>此</w:t>
      </w:r>
      <w:r>
        <w:rPr>
          <w:rFonts w:hint="eastAsia" w:ascii="宋体" w:hAnsi="宋体" w:eastAsia="宋体" w:cs="宋体"/>
          <w:i w:val="0"/>
          <w:iCs w:val="0"/>
          <w:color w:val="auto"/>
          <w:kern w:val="0"/>
          <w:sz w:val="28"/>
          <w:szCs w:val="28"/>
          <w:lang w:val="en-US" w:eastAsia="zh-CN" w:bidi="ar"/>
        </w:rPr>
        <w:t>词</w:t>
      </w:r>
      <w:r>
        <w:rPr>
          <w:rFonts w:hint="eastAsia" w:ascii="宋体" w:hAnsi="宋体" w:cs="宋体"/>
          <w:i w:val="0"/>
          <w:iCs w:val="0"/>
          <w:color w:val="auto"/>
          <w:kern w:val="0"/>
          <w:sz w:val="28"/>
          <w:szCs w:val="28"/>
          <w:lang w:val="en-US" w:eastAsia="zh-CN" w:bidi="ar"/>
        </w:rPr>
        <w:t>。词中</w:t>
      </w:r>
      <w:r>
        <w:rPr>
          <w:rFonts w:hint="eastAsia" w:ascii="宋体" w:hAnsi="宋体" w:eastAsia="宋体" w:cs="宋体"/>
          <w:i w:val="0"/>
          <w:iCs w:val="0"/>
          <w:color w:val="auto"/>
          <w:kern w:val="0"/>
          <w:sz w:val="28"/>
          <w:szCs w:val="28"/>
          <w:lang w:val="en-US" w:eastAsia="zh-CN" w:bidi="ar"/>
        </w:rPr>
        <w:t>以豪迈的笔触描绘了井冈山的新貌，表达了对革命根据地的深厚感情和对革命事业的坚定信念。</w:t>
      </w:r>
    </w:p>
    <w:p w14:paraId="2898E23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cs="宋体"/>
          <w:i w:val="0"/>
          <w:iCs w:val="0"/>
          <w:color w:val="auto"/>
          <w:sz w:val="28"/>
          <w:szCs w:val="28"/>
          <w:lang w:val="en-US" w:eastAsia="zh-CN"/>
        </w:rPr>
      </w:pPr>
      <w:r>
        <w:rPr>
          <w:rFonts w:hint="eastAsia" w:ascii="宋体" w:hAnsi="宋体" w:eastAsia="宋体" w:cs="宋体"/>
          <w:i w:val="0"/>
          <w:iCs w:val="0"/>
          <w:color w:val="auto"/>
          <w:sz w:val="28"/>
          <w:szCs w:val="28"/>
        </w:rPr>
        <w:t>②</w:t>
      </w:r>
      <w:r>
        <w:rPr>
          <w:rFonts w:hint="eastAsia" w:ascii="宋体" w:hAnsi="宋体" w:cs="宋体"/>
          <w:i w:val="0"/>
          <w:iCs w:val="0"/>
          <w:color w:val="auto"/>
          <w:sz w:val="28"/>
          <w:szCs w:val="28"/>
          <w:lang w:val="en-US" w:eastAsia="zh-CN"/>
        </w:rPr>
        <w:t>文字：</w:t>
      </w:r>
    </w:p>
    <w:p w14:paraId="3670A1D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0"/>
        <w:jc w:val="left"/>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《水调歌头·重上井冈山》</w:t>
      </w:r>
      <w:r>
        <w:rPr>
          <w:rFonts w:hint="eastAsia" w:ascii="宋体" w:hAnsi="宋体" w:cs="宋体"/>
          <w:i w:val="0"/>
          <w:iCs w:val="0"/>
          <w:color w:val="auto"/>
          <w:kern w:val="0"/>
          <w:sz w:val="28"/>
          <w:szCs w:val="28"/>
          <w:lang w:val="en-US" w:eastAsia="zh-CN" w:bidi="ar"/>
        </w:rPr>
        <w:t>作者留存手迹1件，与发表的定稿相比，有异文两处，即“高树入云端”“是尘寰”；在“弹指一挥间”句之前多了一句“今日人人能道”，在此句之后少了三句，即“可上九天揽月，可下五洋捉鳖，谈笑凯歌还”。</w:t>
      </w:r>
    </w:p>
    <w:p w14:paraId="3460641C">
      <w:pPr>
        <w:pageBreakBefore w:val="0"/>
        <w:kinsoku/>
        <w:wordWrap/>
        <w:overflowPunct/>
        <w:topLinePunct w:val="0"/>
        <w:autoSpaceDE/>
        <w:autoSpaceDN/>
        <w:bidi w:val="0"/>
        <w:adjustRightInd/>
        <w:snapToGrid/>
        <w:spacing w:line="500" w:lineRule="exact"/>
        <w:ind w:firstLine="560"/>
        <w:textAlignment w:val="auto"/>
        <w:rPr>
          <w:rFonts w:hint="default"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——《毛泽东诗词全编鉴赏》，人民文学出版社2017年9月版。</w:t>
      </w:r>
    </w:p>
    <w:p w14:paraId="61555A5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en-US" w:eastAsia="zh-CN" w:bidi="ar"/>
        </w:rPr>
      </w:pPr>
      <w:r>
        <w:rPr>
          <w:rFonts w:hint="default" w:ascii="宋体" w:hAnsi="宋体" w:eastAsia="宋体" w:cs="宋体"/>
          <w:i w:val="0"/>
          <w:iCs w:val="0"/>
          <w:color w:val="auto"/>
          <w:sz w:val="28"/>
          <w:szCs w:val="28"/>
          <w:lang w:val="en-US" w:eastAsia="zh-CN"/>
        </w:rPr>
        <w:t>③</w:t>
      </w:r>
      <w:r>
        <w:rPr>
          <w:rFonts w:hint="eastAsia" w:ascii="宋体" w:hAnsi="宋体" w:eastAsia="宋体" w:cs="宋体"/>
          <w:i w:val="0"/>
          <w:iCs w:val="0"/>
          <w:color w:val="auto"/>
          <w:kern w:val="0"/>
          <w:sz w:val="28"/>
          <w:szCs w:val="28"/>
          <w:lang w:val="en-US" w:eastAsia="zh-CN" w:bidi="ar"/>
        </w:rPr>
        <w:t>词：1965年5月《念奴娇·井冈山》</w:t>
      </w:r>
    </w:p>
    <w:p w14:paraId="49AF8F3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参天万木，千百里，飞上南天奇岳。故地重来何所见，多了楼台亭阁。五井碑前，黄洋界上，车子飞如跃</w:t>
      </w:r>
      <w:r>
        <w:rPr>
          <w:rFonts w:hint="eastAsia" w:ascii="宋体" w:hAnsi="宋体" w:cs="宋体"/>
          <w:i w:val="0"/>
          <w:iCs w:val="0"/>
          <w:color w:val="auto"/>
          <w:kern w:val="0"/>
          <w:sz w:val="28"/>
          <w:szCs w:val="28"/>
          <w:lang w:val="zh-CN"/>
        </w:rPr>
        <w:t>【大道通如蛐】</w:t>
      </w:r>
      <w:r>
        <w:rPr>
          <w:rFonts w:hint="eastAsia" w:ascii="宋体" w:hAnsi="宋体" w:eastAsia="宋体" w:cs="宋体"/>
          <w:i w:val="0"/>
          <w:iCs w:val="0"/>
          <w:color w:val="auto"/>
          <w:kern w:val="0"/>
          <w:sz w:val="28"/>
          <w:szCs w:val="28"/>
          <w:lang w:val="zh-CN"/>
        </w:rPr>
        <w:t>。江山如画，古代曾云海绿</w:t>
      </w:r>
      <w:r>
        <w:rPr>
          <w:rFonts w:hint="eastAsia" w:ascii="宋体" w:hAnsi="宋体" w:cs="宋体"/>
          <w:i w:val="0"/>
          <w:iCs w:val="0"/>
          <w:color w:val="auto"/>
          <w:kern w:val="0"/>
          <w:sz w:val="28"/>
          <w:szCs w:val="28"/>
          <w:lang w:val="zh-CN"/>
        </w:rPr>
        <w:t>【遍地南红女绿】</w:t>
      </w:r>
      <w:r>
        <w:rPr>
          <w:rFonts w:hint="eastAsia" w:ascii="宋体" w:hAnsi="宋体" w:eastAsia="宋体" w:cs="宋体"/>
          <w:i w:val="0"/>
          <w:iCs w:val="0"/>
          <w:color w:val="auto"/>
          <w:kern w:val="0"/>
          <w:sz w:val="28"/>
          <w:szCs w:val="28"/>
          <w:lang w:val="zh-CN"/>
        </w:rPr>
        <w:t>。</w:t>
      </w:r>
    </w:p>
    <w:p w14:paraId="189039F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弹指三十八年，人间变了，似天渊翻覆。犹记当时烽火里，九死一生如昨。独有豪情，天际悬明月，风雷磅礴。一声鸡唱，万怪烟消云落</w:t>
      </w:r>
      <w:r>
        <w:rPr>
          <w:rFonts w:hint="eastAsia" w:ascii="宋体" w:hAnsi="宋体" w:cs="宋体"/>
          <w:i w:val="0"/>
          <w:iCs w:val="0"/>
          <w:color w:val="auto"/>
          <w:kern w:val="0"/>
          <w:sz w:val="28"/>
          <w:szCs w:val="28"/>
          <w:lang w:val="zh-CN"/>
        </w:rPr>
        <w:t>【万怪烟消雾落】</w:t>
      </w:r>
      <w:r>
        <w:rPr>
          <w:rFonts w:hint="eastAsia" w:ascii="宋体" w:hAnsi="宋体" w:eastAsia="宋体" w:cs="宋体"/>
          <w:i w:val="0"/>
          <w:iCs w:val="0"/>
          <w:color w:val="auto"/>
          <w:kern w:val="0"/>
          <w:sz w:val="28"/>
          <w:szCs w:val="28"/>
          <w:lang w:val="zh-CN"/>
        </w:rPr>
        <w:t>。</w:t>
      </w:r>
    </w:p>
    <w:p w14:paraId="6943780E">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71BF5CA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outlineLvl w:val="1"/>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1965年5月，毛泽东重上井冈山</w:t>
      </w:r>
      <w:r>
        <w:rPr>
          <w:rFonts w:hint="eastAsia" w:ascii="宋体" w:hAnsi="宋体" w:cs="宋体"/>
          <w:i w:val="0"/>
          <w:iCs w:val="0"/>
          <w:color w:val="auto"/>
          <w:kern w:val="0"/>
          <w:sz w:val="28"/>
          <w:szCs w:val="28"/>
          <w:lang w:val="en-US" w:eastAsia="zh-CN" w:bidi="ar"/>
        </w:rPr>
        <w:t>游览视察期间作此</w:t>
      </w:r>
      <w:r>
        <w:rPr>
          <w:rFonts w:hint="eastAsia" w:ascii="宋体" w:hAnsi="宋体" w:eastAsia="宋体" w:cs="宋体"/>
          <w:i w:val="0"/>
          <w:iCs w:val="0"/>
          <w:color w:val="auto"/>
          <w:kern w:val="0"/>
          <w:sz w:val="28"/>
          <w:szCs w:val="28"/>
          <w:lang w:val="en-US" w:eastAsia="zh-CN" w:bidi="ar"/>
        </w:rPr>
        <w:t>词</w:t>
      </w:r>
      <w:r>
        <w:rPr>
          <w:rFonts w:hint="eastAsia" w:ascii="宋体" w:hAnsi="宋体" w:cs="宋体"/>
          <w:i w:val="0"/>
          <w:iCs w:val="0"/>
          <w:color w:val="auto"/>
          <w:kern w:val="0"/>
          <w:sz w:val="28"/>
          <w:szCs w:val="28"/>
          <w:lang w:val="en-US" w:eastAsia="zh-CN" w:bidi="ar"/>
        </w:rPr>
        <w:t>，但他生前一直没有发表。</w:t>
      </w:r>
    </w:p>
    <w:p w14:paraId="39A86EA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outlineLvl w:val="1"/>
        <w:rPr>
          <w:rFonts w:hint="default"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④</w:t>
      </w:r>
      <w:r>
        <w:rPr>
          <w:rFonts w:hint="eastAsia" w:ascii="宋体" w:hAnsi="宋体" w:cs="宋体"/>
          <w:i w:val="0"/>
          <w:iCs w:val="0"/>
          <w:color w:val="auto"/>
          <w:kern w:val="0"/>
          <w:sz w:val="28"/>
          <w:szCs w:val="28"/>
          <w:lang w:val="en-US" w:eastAsia="zh-CN" w:bidi="ar"/>
        </w:rPr>
        <w:t>物：毛泽东重上井冈山用过的物品</w:t>
      </w:r>
    </w:p>
    <w:p w14:paraId="31B4DB0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1"/>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bidi="ar"/>
        </w:rPr>
        <w:t>毛泽东重上井冈山用过的物品</w:t>
      </w:r>
    </w:p>
    <w:p w14:paraId="02F1F81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1"/>
        <w:rPr>
          <w:rFonts w:hint="eastAsia" w:ascii="宋体" w:hAnsi="宋体" w:eastAsia="宋体" w:cs="宋体"/>
          <w:i w:val="0"/>
          <w:iCs w:val="0"/>
          <w:color w:val="auto"/>
          <w:kern w:val="0"/>
          <w:sz w:val="28"/>
          <w:szCs w:val="28"/>
          <w:lang w:val="en-US" w:eastAsia="zh-CN" w:bidi="ar"/>
        </w:rPr>
      </w:pPr>
    </w:p>
    <w:p w14:paraId="619A115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default" w:ascii="宋体" w:hAnsi="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12.组合陈列：</w:t>
      </w:r>
    </w:p>
    <w:p w14:paraId="07C768F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outlineLvl w:val="1"/>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kern w:val="0"/>
          <w:sz w:val="28"/>
          <w:szCs w:val="28"/>
          <w:lang w:val="en-US" w:eastAsia="zh-CN" w:bidi="ar"/>
        </w:rPr>
        <w:t>诗：1965年《七律·洪都》</w:t>
      </w:r>
      <w:r>
        <w:rPr>
          <w:rFonts w:hint="eastAsia" w:ascii="宋体" w:hAnsi="宋体" w:cs="宋体"/>
          <w:i w:val="0"/>
          <w:iCs w:val="0"/>
          <w:color w:val="auto"/>
          <w:kern w:val="0"/>
          <w:sz w:val="28"/>
          <w:szCs w:val="28"/>
          <w:lang w:val="en-US" w:eastAsia="zh-CN"/>
        </w:rPr>
        <w:t>【首次展出】</w:t>
      </w:r>
    </w:p>
    <w:p w14:paraId="648B0A53">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eastAsia="宋体" w:cs="宋体"/>
          <w:i w:val="0"/>
          <w:iCs w:val="0"/>
          <w:color w:val="auto"/>
          <w:kern w:val="0"/>
          <w:sz w:val="28"/>
          <w:szCs w:val="28"/>
          <w:lang w:val="zh-CN" w:eastAsia="zh-CN" w:bidi="ar"/>
        </w:rPr>
        <w:t>到得洪都又一年，祖生击楫至今传</w:t>
      </w:r>
      <w:r>
        <w:rPr>
          <w:rFonts w:hint="eastAsia" w:ascii="宋体" w:hAnsi="宋体" w:cs="宋体"/>
          <w:i w:val="0"/>
          <w:iCs w:val="0"/>
          <w:color w:val="auto"/>
          <w:kern w:val="0"/>
          <w:sz w:val="28"/>
          <w:szCs w:val="28"/>
          <w:lang w:val="zh-CN" w:eastAsia="zh-CN" w:bidi="ar"/>
        </w:rPr>
        <w:t>【手中尚有祖生鞭】</w:t>
      </w:r>
      <w:r>
        <w:rPr>
          <w:rFonts w:hint="eastAsia" w:ascii="宋体" w:hAnsi="宋体" w:eastAsia="宋体" w:cs="宋体"/>
          <w:i w:val="0"/>
          <w:iCs w:val="0"/>
          <w:color w:val="auto"/>
          <w:kern w:val="0"/>
          <w:sz w:val="28"/>
          <w:szCs w:val="28"/>
          <w:lang w:val="zh-CN" w:eastAsia="zh-CN" w:bidi="ar"/>
        </w:rPr>
        <w:t>。</w:t>
      </w:r>
    </w:p>
    <w:p w14:paraId="5C2C17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eastAsia="宋体" w:cs="宋体"/>
          <w:i w:val="0"/>
          <w:iCs w:val="0"/>
          <w:color w:val="auto"/>
          <w:kern w:val="0"/>
          <w:sz w:val="28"/>
          <w:szCs w:val="28"/>
          <w:lang w:val="zh-CN" w:eastAsia="zh-CN" w:bidi="ar"/>
        </w:rPr>
        <w:t>闻鸡久听南天雨，立马曾挥北地鞭</w:t>
      </w:r>
      <w:r>
        <w:rPr>
          <w:rFonts w:hint="eastAsia" w:ascii="宋体" w:hAnsi="宋体" w:cs="宋体"/>
          <w:i w:val="0"/>
          <w:iCs w:val="0"/>
          <w:color w:val="auto"/>
          <w:kern w:val="0"/>
          <w:sz w:val="28"/>
          <w:szCs w:val="28"/>
          <w:lang w:val="zh-CN" w:eastAsia="zh-CN" w:bidi="ar"/>
        </w:rPr>
        <w:t>【立马曾敲北地镫】</w:t>
      </w:r>
      <w:r>
        <w:rPr>
          <w:rFonts w:hint="eastAsia" w:ascii="宋体" w:hAnsi="宋体" w:eastAsia="宋体" w:cs="宋体"/>
          <w:i w:val="0"/>
          <w:iCs w:val="0"/>
          <w:color w:val="auto"/>
          <w:kern w:val="0"/>
          <w:sz w:val="28"/>
          <w:szCs w:val="28"/>
          <w:lang w:val="zh-CN" w:eastAsia="zh-CN" w:bidi="ar"/>
        </w:rPr>
        <w:t>。</w:t>
      </w:r>
    </w:p>
    <w:p w14:paraId="7D3B8E6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eastAsia="宋体" w:cs="宋体"/>
          <w:i w:val="0"/>
          <w:iCs w:val="0"/>
          <w:color w:val="auto"/>
          <w:kern w:val="0"/>
          <w:sz w:val="28"/>
          <w:szCs w:val="28"/>
          <w:lang w:val="zh-CN" w:eastAsia="zh-CN" w:bidi="ar"/>
        </w:rPr>
        <w:t>鬓雪飞来成废料，彩云长在有新天。</w:t>
      </w:r>
    </w:p>
    <w:p w14:paraId="1AF5141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jc w:val="left"/>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eastAsia="宋体" w:cs="宋体"/>
          <w:i w:val="0"/>
          <w:iCs w:val="0"/>
          <w:color w:val="auto"/>
          <w:kern w:val="0"/>
          <w:sz w:val="28"/>
          <w:szCs w:val="28"/>
          <w:lang w:val="zh-CN" w:eastAsia="zh-CN" w:bidi="ar"/>
        </w:rPr>
        <w:t>年年后浪推前浪，江草江花处处鲜。</w:t>
      </w:r>
    </w:p>
    <w:p w14:paraId="343196D6">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eastAsia="zh-CN" w:bidi="ar"/>
        </w:rPr>
      </w:pPr>
      <w:r>
        <w:rPr>
          <w:rFonts w:hint="eastAsia" w:ascii="宋体" w:hAnsi="宋体" w:cs="宋体"/>
          <w:i w:val="0"/>
          <w:iCs w:val="0"/>
          <w:color w:val="auto"/>
          <w:kern w:val="0"/>
          <w:sz w:val="28"/>
          <w:szCs w:val="28"/>
          <w:lang w:val="en-US" w:eastAsia="zh-CN"/>
        </w:rPr>
        <w:t>（注：括号前为出版物定稿，括号内为手迹异文。）</w:t>
      </w:r>
    </w:p>
    <w:p w14:paraId="5F84D5E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zh-CN" w:eastAsia="zh-CN"/>
        </w:rPr>
      </w:pPr>
      <w:r>
        <w:rPr>
          <w:rFonts w:hint="eastAsia" w:ascii="宋体" w:hAnsi="宋体" w:eastAsia="宋体" w:cs="宋体"/>
          <w:i w:val="0"/>
          <w:iCs w:val="0"/>
          <w:color w:val="auto"/>
          <w:kern w:val="0"/>
          <w:sz w:val="28"/>
          <w:szCs w:val="28"/>
          <w:lang w:val="zh-CN" w:eastAsia="zh-CN" w:bidi="ar"/>
        </w:rPr>
        <w:t>说明：</w:t>
      </w:r>
      <w:r>
        <w:rPr>
          <w:rFonts w:hint="eastAsia" w:ascii="宋体" w:hAnsi="宋体" w:eastAsia="宋体" w:cs="宋体"/>
          <w:i w:val="0"/>
          <w:iCs w:val="0"/>
          <w:color w:val="auto"/>
          <w:kern w:val="0"/>
          <w:sz w:val="28"/>
          <w:szCs w:val="28"/>
          <w:lang w:val="en-US" w:eastAsia="zh-CN" w:bidi="ar"/>
        </w:rPr>
        <w:t>1965年，毛泽东在南昌视察期间，写下此诗。诗中通过对南昌的描写，表达了对革命历史的缅怀和对国家建设的思考。通过对“年年后浪推前浪，江草江花满眼春”的描写，展现了对国家未来发展的美好展望。</w:t>
      </w:r>
    </w:p>
    <w:p w14:paraId="7ED913E1">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sz w:val="28"/>
          <w:szCs w:val="28"/>
        </w:rPr>
        <w:t>②</w:t>
      </w:r>
      <w:r>
        <w:rPr>
          <w:rFonts w:hint="eastAsia" w:ascii="宋体" w:hAnsi="宋体" w:eastAsia="宋体" w:cs="宋体"/>
          <w:i w:val="0"/>
          <w:iCs w:val="0"/>
          <w:color w:val="auto"/>
          <w:kern w:val="0"/>
          <w:sz w:val="28"/>
          <w:szCs w:val="28"/>
          <w:lang w:val="en-US" w:eastAsia="zh-CN" w:bidi="ar"/>
        </w:rPr>
        <w:t>词：1965年秋《念奴娇·鸟儿问答》</w:t>
      </w:r>
    </w:p>
    <w:p w14:paraId="0FDBD40B">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鲲鹏展翅，九万里，翻动</w:t>
      </w:r>
      <w:r>
        <w:rPr>
          <w:rFonts w:hint="eastAsia" w:ascii="宋体" w:hAnsi="宋体" w:cs="宋体"/>
          <w:i w:val="0"/>
          <w:iCs w:val="0"/>
          <w:color w:val="auto"/>
          <w:kern w:val="0"/>
          <w:sz w:val="28"/>
          <w:szCs w:val="28"/>
          <w:lang w:val="zh-CN"/>
        </w:rPr>
        <w:t>【起】</w:t>
      </w:r>
      <w:r>
        <w:rPr>
          <w:rFonts w:hint="eastAsia" w:ascii="宋体" w:hAnsi="宋体" w:eastAsia="宋体" w:cs="宋体"/>
          <w:i w:val="0"/>
          <w:iCs w:val="0"/>
          <w:color w:val="auto"/>
          <w:kern w:val="0"/>
          <w:sz w:val="28"/>
          <w:szCs w:val="28"/>
          <w:lang w:val="zh-CN"/>
        </w:rPr>
        <w:t>扶摇羊角。背负青天朝下看，都是人间</w:t>
      </w:r>
      <w:r>
        <w:rPr>
          <w:rFonts w:hint="eastAsia" w:ascii="宋体" w:hAnsi="宋体" w:cs="宋体"/>
          <w:i w:val="0"/>
          <w:iCs w:val="0"/>
          <w:color w:val="auto"/>
          <w:kern w:val="0"/>
          <w:sz w:val="28"/>
          <w:szCs w:val="28"/>
          <w:lang w:val="zh-CN"/>
        </w:rPr>
        <w:t>【民】</w:t>
      </w:r>
      <w:r>
        <w:rPr>
          <w:rFonts w:hint="eastAsia" w:ascii="宋体" w:hAnsi="宋体" w:eastAsia="宋体" w:cs="宋体"/>
          <w:i w:val="0"/>
          <w:iCs w:val="0"/>
          <w:color w:val="auto"/>
          <w:kern w:val="0"/>
          <w:sz w:val="28"/>
          <w:szCs w:val="28"/>
          <w:lang w:val="zh-CN"/>
        </w:rPr>
        <w:t>城郭。炮火连天，弹痕遍地，吓倒蓬间雀。怎么得了，哎呀我要</w:t>
      </w:r>
      <w:r>
        <w:rPr>
          <w:rFonts w:hint="eastAsia" w:ascii="宋体" w:hAnsi="宋体" w:cs="宋体"/>
          <w:i w:val="0"/>
          <w:iCs w:val="0"/>
          <w:color w:val="auto"/>
          <w:kern w:val="0"/>
          <w:sz w:val="28"/>
          <w:szCs w:val="28"/>
          <w:lang w:val="zh-CN"/>
        </w:rPr>
        <w:t>【想】</w:t>
      </w:r>
      <w:r>
        <w:rPr>
          <w:rFonts w:hint="eastAsia" w:ascii="宋体" w:hAnsi="宋体" w:eastAsia="宋体" w:cs="宋体"/>
          <w:i w:val="0"/>
          <w:iCs w:val="0"/>
          <w:color w:val="auto"/>
          <w:kern w:val="0"/>
          <w:sz w:val="28"/>
          <w:szCs w:val="28"/>
          <w:lang w:val="zh-CN"/>
        </w:rPr>
        <w:t>飞跃。</w:t>
      </w:r>
    </w:p>
    <w:p w14:paraId="0067D681">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借问君</w:t>
      </w:r>
      <w:r>
        <w:rPr>
          <w:rFonts w:hint="eastAsia" w:ascii="宋体" w:hAnsi="宋体" w:cs="宋体"/>
          <w:i w:val="0"/>
          <w:iCs w:val="0"/>
          <w:color w:val="auto"/>
          <w:kern w:val="0"/>
          <w:sz w:val="28"/>
          <w:szCs w:val="28"/>
          <w:lang w:val="zh-CN"/>
        </w:rPr>
        <w:t>【你】</w:t>
      </w:r>
      <w:r>
        <w:rPr>
          <w:rFonts w:hint="eastAsia" w:ascii="宋体" w:hAnsi="宋体" w:eastAsia="宋体" w:cs="宋体"/>
          <w:i w:val="0"/>
          <w:iCs w:val="0"/>
          <w:color w:val="auto"/>
          <w:kern w:val="0"/>
          <w:sz w:val="28"/>
          <w:szCs w:val="28"/>
          <w:lang w:val="zh-CN"/>
        </w:rPr>
        <w:t>去何方，雀儿答道：有仙山琼阁。不见前年秋月朗</w:t>
      </w:r>
      <w:r>
        <w:rPr>
          <w:rFonts w:hint="eastAsia" w:ascii="宋体" w:hAnsi="宋体" w:cs="宋体"/>
          <w:i w:val="0"/>
          <w:iCs w:val="0"/>
          <w:color w:val="auto"/>
          <w:kern w:val="0"/>
          <w:sz w:val="28"/>
          <w:szCs w:val="28"/>
          <w:lang w:val="zh-CN"/>
        </w:rPr>
        <w:t>【白】</w:t>
      </w:r>
      <w:r>
        <w:rPr>
          <w:rFonts w:hint="eastAsia" w:ascii="宋体" w:hAnsi="宋体" w:eastAsia="宋体" w:cs="宋体"/>
          <w:i w:val="0"/>
          <w:iCs w:val="0"/>
          <w:color w:val="auto"/>
          <w:kern w:val="0"/>
          <w:sz w:val="28"/>
          <w:szCs w:val="28"/>
          <w:lang w:val="zh-CN"/>
        </w:rPr>
        <w:t>，订了三家条约。还有吃的，土豆烧熟了，再加</w:t>
      </w:r>
      <w:r>
        <w:rPr>
          <w:rFonts w:hint="eastAsia" w:ascii="宋体" w:hAnsi="宋体" w:cs="宋体"/>
          <w:i w:val="0"/>
          <w:iCs w:val="0"/>
          <w:color w:val="auto"/>
          <w:kern w:val="0"/>
          <w:sz w:val="28"/>
          <w:szCs w:val="28"/>
          <w:lang w:val="zh-CN"/>
        </w:rPr>
        <w:t>【添】</w:t>
      </w:r>
      <w:r>
        <w:rPr>
          <w:rFonts w:hint="eastAsia" w:ascii="宋体" w:hAnsi="宋体" w:eastAsia="宋体" w:cs="宋体"/>
          <w:i w:val="0"/>
          <w:iCs w:val="0"/>
          <w:color w:val="auto"/>
          <w:kern w:val="0"/>
          <w:sz w:val="28"/>
          <w:szCs w:val="28"/>
          <w:lang w:val="zh-CN"/>
        </w:rPr>
        <w:t>牛肉。不须放屁，试看天地翻覆</w:t>
      </w:r>
      <w:r>
        <w:rPr>
          <w:rFonts w:hint="eastAsia" w:ascii="宋体" w:hAnsi="宋体" w:cs="宋体"/>
          <w:i w:val="0"/>
          <w:iCs w:val="0"/>
          <w:color w:val="auto"/>
          <w:kern w:val="0"/>
          <w:sz w:val="28"/>
          <w:szCs w:val="28"/>
          <w:lang w:val="zh-CN"/>
        </w:rPr>
        <w:t>【请君充我荒腹】</w:t>
      </w:r>
      <w:r>
        <w:rPr>
          <w:rFonts w:hint="eastAsia" w:ascii="宋体" w:hAnsi="宋体" w:eastAsia="宋体" w:cs="宋体"/>
          <w:i w:val="0"/>
          <w:iCs w:val="0"/>
          <w:color w:val="auto"/>
          <w:kern w:val="0"/>
          <w:sz w:val="28"/>
          <w:szCs w:val="28"/>
          <w:lang w:val="zh-CN"/>
        </w:rPr>
        <w:t>。</w:t>
      </w:r>
    </w:p>
    <w:p w14:paraId="24F4AD1E">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75460A1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SA"/>
        </w:rPr>
        <w:t>1965年秋，毛泽东在思考国际形势时，写下此词。</w:t>
      </w:r>
      <w:r>
        <w:rPr>
          <w:rFonts w:hint="eastAsia" w:ascii="宋体" w:hAnsi="宋体" w:cs="宋体"/>
          <w:i w:val="0"/>
          <w:iCs w:val="0"/>
          <w:color w:val="auto"/>
          <w:kern w:val="0"/>
          <w:sz w:val="28"/>
          <w:szCs w:val="28"/>
          <w:lang w:val="en-US" w:eastAsia="zh-CN" w:bidi="ar-SA"/>
        </w:rPr>
        <w:t>当时中国周边的国际局势日趋紧张，中国面临来自多方面的侵略威胁、战争挑衅和军事压力。此词运用寓言样式，以鲲鹏和蓬间雀，喻指坚持马克思主义的中国共产党人和背叛马克思主义的当时所说的现代修正主义。</w:t>
      </w:r>
    </w:p>
    <w:p w14:paraId="1FB28E9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en-US" w:eastAsia="zh-CN" w:bidi="ar"/>
        </w:rPr>
      </w:pPr>
    </w:p>
    <w:p w14:paraId="553734E3">
      <w:pPr>
        <w:pageBreakBefore w:val="0"/>
        <w:numPr>
          <w:ilvl w:val="0"/>
          <w:numId w:val="0"/>
        </w:numPr>
        <w:kinsoku/>
        <w:wordWrap/>
        <w:overflowPunct/>
        <w:topLinePunct w:val="0"/>
        <w:autoSpaceDE/>
        <w:autoSpaceDN/>
        <w:bidi w:val="0"/>
        <w:adjustRightInd/>
        <w:snapToGrid/>
        <w:spacing w:line="500" w:lineRule="exact"/>
        <w:ind w:leftChars="-34"/>
        <w:textAlignment w:val="auto"/>
        <w:rPr>
          <w:rFonts w:hint="default" w:ascii="宋体" w:hAnsi="宋体" w:eastAsia="宋体" w:cs="宋体"/>
          <w:bCs/>
          <w:i w:val="0"/>
          <w:iCs w:val="0"/>
          <w:color w:val="auto"/>
          <w:sz w:val="28"/>
          <w:szCs w:val="28"/>
          <w:lang w:val="en-US" w:eastAsia="zh-CN"/>
        </w:rPr>
      </w:pPr>
      <w:r>
        <w:rPr>
          <w:rFonts w:hint="eastAsia" w:ascii="宋体" w:hAnsi="宋体" w:cs="宋体"/>
          <w:bCs/>
          <w:i w:val="0"/>
          <w:iCs w:val="0"/>
          <w:color w:val="auto"/>
          <w:sz w:val="28"/>
          <w:szCs w:val="28"/>
          <w:lang w:val="en-US" w:eastAsia="zh-CN"/>
        </w:rPr>
        <w:t>13</w:t>
      </w:r>
      <w:r>
        <w:rPr>
          <w:rFonts w:hint="eastAsia" w:ascii="宋体" w:hAnsi="宋体" w:eastAsia="宋体" w:cs="宋体"/>
          <w:bCs/>
          <w:i w:val="0"/>
          <w:iCs w:val="0"/>
          <w:color w:val="auto"/>
          <w:sz w:val="28"/>
          <w:szCs w:val="28"/>
          <w:lang w:val="en-US" w:eastAsia="zh-CN"/>
        </w:rPr>
        <w:t>.</w:t>
      </w:r>
      <w:r>
        <w:rPr>
          <w:rFonts w:hint="eastAsia" w:ascii="宋体" w:hAnsi="宋体" w:cs="宋体"/>
          <w:bCs/>
          <w:i w:val="0"/>
          <w:iCs w:val="0"/>
          <w:color w:val="auto"/>
          <w:sz w:val="28"/>
          <w:szCs w:val="28"/>
          <w:lang w:val="en-US" w:eastAsia="zh-CN"/>
        </w:rPr>
        <w:t>组合陈列：</w:t>
      </w:r>
    </w:p>
    <w:p w14:paraId="068618B4">
      <w:pPr>
        <w:pageBreakBefore w:val="0"/>
        <w:numPr>
          <w:ilvl w:val="0"/>
          <w:numId w:val="0"/>
        </w:numPr>
        <w:kinsoku/>
        <w:wordWrap/>
        <w:overflowPunct/>
        <w:topLinePunct w:val="0"/>
        <w:autoSpaceDE/>
        <w:autoSpaceDN/>
        <w:bidi w:val="0"/>
        <w:adjustRightInd/>
        <w:snapToGrid/>
        <w:spacing w:line="500" w:lineRule="exact"/>
        <w:ind w:leftChars="-34"/>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kern w:val="0"/>
          <w:sz w:val="28"/>
          <w:szCs w:val="28"/>
          <w:lang w:val="en-US" w:eastAsia="zh-CN" w:bidi="ar"/>
        </w:rPr>
        <w:t>诗：</w:t>
      </w:r>
      <w:r>
        <w:rPr>
          <w:rFonts w:hint="eastAsia" w:ascii="宋体" w:hAnsi="宋体" w:eastAsia="宋体" w:cs="宋体"/>
          <w:i w:val="0"/>
          <w:iCs w:val="0"/>
          <w:color w:val="auto"/>
          <w:kern w:val="0"/>
          <w:sz w:val="28"/>
          <w:szCs w:val="28"/>
          <w:lang w:val="en-US" w:eastAsia="zh-CN" w:bidi="ar"/>
        </w:rPr>
        <w:t>1966年6月《七律·有所思》</w:t>
      </w:r>
    </w:p>
    <w:p w14:paraId="7325268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left"/>
        <w:textAlignment w:val="auto"/>
        <w:rPr>
          <w:rFonts w:hint="eastAsia" w:ascii="宋体" w:hAnsi="宋体" w:eastAsia="宋体" w:cs="宋体"/>
          <w:i w:val="0"/>
          <w:iCs w:val="0"/>
          <w:color w:val="auto"/>
          <w:kern w:val="0"/>
          <w:sz w:val="28"/>
          <w:szCs w:val="28"/>
          <w:lang w:val="zh-CN"/>
        </w:rPr>
      </w:pPr>
      <w:r>
        <w:rPr>
          <w:rFonts w:hint="eastAsia" w:ascii="宋体" w:hAnsi="宋体" w:eastAsia="宋体" w:cs="宋体"/>
          <w:i w:val="0"/>
          <w:iCs w:val="0"/>
          <w:color w:val="auto"/>
          <w:kern w:val="0"/>
          <w:sz w:val="28"/>
          <w:szCs w:val="28"/>
          <w:lang w:val="zh-CN"/>
        </w:rPr>
        <w:t>正是神都有事时，又来南国踏芳</w:t>
      </w:r>
      <w:r>
        <w:rPr>
          <w:rFonts w:hint="eastAsia" w:ascii="宋体" w:hAnsi="宋体" w:cs="宋体"/>
          <w:i w:val="0"/>
          <w:iCs w:val="0"/>
          <w:color w:val="auto"/>
          <w:kern w:val="0"/>
          <w:sz w:val="28"/>
          <w:szCs w:val="28"/>
          <w:lang w:val="zh-CN"/>
        </w:rPr>
        <w:t>【丛】</w:t>
      </w:r>
      <w:r>
        <w:rPr>
          <w:rFonts w:hint="eastAsia" w:ascii="宋体" w:hAnsi="宋体" w:eastAsia="宋体" w:cs="宋体"/>
          <w:i w:val="0"/>
          <w:iCs w:val="0"/>
          <w:color w:val="auto"/>
          <w:kern w:val="0"/>
          <w:sz w:val="28"/>
          <w:szCs w:val="28"/>
          <w:lang w:val="zh-CN"/>
        </w:rPr>
        <w:t>枝。</w:t>
      </w:r>
      <w:r>
        <w:rPr>
          <w:rFonts w:hint="default" w:ascii="宋体" w:hAnsi="宋体" w:eastAsia="宋体" w:cs="宋体"/>
          <w:i w:val="0"/>
          <w:iCs w:val="0"/>
          <w:color w:val="auto"/>
          <w:kern w:val="0"/>
          <w:sz w:val="28"/>
          <w:szCs w:val="28"/>
          <w:lang w:val="zh-CN"/>
        </w:rPr>
        <w:br w:type="textWrapping"/>
      </w:r>
      <w:r>
        <w:rPr>
          <w:rFonts w:hint="default" w:ascii="宋体" w:hAnsi="宋体" w:eastAsia="宋体" w:cs="宋体"/>
          <w:i w:val="0"/>
          <w:iCs w:val="0"/>
          <w:color w:val="auto"/>
          <w:kern w:val="0"/>
          <w:sz w:val="28"/>
          <w:szCs w:val="28"/>
          <w:lang w:val="zh-CN"/>
        </w:rPr>
        <w:t>青松怒向</w:t>
      </w:r>
      <w:r>
        <w:rPr>
          <w:rFonts w:hint="eastAsia" w:ascii="宋体" w:hAnsi="宋体" w:cs="宋体"/>
          <w:i w:val="0"/>
          <w:iCs w:val="0"/>
          <w:color w:val="auto"/>
          <w:kern w:val="0"/>
          <w:sz w:val="28"/>
          <w:szCs w:val="28"/>
          <w:lang w:val="zh-CN"/>
        </w:rPr>
        <w:t>苍</w:t>
      </w:r>
      <w:r>
        <w:rPr>
          <w:rFonts w:hint="default" w:ascii="宋体" w:hAnsi="宋体" w:eastAsia="宋体" w:cs="宋体"/>
          <w:i w:val="0"/>
          <w:iCs w:val="0"/>
          <w:color w:val="auto"/>
          <w:kern w:val="0"/>
          <w:sz w:val="28"/>
          <w:szCs w:val="28"/>
          <w:lang w:val="zh-CN"/>
        </w:rPr>
        <w:t>天发，败叶纷随碧水驰</w:t>
      </w:r>
      <w:r>
        <w:rPr>
          <w:rFonts w:hint="eastAsia" w:ascii="宋体" w:hAnsi="宋体" w:cs="宋体"/>
          <w:i w:val="0"/>
          <w:iCs w:val="0"/>
          <w:color w:val="auto"/>
          <w:kern w:val="0"/>
          <w:sz w:val="28"/>
          <w:szCs w:val="28"/>
          <w:lang w:val="zh-CN"/>
        </w:rPr>
        <w:t>【之】</w:t>
      </w:r>
      <w:r>
        <w:rPr>
          <w:rFonts w:hint="default" w:ascii="宋体" w:hAnsi="宋体" w:eastAsia="宋体" w:cs="宋体"/>
          <w:i w:val="0"/>
          <w:iCs w:val="0"/>
          <w:color w:val="auto"/>
          <w:kern w:val="0"/>
          <w:sz w:val="28"/>
          <w:szCs w:val="28"/>
          <w:lang w:val="zh-CN"/>
        </w:rPr>
        <w:t>。</w:t>
      </w:r>
      <w:r>
        <w:rPr>
          <w:rFonts w:hint="default" w:ascii="宋体" w:hAnsi="宋体" w:eastAsia="宋体" w:cs="宋体"/>
          <w:i w:val="0"/>
          <w:iCs w:val="0"/>
          <w:color w:val="auto"/>
          <w:kern w:val="0"/>
          <w:sz w:val="28"/>
          <w:szCs w:val="28"/>
          <w:lang w:val="zh-CN"/>
        </w:rPr>
        <w:br w:type="textWrapping"/>
      </w:r>
      <w:r>
        <w:rPr>
          <w:rFonts w:hint="default" w:ascii="宋体" w:hAnsi="宋体" w:eastAsia="宋体" w:cs="宋体"/>
          <w:i w:val="0"/>
          <w:iCs w:val="0"/>
          <w:color w:val="auto"/>
          <w:kern w:val="0"/>
          <w:sz w:val="28"/>
          <w:szCs w:val="28"/>
          <w:lang w:val="zh-CN"/>
        </w:rPr>
        <w:t>一阵风雷惊世界</w:t>
      </w:r>
      <w:r>
        <w:rPr>
          <w:rFonts w:hint="eastAsia" w:ascii="宋体" w:hAnsi="宋体" w:cs="宋体"/>
          <w:i w:val="0"/>
          <w:iCs w:val="0"/>
          <w:color w:val="auto"/>
          <w:kern w:val="0"/>
          <w:sz w:val="28"/>
          <w:szCs w:val="28"/>
          <w:lang w:val="zh-CN"/>
        </w:rPr>
        <w:t>【宇宙】</w:t>
      </w:r>
      <w:r>
        <w:rPr>
          <w:rFonts w:hint="default" w:ascii="宋体" w:hAnsi="宋体" w:eastAsia="宋体" w:cs="宋体"/>
          <w:i w:val="0"/>
          <w:iCs w:val="0"/>
          <w:color w:val="auto"/>
          <w:kern w:val="0"/>
          <w:sz w:val="28"/>
          <w:szCs w:val="28"/>
          <w:lang w:val="zh-CN"/>
        </w:rPr>
        <w:t>，满街红绿走旌旗。</w:t>
      </w:r>
      <w:r>
        <w:rPr>
          <w:rFonts w:hint="default" w:ascii="宋体" w:hAnsi="宋体" w:eastAsia="宋体" w:cs="宋体"/>
          <w:i w:val="0"/>
          <w:iCs w:val="0"/>
          <w:color w:val="auto"/>
          <w:kern w:val="0"/>
          <w:sz w:val="28"/>
          <w:szCs w:val="28"/>
          <w:lang w:val="zh-CN"/>
        </w:rPr>
        <w:br w:type="textWrapping"/>
      </w:r>
      <w:r>
        <w:rPr>
          <w:rFonts w:hint="default" w:ascii="宋体" w:hAnsi="宋体" w:eastAsia="宋体" w:cs="宋体"/>
          <w:i w:val="0"/>
          <w:iCs w:val="0"/>
          <w:color w:val="auto"/>
          <w:kern w:val="0"/>
          <w:sz w:val="28"/>
          <w:szCs w:val="28"/>
          <w:lang w:val="zh-CN"/>
        </w:rPr>
        <w:t>凭</w:t>
      </w:r>
      <w:r>
        <w:rPr>
          <w:rFonts w:hint="eastAsia" w:ascii="宋体" w:hAnsi="宋体" w:cs="宋体"/>
          <w:i w:val="0"/>
          <w:iCs w:val="0"/>
          <w:color w:val="auto"/>
          <w:kern w:val="0"/>
          <w:sz w:val="28"/>
          <w:szCs w:val="28"/>
          <w:lang w:val="zh-CN"/>
        </w:rPr>
        <w:t>阑</w:t>
      </w:r>
      <w:r>
        <w:rPr>
          <w:rFonts w:hint="default" w:ascii="宋体" w:hAnsi="宋体" w:eastAsia="宋体" w:cs="宋体"/>
          <w:i w:val="0"/>
          <w:iCs w:val="0"/>
          <w:color w:val="auto"/>
          <w:kern w:val="0"/>
          <w:sz w:val="28"/>
          <w:szCs w:val="28"/>
          <w:lang w:val="zh-CN"/>
        </w:rPr>
        <w:t>静听潇潇雨，故国</w:t>
      </w:r>
      <w:r>
        <w:rPr>
          <w:rFonts w:hint="eastAsia" w:ascii="宋体" w:hAnsi="宋体" w:cs="宋体"/>
          <w:i w:val="0"/>
          <w:iCs w:val="0"/>
          <w:color w:val="auto"/>
          <w:kern w:val="0"/>
          <w:sz w:val="28"/>
          <w:szCs w:val="28"/>
          <w:lang w:val="zh-CN"/>
        </w:rPr>
        <w:t>【七亿】</w:t>
      </w:r>
      <w:r>
        <w:rPr>
          <w:rFonts w:hint="default" w:ascii="宋体" w:hAnsi="宋体" w:eastAsia="宋体" w:cs="宋体"/>
          <w:i w:val="0"/>
          <w:iCs w:val="0"/>
          <w:color w:val="auto"/>
          <w:kern w:val="0"/>
          <w:sz w:val="28"/>
          <w:szCs w:val="28"/>
          <w:lang w:val="zh-CN"/>
        </w:rPr>
        <w:t>人民有所思。</w:t>
      </w:r>
    </w:p>
    <w:p w14:paraId="7EA8DFD0">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rPr>
        <w:t>（注：括号前为出版物定稿，括号内为手迹异文。）</w:t>
      </w:r>
    </w:p>
    <w:p w14:paraId="6B9A3CD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
        </w:rPr>
        <w:t>1966年6月，毛泽东写下这首诗</w:t>
      </w:r>
      <w:r>
        <w:rPr>
          <w:rFonts w:hint="eastAsia" w:ascii="宋体" w:hAnsi="宋体" w:cs="宋体"/>
          <w:i w:val="0"/>
          <w:iCs w:val="0"/>
          <w:color w:val="auto"/>
          <w:kern w:val="0"/>
          <w:sz w:val="28"/>
          <w:szCs w:val="28"/>
          <w:lang w:val="en-US" w:eastAsia="zh-CN" w:bidi="ar"/>
        </w:rPr>
        <w:t>，所思的是故国和人民，反映他在中国革命发展的重要历史关头的复杂心境</w:t>
      </w:r>
      <w:r>
        <w:rPr>
          <w:rFonts w:hint="eastAsia" w:ascii="宋体" w:hAnsi="宋体" w:eastAsia="宋体" w:cs="宋体"/>
          <w:i w:val="0"/>
          <w:iCs w:val="0"/>
          <w:color w:val="auto"/>
          <w:kern w:val="0"/>
          <w:sz w:val="28"/>
          <w:szCs w:val="28"/>
          <w:lang w:val="en-US" w:eastAsia="zh-CN" w:bidi="ar"/>
        </w:rPr>
        <w:t>。</w:t>
      </w:r>
    </w:p>
    <w:p w14:paraId="59868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sz w:val="28"/>
          <w:szCs w:val="28"/>
        </w:rPr>
        <w:t>②</w:t>
      </w:r>
      <w:r>
        <w:rPr>
          <w:rFonts w:hint="eastAsia" w:ascii="宋体" w:hAnsi="宋体" w:cs="宋体"/>
          <w:i w:val="0"/>
          <w:iCs w:val="0"/>
          <w:color w:val="auto"/>
          <w:kern w:val="0"/>
          <w:sz w:val="28"/>
          <w:szCs w:val="28"/>
          <w:lang w:val="en-US" w:eastAsia="zh-CN" w:bidi="ar"/>
        </w:rPr>
        <w:t>物</w:t>
      </w:r>
      <w:r>
        <w:rPr>
          <w:rFonts w:hint="eastAsia" w:ascii="宋体" w:hAnsi="宋体" w:eastAsia="宋体" w:cs="宋体"/>
          <w:i w:val="0"/>
          <w:iCs w:val="0"/>
          <w:color w:val="auto"/>
          <w:kern w:val="0"/>
          <w:sz w:val="28"/>
          <w:szCs w:val="28"/>
          <w:lang w:val="en-US" w:eastAsia="zh-CN" w:bidi="ar"/>
        </w:rPr>
        <w:t>：19</w:t>
      </w:r>
      <w:r>
        <w:rPr>
          <w:rFonts w:hint="eastAsia" w:ascii="宋体" w:hAnsi="宋体" w:cs="宋体"/>
          <w:i w:val="0"/>
          <w:iCs w:val="0"/>
          <w:color w:val="auto"/>
          <w:kern w:val="0"/>
          <w:sz w:val="28"/>
          <w:szCs w:val="28"/>
          <w:lang w:val="en-US" w:eastAsia="zh-CN" w:bidi="ar"/>
        </w:rPr>
        <w:t>66</w:t>
      </w:r>
      <w:r>
        <w:rPr>
          <w:rFonts w:hint="eastAsia" w:ascii="宋体" w:hAnsi="宋体" w:eastAsia="宋体" w:cs="宋体"/>
          <w:i w:val="0"/>
          <w:iCs w:val="0"/>
          <w:color w:val="auto"/>
          <w:kern w:val="0"/>
          <w:sz w:val="28"/>
          <w:szCs w:val="28"/>
          <w:lang w:val="en-US" w:eastAsia="zh-CN" w:bidi="ar"/>
        </w:rPr>
        <w:t>年</w:t>
      </w:r>
      <w:r>
        <w:rPr>
          <w:rFonts w:hint="eastAsia" w:ascii="宋体" w:hAnsi="宋体" w:cs="宋体"/>
          <w:i w:val="0"/>
          <w:iCs w:val="0"/>
          <w:color w:val="auto"/>
          <w:kern w:val="0"/>
          <w:sz w:val="28"/>
          <w:szCs w:val="28"/>
          <w:lang w:val="en-US" w:eastAsia="zh-CN" w:bidi="ar"/>
        </w:rPr>
        <w:t>毛泽东使用过的湘绣被面</w:t>
      </w:r>
    </w:p>
    <w:p w14:paraId="5664E02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zh-CN"/>
        </w:rPr>
        <w:t>：</w:t>
      </w:r>
      <w:r>
        <w:rPr>
          <w:rFonts w:hint="eastAsia" w:ascii="宋体" w:hAnsi="宋体" w:cs="宋体"/>
          <w:i w:val="0"/>
          <w:iCs w:val="0"/>
          <w:color w:val="auto"/>
          <w:kern w:val="0"/>
          <w:sz w:val="28"/>
          <w:szCs w:val="28"/>
          <w:lang w:val="en-US" w:eastAsia="zh-CN"/>
        </w:rPr>
        <w:t>1966年，毛泽东在韶山使用过的湘绣被面。</w:t>
      </w:r>
    </w:p>
    <w:p w14:paraId="7301B45E">
      <w:pPr>
        <w:pageBreakBefore w:val="0"/>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bidi="ar"/>
        </w:rPr>
      </w:pPr>
      <w:r>
        <w:rPr>
          <w:rFonts w:hint="default" w:ascii="宋体" w:hAnsi="宋体" w:eastAsia="宋体" w:cs="宋体"/>
          <w:i w:val="0"/>
          <w:iCs w:val="0"/>
          <w:color w:val="auto"/>
          <w:sz w:val="28"/>
          <w:szCs w:val="28"/>
          <w:lang w:val="en-US" w:eastAsia="zh-CN"/>
        </w:rPr>
        <w:t>③</w:t>
      </w:r>
      <w:r>
        <w:rPr>
          <w:rFonts w:hint="eastAsia" w:ascii="宋体" w:hAnsi="宋体" w:cs="宋体"/>
          <w:i w:val="0"/>
          <w:iCs w:val="0"/>
          <w:color w:val="auto"/>
          <w:kern w:val="0"/>
          <w:sz w:val="28"/>
          <w:szCs w:val="28"/>
          <w:lang w:val="en-US" w:eastAsia="zh-CN" w:bidi="ar"/>
        </w:rPr>
        <w:t>物：毛泽东用过的笔筒</w:t>
      </w:r>
    </w:p>
    <w:p w14:paraId="07213571">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毛泽东用过的笔筒</w:t>
      </w:r>
    </w:p>
    <w:p w14:paraId="0FB2D400">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cs="宋体"/>
          <w:b/>
          <w:bCs/>
          <w:i w:val="0"/>
          <w:iCs w:val="0"/>
          <w:color w:val="auto"/>
          <w:kern w:val="0"/>
          <w:sz w:val="28"/>
          <w:szCs w:val="28"/>
          <w:lang w:val="en-US" w:eastAsia="zh-CN"/>
        </w:rPr>
      </w:pPr>
    </w:p>
    <w:p w14:paraId="40360D2A">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14.组合陈列：</w:t>
      </w:r>
      <w:r>
        <w:rPr>
          <w:rFonts w:hint="eastAsia" w:ascii="宋体" w:hAnsi="宋体" w:cs="宋体"/>
          <w:i w:val="0"/>
          <w:iCs w:val="0"/>
          <w:color w:val="auto"/>
          <w:kern w:val="0"/>
          <w:sz w:val="28"/>
          <w:szCs w:val="28"/>
          <w:lang w:val="en-US" w:eastAsia="zh-CN" w:bidi="ar"/>
        </w:rPr>
        <w:t>【全入数字库】</w:t>
      </w:r>
    </w:p>
    <w:p w14:paraId="3E61B2A5">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①</w:t>
      </w:r>
      <w:r>
        <w:rPr>
          <w:rFonts w:hint="eastAsia" w:ascii="宋体" w:hAnsi="宋体" w:eastAsia="宋体" w:cs="宋体"/>
          <w:i w:val="0"/>
          <w:iCs w:val="0"/>
          <w:color w:val="auto"/>
          <w:sz w:val="28"/>
          <w:szCs w:val="28"/>
          <w:lang w:eastAsia="zh-CN"/>
        </w:rPr>
        <w:t>词</w:t>
      </w:r>
      <w:r>
        <w:rPr>
          <w:rFonts w:hint="eastAsia" w:ascii="宋体" w:hAnsi="宋体" w:eastAsia="宋体" w:cs="宋体"/>
          <w:i w:val="0"/>
          <w:iCs w:val="0"/>
          <w:color w:val="auto"/>
          <w:kern w:val="0"/>
          <w:sz w:val="28"/>
          <w:szCs w:val="28"/>
          <w:lang w:val="zh-CN"/>
        </w:rPr>
        <w:t>：</w:t>
      </w:r>
      <w:r>
        <w:rPr>
          <w:rFonts w:hint="eastAsia" w:ascii="宋体" w:hAnsi="宋体" w:eastAsia="宋体" w:cs="宋体"/>
          <w:i w:val="0"/>
          <w:iCs w:val="0"/>
          <w:color w:val="auto"/>
          <w:kern w:val="0"/>
          <w:sz w:val="28"/>
          <w:szCs w:val="28"/>
          <w:lang w:val="en-US" w:eastAsia="zh-CN"/>
        </w:rPr>
        <w:t>1950年11月《浣溪沙·和柳亚子先生》</w:t>
      </w:r>
    </w:p>
    <w:p w14:paraId="08A76A56">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bCs/>
          <w:i w:val="0"/>
          <w:iCs w:val="0"/>
          <w:color w:val="auto"/>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1950年11月，毛泽东作此</w:t>
      </w:r>
      <w:r>
        <w:rPr>
          <w:rFonts w:hint="eastAsia" w:ascii="宋体" w:hAnsi="宋体" w:cs="宋体"/>
          <w:i w:val="0"/>
          <w:iCs w:val="0"/>
          <w:color w:val="auto"/>
          <w:kern w:val="0"/>
          <w:sz w:val="28"/>
          <w:szCs w:val="28"/>
          <w:lang w:val="en-US" w:eastAsia="zh-CN"/>
        </w:rPr>
        <w:t>和</w:t>
      </w:r>
      <w:r>
        <w:rPr>
          <w:rFonts w:hint="eastAsia" w:ascii="宋体" w:hAnsi="宋体" w:eastAsia="宋体" w:cs="宋体"/>
          <w:i w:val="0"/>
          <w:iCs w:val="0"/>
          <w:color w:val="auto"/>
          <w:kern w:val="0"/>
          <w:sz w:val="28"/>
          <w:szCs w:val="28"/>
          <w:lang w:val="en-US" w:eastAsia="zh-CN"/>
        </w:rPr>
        <w:t>词</w:t>
      </w:r>
      <w:r>
        <w:rPr>
          <w:rFonts w:hint="eastAsia" w:ascii="宋体" w:hAnsi="宋体" w:cs="宋体"/>
          <w:i w:val="0"/>
          <w:iCs w:val="0"/>
          <w:color w:val="auto"/>
          <w:kern w:val="0"/>
          <w:sz w:val="28"/>
          <w:szCs w:val="28"/>
          <w:lang w:val="en-US" w:eastAsia="zh-CN"/>
        </w:rPr>
        <w:t>给柳亚子</w:t>
      </w:r>
      <w:r>
        <w:rPr>
          <w:rFonts w:hint="eastAsia" w:ascii="宋体" w:hAnsi="宋体" w:eastAsia="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该词既描绘了人民江山除旧布新的开国之喜，又表达了敢于同美帝国主义进行战争较量的信心和抗美援朝战争第一次战役中收复妙香山地区以弱克强的得胜之喜</w:t>
      </w:r>
      <w:r>
        <w:rPr>
          <w:rFonts w:hint="eastAsia" w:ascii="宋体" w:hAnsi="宋体" w:eastAsia="宋体" w:cs="宋体"/>
          <w:i w:val="0"/>
          <w:iCs w:val="0"/>
          <w:color w:val="auto"/>
          <w:kern w:val="0"/>
          <w:sz w:val="28"/>
          <w:szCs w:val="28"/>
          <w:lang w:val="en-US" w:eastAsia="zh-CN"/>
        </w:rPr>
        <w:t>。</w:t>
      </w:r>
    </w:p>
    <w:p w14:paraId="439C3753">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sz w:val="28"/>
          <w:szCs w:val="28"/>
        </w:rPr>
        <w:t>②</w:t>
      </w:r>
      <w:r>
        <w:rPr>
          <w:rFonts w:hint="eastAsia" w:ascii="宋体" w:hAnsi="宋体" w:eastAsia="宋体" w:cs="宋体"/>
          <w:i w:val="0"/>
          <w:iCs w:val="0"/>
          <w:color w:val="auto"/>
          <w:kern w:val="0"/>
          <w:sz w:val="28"/>
          <w:szCs w:val="28"/>
          <w:lang w:val="en-US" w:eastAsia="zh-CN" w:bidi="ar"/>
        </w:rPr>
        <w:t>诗：1958年《七绝·刘蕡》</w:t>
      </w:r>
    </w:p>
    <w:p w14:paraId="01BFE45F">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firstLine="560" w:firstLineChars="200"/>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SA"/>
        </w:rPr>
        <w:t>刘蕡是唐代一位敢于直言犯上、具有独特见解的谏官。1958</w:t>
      </w:r>
    </w:p>
    <w:p w14:paraId="0DF0B8D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666" w:right="0" w:firstLine="0" w:firstLineChars="0"/>
        <w:jc w:val="both"/>
        <w:textAlignment w:val="auto"/>
        <w:rPr>
          <w:rFonts w:hint="eastAsia" w:ascii="宋体" w:hAnsi="宋体" w:eastAsia="宋体" w:cs="宋体"/>
          <w:i w:val="0"/>
          <w:iCs w:val="0"/>
          <w:color w:val="auto"/>
          <w:kern w:val="0"/>
          <w:sz w:val="28"/>
          <w:szCs w:val="28"/>
          <w:lang w:val="en-US" w:eastAsia="zh-CN" w:bidi="ar-SA"/>
        </w:rPr>
      </w:pPr>
      <w:r>
        <w:rPr>
          <w:rFonts w:hint="eastAsia" w:ascii="宋体" w:hAnsi="宋体" w:eastAsia="宋体" w:cs="宋体"/>
          <w:i w:val="0"/>
          <w:iCs w:val="0"/>
          <w:color w:val="auto"/>
          <w:kern w:val="0"/>
          <w:sz w:val="28"/>
          <w:szCs w:val="28"/>
          <w:lang w:val="en-US" w:eastAsia="zh-CN" w:bidi="ar-SA"/>
        </w:rPr>
        <w:t>年，毛泽东在读《旧唐书·刘</w:t>
      </w:r>
      <w:r>
        <w:rPr>
          <w:rFonts w:hint="eastAsia" w:ascii="宋体" w:hAnsi="宋体" w:eastAsia="宋体" w:cs="宋体"/>
          <w:i w:val="0"/>
          <w:iCs w:val="0"/>
          <w:color w:val="auto"/>
          <w:kern w:val="0"/>
          <w:sz w:val="28"/>
          <w:szCs w:val="28"/>
          <w:lang w:val="en-US" w:eastAsia="zh-CN" w:bidi="ar"/>
        </w:rPr>
        <w:t>蕡</w:t>
      </w:r>
      <w:r>
        <w:rPr>
          <w:rFonts w:hint="eastAsia" w:ascii="宋体" w:hAnsi="宋体" w:eastAsia="宋体" w:cs="宋体"/>
          <w:i w:val="0"/>
          <w:iCs w:val="0"/>
          <w:color w:val="auto"/>
          <w:kern w:val="0"/>
          <w:sz w:val="28"/>
          <w:szCs w:val="28"/>
          <w:lang w:val="en-US" w:eastAsia="zh-CN" w:bidi="ar-SA"/>
        </w:rPr>
        <w:t>传》时，借咏史抒怀作此诗。融入</w:t>
      </w:r>
      <w:r>
        <w:rPr>
          <w:rFonts w:hint="eastAsia" w:ascii="宋体" w:hAnsi="宋体" w:cs="宋体"/>
          <w:i w:val="0"/>
          <w:iCs w:val="0"/>
          <w:color w:val="auto"/>
          <w:kern w:val="0"/>
          <w:sz w:val="28"/>
          <w:szCs w:val="28"/>
          <w:lang w:val="en-US" w:eastAsia="zh-CN" w:bidi="ar-SA"/>
        </w:rPr>
        <w:t>作者</w:t>
      </w:r>
      <w:r>
        <w:rPr>
          <w:rFonts w:hint="eastAsia" w:ascii="宋体" w:hAnsi="宋体" w:eastAsia="宋体" w:cs="宋体"/>
          <w:i w:val="0"/>
          <w:iCs w:val="0"/>
          <w:color w:val="auto"/>
          <w:kern w:val="0"/>
          <w:sz w:val="28"/>
          <w:szCs w:val="28"/>
          <w:lang w:val="en-US" w:eastAsia="zh-CN" w:bidi="ar-SA"/>
        </w:rPr>
        <w:t>笔下的，既有对富有群众创造活力的时代的呼唤，也有对美好未来的憧憬。</w:t>
      </w:r>
    </w:p>
    <w:p w14:paraId="3FDAC8C9">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Chars="0" w:right="0" w:rightChars="0"/>
        <w:jc w:val="left"/>
        <w:textAlignment w:val="auto"/>
        <w:rPr>
          <w:rFonts w:hint="eastAsia" w:ascii="宋体" w:hAnsi="宋体" w:eastAsia="宋体" w:cs="宋体"/>
          <w:i w:val="0"/>
          <w:iCs w:val="0"/>
          <w:color w:val="auto"/>
          <w:kern w:val="0"/>
          <w:sz w:val="28"/>
          <w:szCs w:val="28"/>
          <w:lang w:val="zh-CN"/>
        </w:rPr>
      </w:pPr>
      <w:r>
        <w:rPr>
          <w:rFonts w:hint="eastAsia" w:ascii="宋体" w:hAnsi="宋体" w:cs="宋体"/>
          <w:i w:val="0"/>
          <w:iCs w:val="0"/>
          <w:color w:val="auto"/>
          <w:kern w:val="0"/>
          <w:sz w:val="28"/>
          <w:szCs w:val="28"/>
          <w:lang w:val="en-US" w:eastAsia="zh-CN" w:bidi="ar"/>
        </w:rPr>
        <w:t>③</w:t>
      </w:r>
      <w:r>
        <w:rPr>
          <w:rFonts w:hint="eastAsia" w:ascii="宋体" w:hAnsi="宋体" w:eastAsia="宋体" w:cs="宋体"/>
          <w:i w:val="0"/>
          <w:iCs w:val="0"/>
          <w:color w:val="auto"/>
          <w:kern w:val="0"/>
          <w:sz w:val="28"/>
          <w:szCs w:val="28"/>
          <w:lang w:val="en-US" w:eastAsia="zh-CN"/>
        </w:rPr>
        <w:t>诗：1961年2月《七绝·为女民兵题照》</w:t>
      </w:r>
    </w:p>
    <w:p w14:paraId="55BCC4BA">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1961年2月，毛泽东作此诗。诗中描绘了女民兵的英武形象，赞扬了新中国女性投身国防、追求进步的高尚志向，体现了时代精神。</w:t>
      </w:r>
    </w:p>
    <w:p w14:paraId="0FBE83F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right="0" w:rightChars="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en-US" w:eastAsia="zh-CN" w:bidi="ar"/>
        </w:rPr>
        <w:t>④</w:t>
      </w:r>
      <w:r>
        <w:rPr>
          <w:rFonts w:hint="eastAsia" w:ascii="宋体" w:hAnsi="宋体" w:eastAsia="宋体" w:cs="宋体"/>
          <w:i w:val="0"/>
          <w:iCs w:val="0"/>
          <w:color w:val="auto"/>
          <w:kern w:val="0"/>
          <w:sz w:val="28"/>
          <w:szCs w:val="28"/>
          <w:lang w:val="en-US" w:eastAsia="zh-CN" w:bidi="ar"/>
        </w:rPr>
        <w:t>诗：1961年秋《七绝·屈原》</w:t>
      </w:r>
    </w:p>
    <w:p w14:paraId="3D96503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SA"/>
        </w:rPr>
        <w:t>1961年，正是新中国内外交困的多事之秋。毛泽东在阅读《离骚》时，写下</w:t>
      </w:r>
      <w:r>
        <w:rPr>
          <w:rFonts w:hint="eastAsia" w:ascii="宋体" w:hAnsi="宋体" w:cs="宋体"/>
          <w:i w:val="0"/>
          <w:iCs w:val="0"/>
          <w:color w:val="auto"/>
          <w:kern w:val="0"/>
          <w:sz w:val="28"/>
          <w:szCs w:val="28"/>
          <w:lang w:val="en-US" w:eastAsia="zh-CN" w:bidi="ar-SA"/>
        </w:rPr>
        <w:t>此</w:t>
      </w:r>
      <w:r>
        <w:rPr>
          <w:rFonts w:hint="eastAsia" w:ascii="宋体" w:hAnsi="宋体" w:eastAsia="宋体" w:cs="宋体"/>
          <w:i w:val="0"/>
          <w:iCs w:val="0"/>
          <w:color w:val="auto"/>
          <w:kern w:val="0"/>
          <w:sz w:val="28"/>
          <w:szCs w:val="28"/>
          <w:lang w:val="en-US" w:eastAsia="zh-CN" w:bidi="ar-SA"/>
        </w:rPr>
        <w:t>诗。诗中给了屈原至高无上的礼赞，也袒露了自己临危不惊、遇难不屈、高压不垮的伟丈夫气概。</w:t>
      </w:r>
    </w:p>
    <w:p w14:paraId="5CAF330E">
      <w:pPr>
        <w:pageBreakBefore w:val="0"/>
        <w:kinsoku/>
        <w:wordWrap/>
        <w:overflowPunct/>
        <w:topLinePunct w:val="0"/>
        <w:autoSpaceDE/>
        <w:autoSpaceDN/>
        <w:bidi w:val="0"/>
        <w:adjustRightInd/>
        <w:snapToGrid/>
        <w:spacing w:line="500" w:lineRule="exact"/>
        <w:textAlignment w:val="auto"/>
        <w:outlineLvl w:val="1"/>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bidi="ar"/>
        </w:rPr>
        <w:t>⑤</w:t>
      </w:r>
      <w:r>
        <w:rPr>
          <w:rFonts w:hint="eastAsia" w:ascii="宋体" w:hAnsi="宋体" w:eastAsia="宋体" w:cs="宋体"/>
          <w:i w:val="0"/>
          <w:iCs w:val="0"/>
          <w:color w:val="auto"/>
          <w:kern w:val="0"/>
          <w:sz w:val="28"/>
          <w:szCs w:val="28"/>
          <w:lang w:val="en-US" w:eastAsia="zh-CN"/>
        </w:rPr>
        <w:t>诗：1961年《七绝二首·纪念鲁迅八十寿辰》</w:t>
      </w:r>
    </w:p>
    <w:p w14:paraId="47312D79">
      <w:pPr>
        <w:pageBreakBefore w:val="0"/>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sz w:val="28"/>
          <w:szCs w:val="28"/>
        </w:rPr>
        <w:t>：</w:t>
      </w:r>
      <w:r>
        <w:rPr>
          <w:rFonts w:hint="eastAsia" w:ascii="宋体" w:hAnsi="宋体" w:eastAsia="宋体" w:cs="宋体"/>
          <w:i w:val="0"/>
          <w:iCs w:val="0"/>
          <w:color w:val="auto"/>
          <w:kern w:val="0"/>
          <w:sz w:val="28"/>
          <w:szCs w:val="28"/>
          <w:lang w:val="en-US" w:eastAsia="zh-CN"/>
        </w:rPr>
        <w:t>1961年，毛泽东作此诗，其一赞颂鲁迅在险恶环境中勇敢战斗的精神；其二肯定其忧国忧民的情怀及诗歌的爱国精神。</w:t>
      </w:r>
    </w:p>
    <w:p w14:paraId="3D75C06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⑥诗：196</w:t>
      </w:r>
      <w:r>
        <w:rPr>
          <w:rFonts w:hint="eastAsia" w:ascii="宋体" w:hAnsi="宋体" w:cs="宋体"/>
          <w:i w:val="0"/>
          <w:iCs w:val="0"/>
          <w:color w:val="auto"/>
          <w:kern w:val="0"/>
          <w:sz w:val="28"/>
          <w:szCs w:val="28"/>
          <w:lang w:val="en-US" w:eastAsia="zh-CN" w:bidi="ar"/>
        </w:rPr>
        <w:t>3</w:t>
      </w:r>
      <w:r>
        <w:rPr>
          <w:rFonts w:hint="eastAsia" w:ascii="宋体" w:hAnsi="宋体" w:eastAsia="宋体" w:cs="宋体"/>
          <w:i w:val="0"/>
          <w:iCs w:val="0"/>
          <w:color w:val="auto"/>
          <w:kern w:val="0"/>
          <w:sz w:val="28"/>
          <w:szCs w:val="28"/>
          <w:lang w:val="en-US" w:eastAsia="zh-CN" w:bidi="ar"/>
        </w:rPr>
        <w:t>年</w:t>
      </w:r>
      <w:r>
        <w:rPr>
          <w:rFonts w:hint="eastAsia" w:ascii="宋体" w:hAnsi="宋体" w:cs="宋体"/>
          <w:i w:val="0"/>
          <w:iCs w:val="0"/>
          <w:color w:val="auto"/>
          <w:kern w:val="0"/>
          <w:sz w:val="28"/>
          <w:szCs w:val="28"/>
          <w:lang w:val="en-US" w:eastAsia="zh-CN" w:bidi="ar"/>
        </w:rPr>
        <w:t>8</w:t>
      </w:r>
      <w:r>
        <w:rPr>
          <w:rFonts w:hint="eastAsia" w:ascii="宋体" w:hAnsi="宋体" w:eastAsia="宋体" w:cs="宋体"/>
          <w:i w:val="0"/>
          <w:iCs w:val="0"/>
          <w:color w:val="auto"/>
          <w:kern w:val="0"/>
          <w:sz w:val="28"/>
          <w:szCs w:val="28"/>
          <w:lang w:val="en-US" w:eastAsia="zh-CN" w:bidi="ar"/>
        </w:rPr>
        <w:t>月</w:t>
      </w:r>
      <w:r>
        <w:rPr>
          <w:rFonts w:hint="eastAsia" w:ascii="宋体" w:hAnsi="宋体" w:cs="宋体"/>
          <w:i w:val="0"/>
          <w:iCs w:val="0"/>
          <w:color w:val="auto"/>
          <w:kern w:val="0"/>
          <w:sz w:val="28"/>
          <w:szCs w:val="28"/>
          <w:lang w:val="en-US" w:eastAsia="zh-CN" w:bidi="ar"/>
        </w:rPr>
        <w:t>1日</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杂言诗</w:t>
      </w:r>
      <w:r>
        <w:rPr>
          <w:rFonts w:hint="eastAsia" w:ascii="宋体" w:hAnsi="宋体" w:eastAsia="宋体" w:cs="宋体"/>
          <w:i w:val="0"/>
          <w:iCs w:val="0"/>
          <w:color w:val="auto"/>
          <w:kern w:val="0"/>
          <w:sz w:val="28"/>
          <w:szCs w:val="28"/>
          <w:lang w:val="en-US" w:eastAsia="zh-CN" w:bidi="ar"/>
        </w:rPr>
        <w:t>·</w:t>
      </w:r>
      <w:r>
        <w:rPr>
          <w:rFonts w:hint="eastAsia" w:ascii="宋体" w:hAnsi="宋体" w:cs="宋体"/>
          <w:i w:val="0"/>
          <w:iCs w:val="0"/>
          <w:color w:val="auto"/>
          <w:kern w:val="0"/>
          <w:sz w:val="28"/>
          <w:szCs w:val="28"/>
          <w:lang w:val="en-US" w:eastAsia="zh-CN" w:bidi="ar"/>
        </w:rPr>
        <w:t>八连颂</w:t>
      </w:r>
      <w:r>
        <w:rPr>
          <w:rFonts w:hint="eastAsia" w:ascii="宋体" w:hAnsi="宋体" w:eastAsia="宋体" w:cs="宋体"/>
          <w:i w:val="0"/>
          <w:iCs w:val="0"/>
          <w:color w:val="auto"/>
          <w:kern w:val="0"/>
          <w:sz w:val="28"/>
          <w:szCs w:val="28"/>
          <w:lang w:val="en-US" w:eastAsia="zh-CN" w:bidi="ar"/>
        </w:rPr>
        <w:t>》</w:t>
      </w:r>
    </w:p>
    <w:p w14:paraId="24CF869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left"/>
        <w:textAlignment w:val="auto"/>
        <w:rPr>
          <w:rFonts w:hint="default"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zh-CN"/>
        </w:rPr>
        <w:t>说明：</w:t>
      </w:r>
      <w:r>
        <w:rPr>
          <w:rFonts w:hint="eastAsia" w:ascii="宋体" w:hAnsi="宋体" w:cs="宋体"/>
          <w:i w:val="0"/>
          <w:iCs w:val="0"/>
          <w:color w:val="auto"/>
          <w:kern w:val="0"/>
          <w:sz w:val="28"/>
          <w:szCs w:val="28"/>
          <w:lang w:val="en-US" w:eastAsia="zh-CN"/>
        </w:rPr>
        <w:t>1963年4月25日，国防部批准授予驻守上海的某部八连“南京路上好八连”的光荣称号，该连自1949年进驻起勤俭奉公、热爱人民、助人为乐，深受人民赞颂和爱戴。这年“八一</w:t>
      </w:r>
      <w:r>
        <w:rPr>
          <w:rFonts w:hint="default" w:ascii="宋体" w:hAnsi="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建军节，毛泽东挥笔写下此诗，号召全国都学习八连精神。</w:t>
      </w:r>
    </w:p>
    <w:p w14:paraId="415E70F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eastAsia="宋体" w:cs="宋体"/>
          <w:i w:val="0"/>
          <w:iCs w:val="0"/>
          <w:color w:val="auto"/>
          <w:kern w:val="0"/>
          <w:sz w:val="28"/>
          <w:szCs w:val="28"/>
          <w:lang w:val="en-US" w:eastAsia="zh-CN" w:bidi="ar"/>
        </w:rPr>
        <w:t>⑦诗：1966年6月《七绝·贾谊》</w:t>
      </w:r>
    </w:p>
    <w:p w14:paraId="002CA00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1399" w:leftChars="266" w:right="0" w:hanging="840" w:hangingChars="300"/>
        <w:jc w:val="both"/>
        <w:textAlignment w:val="auto"/>
        <w:rPr>
          <w:rFonts w:hint="eastAsia" w:ascii="宋体" w:hAnsi="宋体" w:eastAsia="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zh-CN"/>
        </w:rPr>
        <w:t>说明：</w:t>
      </w:r>
      <w:r>
        <w:rPr>
          <w:rFonts w:hint="eastAsia" w:ascii="宋体" w:hAnsi="宋体" w:eastAsia="宋体" w:cs="宋体"/>
          <w:i w:val="0"/>
          <w:iCs w:val="0"/>
          <w:color w:val="auto"/>
          <w:kern w:val="0"/>
          <w:sz w:val="28"/>
          <w:szCs w:val="28"/>
          <w:lang w:val="en-US" w:eastAsia="zh-CN" w:bidi="ar-SA"/>
        </w:rPr>
        <w:t>贾谊是西汉著名的政治家、思想家、文学家。1966年，在了解了贾谊的生平事迹后，毛泽东有感而发吟成此诗。诗中通过对贾谊的描写，表达了对历史人物的敬仰和对国家命运的思考。</w:t>
      </w:r>
    </w:p>
    <w:p w14:paraId="4570260C">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left"/>
        <w:textAlignment w:val="auto"/>
        <w:rPr>
          <w:rFonts w:hint="eastAsia" w:ascii="宋体" w:hAnsi="宋体" w:cs="宋体"/>
          <w:b/>
          <w:bCs/>
          <w:i w:val="0"/>
          <w:iCs w:val="0"/>
          <w:color w:val="auto"/>
          <w:kern w:val="0"/>
          <w:sz w:val="28"/>
          <w:szCs w:val="28"/>
          <w:lang w:val="en-US" w:eastAsia="zh-CN"/>
        </w:rPr>
      </w:pPr>
    </w:p>
    <w:p w14:paraId="43394AA4">
      <w:pPr>
        <w:pageBreakBefore w:val="0"/>
        <w:tabs>
          <w:tab w:val="left" w:pos="1260"/>
        </w:tabs>
        <w:kinsoku/>
        <w:wordWrap/>
        <w:overflowPunct/>
        <w:topLinePunct w:val="0"/>
        <w:autoSpaceDE/>
        <w:autoSpaceDN/>
        <w:bidi w:val="0"/>
        <w:adjustRightInd/>
        <w:snapToGrid/>
        <w:spacing w:line="500" w:lineRule="exact"/>
        <w:jc w:val="both"/>
        <w:textAlignment w:val="auto"/>
        <w:rPr>
          <w:rFonts w:hint="eastAsia" w:ascii="宋体" w:hAnsi="宋体" w:cs="宋体"/>
          <w:b/>
          <w:bCs/>
          <w:i w:val="0"/>
          <w:iCs w:val="0"/>
          <w:color w:val="auto"/>
          <w:kern w:val="0"/>
          <w:sz w:val="28"/>
          <w:szCs w:val="28"/>
          <w:lang w:val="en-US" w:eastAsia="zh-CN" w:bidi="ar-SA"/>
        </w:rPr>
      </w:pPr>
    </w:p>
    <w:p w14:paraId="5D10FCE2">
      <w:pPr>
        <w:pageBreakBefore w:val="0"/>
        <w:tabs>
          <w:tab w:val="left" w:pos="1260"/>
        </w:tabs>
        <w:kinsoku/>
        <w:wordWrap/>
        <w:overflowPunct/>
        <w:topLinePunct w:val="0"/>
        <w:autoSpaceDE/>
        <w:autoSpaceDN/>
        <w:bidi w:val="0"/>
        <w:adjustRightInd/>
        <w:snapToGrid/>
        <w:spacing w:line="500" w:lineRule="exact"/>
        <w:jc w:val="center"/>
        <w:textAlignment w:val="auto"/>
        <w:rPr>
          <w:rFonts w:hint="eastAsia" w:ascii="宋体" w:hAnsi="宋体" w:cs="宋体"/>
          <w:b/>
          <w:bCs/>
          <w:i w:val="0"/>
          <w:iCs w:val="0"/>
          <w:color w:val="auto"/>
          <w:kern w:val="0"/>
          <w:sz w:val="28"/>
          <w:szCs w:val="28"/>
          <w:lang w:val="en-US" w:eastAsia="zh-CN" w:bidi="ar-SA"/>
        </w:rPr>
      </w:pPr>
      <w:r>
        <w:rPr>
          <w:rFonts w:hint="eastAsia" w:ascii="宋体" w:hAnsi="宋体" w:cs="宋体"/>
          <w:b/>
          <w:bCs/>
          <w:i w:val="0"/>
          <w:iCs w:val="0"/>
          <w:color w:val="auto"/>
          <w:kern w:val="0"/>
          <w:sz w:val="28"/>
          <w:szCs w:val="28"/>
          <w:lang w:val="en-US" w:eastAsia="zh-CN" w:bidi="ar-SA"/>
        </w:rPr>
        <w:t>第三篇章总说明：</w:t>
      </w:r>
    </w:p>
    <w:p w14:paraId="7A458CB0">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新中国成立后，以毛泽东同志为主要代表的中国共产党人团结带领人民自力更生、发愤图强，进行社会主义革命，确立社会主义基本制度，推进社会主义建设，实现了中华民族有史以来最为广泛而深刻的社会变革，取得了社会主义建设的伟大成就。</w:t>
      </w:r>
    </w:p>
    <w:p w14:paraId="1D30D6C8">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i w:val="0"/>
          <w:iCs w:val="0"/>
          <w:color w:val="auto"/>
          <w:kern w:val="0"/>
          <w:sz w:val="28"/>
          <w:szCs w:val="28"/>
          <w:lang w:val="en-US" w:eastAsia="zh-CN" w:bidi="ar"/>
        </w:rPr>
      </w:pPr>
      <w:r>
        <w:rPr>
          <w:rFonts w:hint="eastAsia" w:ascii="宋体" w:hAnsi="宋体" w:cs="宋体"/>
          <w:i w:val="0"/>
          <w:iCs w:val="0"/>
          <w:color w:val="auto"/>
          <w:kern w:val="0"/>
          <w:sz w:val="28"/>
          <w:szCs w:val="28"/>
          <w:lang w:val="zh-CN" w:eastAsia="zh-CN" w:bidi="ar-SA"/>
        </w:rPr>
        <w:t>诚如毛泽东所说：“中国的命运一经操在人民自己的手里，中国就将如太阳升起在东方那样，以自己</w:t>
      </w:r>
      <w:r>
        <w:rPr>
          <w:rFonts w:hint="eastAsia" w:ascii="宋体" w:hAnsi="宋体" w:cs="宋体"/>
          <w:i w:val="0"/>
          <w:iCs w:val="0"/>
          <w:color w:val="auto"/>
          <w:kern w:val="0"/>
          <w:sz w:val="28"/>
          <w:szCs w:val="28"/>
          <w:lang w:val="zh-CN" w:eastAsia="zh-CN" w:bidi="ar-SA"/>
        </w:rPr>
        <w:t>的</w:t>
      </w:r>
      <w:r>
        <w:rPr>
          <w:rFonts w:hint="eastAsia" w:ascii="宋体" w:hAnsi="宋体" w:cs="宋体"/>
          <w:i w:val="0"/>
          <w:iCs w:val="0"/>
          <w:color w:val="auto"/>
          <w:kern w:val="0"/>
          <w:sz w:val="28"/>
          <w:szCs w:val="28"/>
          <w:lang w:val="zh-CN" w:eastAsia="zh-CN" w:bidi="ar-SA"/>
        </w:rPr>
        <w:t>辉煌的光焰普照大地，迅速地</w:t>
      </w:r>
      <w:r>
        <w:rPr>
          <w:rFonts w:hint="eastAsia" w:ascii="宋体" w:hAnsi="宋体" w:cs="宋体"/>
          <w:i w:val="0"/>
          <w:iCs w:val="0"/>
          <w:color w:val="auto"/>
          <w:kern w:val="0"/>
          <w:sz w:val="28"/>
          <w:szCs w:val="28"/>
          <w:lang w:val="zh-CN" w:eastAsia="zh-CN" w:bidi="ar-SA"/>
        </w:rPr>
        <w:t>荡涤</w:t>
      </w:r>
      <w:r>
        <w:rPr>
          <w:rFonts w:hint="eastAsia" w:ascii="宋体" w:hAnsi="宋体" w:cs="宋体"/>
          <w:i w:val="0"/>
          <w:iCs w:val="0"/>
          <w:color w:val="auto"/>
          <w:kern w:val="0"/>
          <w:sz w:val="28"/>
          <w:szCs w:val="28"/>
          <w:lang w:val="zh-CN" w:eastAsia="zh-CN" w:bidi="ar-SA"/>
        </w:rPr>
        <w:t>反动政府留下来的污泥浊水，治好战争的创伤，建设</w:t>
      </w:r>
      <w:r>
        <w:rPr>
          <w:rFonts w:hint="eastAsia" w:ascii="宋体" w:hAnsi="宋体" w:cs="宋体"/>
          <w:i w:val="0"/>
          <w:iCs w:val="0"/>
          <w:color w:val="auto"/>
          <w:kern w:val="0"/>
          <w:sz w:val="28"/>
          <w:szCs w:val="28"/>
          <w:lang w:val="zh-CN" w:eastAsia="zh-CN" w:bidi="ar-SA"/>
        </w:rPr>
        <w:t>起</w:t>
      </w:r>
      <w:r>
        <w:rPr>
          <w:rFonts w:hint="eastAsia" w:ascii="宋体" w:hAnsi="宋体" w:cs="宋体"/>
          <w:i w:val="0"/>
          <w:iCs w:val="0"/>
          <w:color w:val="auto"/>
          <w:kern w:val="0"/>
          <w:sz w:val="28"/>
          <w:szCs w:val="28"/>
          <w:lang w:val="zh-CN" w:eastAsia="zh-CN" w:bidi="ar-SA"/>
        </w:rPr>
        <w:t>一个崭新的</w:t>
      </w:r>
      <w:r>
        <w:rPr>
          <w:rFonts w:hint="eastAsia" w:ascii="宋体" w:hAnsi="宋体" w:cs="宋体"/>
          <w:i w:val="0"/>
          <w:iCs w:val="0"/>
          <w:color w:val="auto"/>
          <w:kern w:val="0"/>
          <w:sz w:val="28"/>
          <w:szCs w:val="28"/>
          <w:lang w:val="zh-CN" w:eastAsia="zh-CN" w:bidi="ar-SA"/>
        </w:rPr>
        <w:t>强盛</w:t>
      </w:r>
      <w:r>
        <w:rPr>
          <w:rFonts w:hint="eastAsia" w:ascii="宋体" w:hAnsi="宋体" w:cs="宋体"/>
          <w:i w:val="0"/>
          <w:iCs w:val="0"/>
          <w:color w:val="auto"/>
          <w:kern w:val="0"/>
          <w:sz w:val="28"/>
          <w:szCs w:val="28"/>
          <w:lang w:val="zh-CN" w:eastAsia="zh-CN" w:bidi="ar-SA"/>
        </w:rPr>
        <w:t>的名副其实的人民共和国。”</w:t>
      </w:r>
    </w:p>
    <w:p w14:paraId="206EDFCE">
      <w:pPr>
        <w:rPr>
          <w:rFonts w:hint="eastAsia" w:ascii="宋体" w:hAnsi="宋体" w:cs="宋体"/>
          <w:i w:val="0"/>
          <w:iCs w:val="0"/>
          <w:color w:val="auto"/>
          <w:sz w:val="44"/>
          <w:szCs w:val="44"/>
          <w:lang w:val="en-US" w:eastAsia="zh-CN"/>
        </w:rPr>
      </w:pPr>
      <w:bookmarkStart w:id="32" w:name="_Toc13765"/>
    </w:p>
    <w:p w14:paraId="72172B5A">
      <w:pPr>
        <w:rPr>
          <w:rFonts w:hint="eastAsia" w:ascii="宋体" w:hAnsi="宋体" w:cs="宋体"/>
          <w:b/>
          <w:bCs/>
          <w:i w:val="0"/>
          <w:iCs w:val="0"/>
          <w:color w:val="auto"/>
          <w:sz w:val="44"/>
          <w:szCs w:val="44"/>
          <w:lang w:val="en-US" w:eastAsia="zh-CN"/>
        </w:rPr>
      </w:pPr>
      <w:r>
        <w:rPr>
          <w:rFonts w:hint="eastAsia" w:ascii="宋体" w:hAnsi="宋体" w:cs="宋体"/>
          <w:b/>
          <w:bCs/>
          <w:i w:val="0"/>
          <w:iCs w:val="0"/>
          <w:color w:val="auto"/>
          <w:sz w:val="44"/>
          <w:szCs w:val="44"/>
          <w:lang w:val="en-US" w:eastAsia="zh-CN"/>
        </w:rPr>
        <w:br w:type="page"/>
      </w:r>
    </w:p>
    <w:p w14:paraId="3DDB116F">
      <w:pPr>
        <w:jc w:val="center"/>
        <w:rPr>
          <w:rFonts w:hint="eastAsia" w:ascii="宋体" w:hAnsi="宋体" w:cs="宋体"/>
          <w:b/>
          <w:bCs/>
          <w:i w:val="0"/>
          <w:iCs w:val="0"/>
          <w:color w:val="auto"/>
          <w:sz w:val="44"/>
          <w:szCs w:val="44"/>
          <w:lang w:val="en-US" w:eastAsia="zh-CN"/>
        </w:rPr>
      </w:pPr>
      <w:r>
        <w:rPr>
          <w:rFonts w:hint="eastAsia" w:ascii="宋体" w:hAnsi="宋体" w:cs="宋体"/>
          <w:b/>
          <w:bCs/>
          <w:i w:val="0"/>
          <w:iCs w:val="0"/>
          <w:color w:val="auto"/>
          <w:sz w:val="44"/>
          <w:szCs w:val="44"/>
          <w:lang w:val="en-US" w:eastAsia="zh-CN"/>
        </w:rPr>
        <w:t>专题篇 书法艺术：</w:t>
      </w:r>
      <w:bookmarkEnd w:id="32"/>
      <w:r>
        <w:rPr>
          <w:rFonts w:hint="eastAsia" w:ascii="宋体" w:hAnsi="宋体" w:cs="宋体"/>
          <w:b/>
          <w:bCs/>
          <w:i w:val="0"/>
          <w:iCs w:val="0"/>
          <w:color w:val="auto"/>
          <w:sz w:val="44"/>
          <w:szCs w:val="44"/>
          <w:lang w:val="en-US" w:eastAsia="zh-CN"/>
        </w:rPr>
        <w:t>激扬文字挥斥方遒</w:t>
      </w:r>
    </w:p>
    <w:p w14:paraId="314119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00" w:lineRule="exact"/>
        <w:ind w:left="0" w:right="0" w:firstLine="883" w:firstLineChars="200"/>
        <w:jc w:val="left"/>
        <w:textAlignment w:val="baseline"/>
        <w:rPr>
          <w:rFonts w:hint="eastAsia" w:ascii="宋体" w:hAnsi="宋体" w:cs="宋体"/>
          <w:b/>
          <w:bCs/>
          <w:i w:val="0"/>
          <w:iCs w:val="0"/>
          <w:color w:val="auto"/>
          <w:sz w:val="44"/>
          <w:szCs w:val="44"/>
          <w:lang w:val="en-US" w:eastAsia="zh-CN"/>
        </w:rPr>
      </w:pPr>
    </w:p>
    <w:p w14:paraId="1312CE27">
      <w:pPr>
        <w:pStyle w:val="9"/>
        <w:keepNext w:val="0"/>
        <w:keepLines w:val="0"/>
        <w:widowControl/>
        <w:suppressLineNumbers w:val="0"/>
        <w:spacing w:before="0" w:beforeAutospacing="0" w:after="0" w:afterAutospacing="0"/>
        <w:ind w:left="0" w:right="0" w:firstLine="643" w:firstLineChars="200"/>
        <w:jc w:val="left"/>
        <w:rPr>
          <w:rFonts w:hint="eastAsia" w:ascii="宋体" w:hAnsi="宋体" w:cs="宋体"/>
          <w:b/>
          <w:bCs/>
          <w:i w:val="0"/>
          <w:iCs w:val="0"/>
          <w:caps w:val="0"/>
          <w:color w:val="auto"/>
          <w:spacing w:val="0"/>
          <w:kern w:val="0"/>
          <w:sz w:val="32"/>
          <w:szCs w:val="32"/>
          <w:u w:val="none"/>
          <w:vertAlign w:val="baseline"/>
          <w:lang w:val="en-US" w:eastAsia="zh-CN" w:bidi="ar"/>
        </w:rPr>
      </w:pPr>
      <w:r>
        <w:rPr>
          <w:rFonts w:hint="eastAsia" w:ascii="宋体" w:hAnsi="宋体" w:eastAsia="宋体" w:cs="宋体"/>
          <w:b/>
          <w:bCs/>
          <w:i w:val="0"/>
          <w:iCs w:val="0"/>
          <w:caps w:val="0"/>
          <w:color w:val="auto"/>
          <w:spacing w:val="0"/>
          <w:kern w:val="0"/>
          <w:sz w:val="32"/>
          <w:szCs w:val="32"/>
          <w:u w:val="none"/>
          <w:vertAlign w:val="baseline"/>
          <w:lang w:val="en-US" w:eastAsia="zh-CN" w:bidi="ar"/>
        </w:rPr>
        <w:t>毛泽东</w:t>
      </w:r>
      <w:r>
        <w:rPr>
          <w:rFonts w:hint="eastAsia" w:ascii="宋体" w:hAnsi="宋体" w:cs="宋体"/>
          <w:b/>
          <w:bCs/>
          <w:i w:val="0"/>
          <w:iCs w:val="0"/>
          <w:caps w:val="0"/>
          <w:color w:val="auto"/>
          <w:spacing w:val="0"/>
          <w:kern w:val="0"/>
          <w:sz w:val="32"/>
          <w:szCs w:val="32"/>
          <w:u w:val="none"/>
          <w:vertAlign w:val="baseline"/>
          <w:lang w:val="en-US" w:eastAsia="zh-CN" w:bidi="ar"/>
        </w:rPr>
        <w:t>曾说：我练字经历了四个阶段，第一阶段是1921年以前，打下书法基础；第二阶段是建党后到抗战爆发，由于流动性和严酷斗争环境，留下的作品不多；第三个阶段是1938年到1949年，我用文房四宝打败了国民党四大家族；第四个阶段是进北京城后，全国人民兴高采烈，我的书法也就欢快飞动了。</w:t>
      </w:r>
    </w:p>
    <w:p w14:paraId="0E823D8E">
      <w:pPr>
        <w:pStyle w:val="9"/>
        <w:keepNext w:val="0"/>
        <w:keepLines w:val="0"/>
        <w:widowControl/>
        <w:suppressLineNumbers w:val="0"/>
        <w:spacing w:before="0" w:beforeAutospacing="0" w:after="0" w:afterAutospacing="0"/>
        <w:ind w:left="0" w:right="0" w:firstLine="643" w:firstLineChars="200"/>
        <w:jc w:val="left"/>
        <w:rPr>
          <w:rFonts w:hint="default" w:ascii="宋体" w:hAnsi="宋体" w:eastAsia="宋体" w:cs="宋体"/>
          <w:b/>
          <w:bCs/>
          <w:i w:val="0"/>
          <w:iCs w:val="0"/>
          <w:caps w:val="0"/>
          <w:color w:val="auto"/>
          <w:spacing w:val="0"/>
          <w:kern w:val="0"/>
          <w:sz w:val="32"/>
          <w:szCs w:val="32"/>
          <w:u w:val="none"/>
          <w:vertAlign w:val="baseline"/>
          <w:lang w:val="en-US" w:eastAsia="zh-CN" w:bidi="ar"/>
        </w:rPr>
      </w:pPr>
      <w:r>
        <w:rPr>
          <w:rFonts w:hint="eastAsia" w:ascii="宋体" w:hAnsi="宋体" w:cs="宋体"/>
          <w:b/>
          <w:bCs/>
          <w:i w:val="0"/>
          <w:iCs w:val="0"/>
          <w:caps w:val="0"/>
          <w:color w:val="auto"/>
          <w:spacing w:val="0"/>
          <w:kern w:val="0"/>
          <w:sz w:val="32"/>
          <w:szCs w:val="32"/>
          <w:u w:val="none"/>
          <w:vertAlign w:val="baseline"/>
          <w:lang w:val="en-US" w:eastAsia="zh-CN" w:bidi="ar"/>
        </w:rPr>
        <w:t>对于练字，毛泽东兼学并序、广采博取，爱看碑帖、石刻，在革命和建设历程中留下了大量著述文章、题词题注、诗词手札。他的书法历经硝烟洗礼，</w:t>
      </w:r>
      <w:r>
        <w:rPr>
          <w:rFonts w:hint="eastAsia" w:ascii="宋体" w:hAnsi="宋体" w:eastAsia="宋体" w:cs="宋体"/>
          <w:b/>
          <w:bCs/>
          <w:i w:val="0"/>
          <w:iCs w:val="0"/>
          <w:caps w:val="0"/>
          <w:color w:val="auto"/>
          <w:spacing w:val="0"/>
          <w:kern w:val="0"/>
          <w:sz w:val="32"/>
          <w:szCs w:val="32"/>
          <w:u w:val="none"/>
          <w:vertAlign w:val="baseline"/>
          <w:lang w:val="en-US" w:eastAsia="zh-CN" w:bidi="ar"/>
        </w:rPr>
        <w:t>逐渐</w:t>
      </w:r>
      <w:r>
        <w:rPr>
          <w:rFonts w:hint="eastAsia" w:ascii="宋体" w:hAnsi="宋体" w:cs="宋体"/>
          <w:b/>
          <w:bCs/>
          <w:i w:val="0"/>
          <w:iCs w:val="0"/>
          <w:caps w:val="0"/>
          <w:color w:val="auto"/>
          <w:spacing w:val="0"/>
          <w:kern w:val="0"/>
          <w:sz w:val="32"/>
          <w:szCs w:val="32"/>
          <w:u w:val="none"/>
          <w:vertAlign w:val="baseline"/>
          <w:lang w:val="en-US" w:eastAsia="zh-CN" w:bidi="ar"/>
        </w:rPr>
        <w:t>自成一体、独创一格。</w:t>
      </w:r>
    </w:p>
    <w:p w14:paraId="6F3B29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00" w:lineRule="exact"/>
        <w:ind w:left="0" w:right="0" w:firstLine="643" w:firstLineChars="200"/>
        <w:jc w:val="left"/>
        <w:textAlignment w:val="baseline"/>
        <w:rPr>
          <w:rFonts w:hint="eastAsia" w:ascii="宋体" w:hAnsi="宋体" w:eastAsia="宋体" w:cs="宋体"/>
          <w:b/>
          <w:bCs/>
          <w:i w:val="0"/>
          <w:iCs w:val="0"/>
          <w:caps w:val="0"/>
          <w:color w:val="auto"/>
          <w:spacing w:val="0"/>
          <w:kern w:val="0"/>
          <w:sz w:val="32"/>
          <w:szCs w:val="32"/>
          <w:u w:val="none"/>
          <w:vertAlign w:val="baseline"/>
          <w:lang w:val="en-US" w:eastAsia="zh-CN" w:bidi="ar"/>
        </w:rPr>
      </w:pPr>
    </w:p>
    <w:p w14:paraId="4E6536BF">
      <w:pPr>
        <w:numPr>
          <w:ilvl w:val="0"/>
          <w:numId w:val="0"/>
        </w:numPr>
        <w:rPr>
          <w:rFonts w:hint="eastAsia" w:ascii="宋体" w:hAnsi="宋体" w:cs="宋体"/>
          <w:b/>
          <w:bCs/>
          <w:i w:val="0"/>
          <w:iCs w:val="0"/>
          <w:color w:val="auto"/>
          <w:kern w:val="0"/>
          <w:sz w:val="28"/>
          <w:szCs w:val="28"/>
          <w:lang w:val="en-US" w:eastAsia="zh-CN" w:bidi="ar"/>
        </w:rPr>
      </w:pPr>
      <w:r>
        <w:rPr>
          <w:rFonts w:hint="eastAsia" w:ascii="宋体" w:hAnsi="宋体" w:cs="宋体"/>
          <w:b/>
          <w:bCs/>
          <w:i w:val="0"/>
          <w:iCs w:val="0"/>
          <w:color w:val="auto"/>
          <w:kern w:val="0"/>
          <w:sz w:val="28"/>
          <w:szCs w:val="28"/>
          <w:lang w:val="en-US" w:eastAsia="zh-CN" w:bidi="ar"/>
        </w:rPr>
        <w:t>展厅中心</w:t>
      </w:r>
      <w:r>
        <w:rPr>
          <w:rFonts w:hint="eastAsia" w:ascii="宋体" w:hAnsi="宋体" w:eastAsia="宋体" w:cs="宋体"/>
          <w:b/>
          <w:bCs/>
          <w:i w:val="0"/>
          <w:iCs w:val="0"/>
          <w:color w:val="auto"/>
          <w:kern w:val="0"/>
          <w:sz w:val="28"/>
          <w:szCs w:val="28"/>
          <w:lang w:val="en-US" w:eastAsia="zh-CN" w:bidi="ar"/>
        </w:rPr>
        <w:t>艺术造型</w:t>
      </w:r>
      <w:r>
        <w:rPr>
          <w:rFonts w:hint="eastAsia" w:ascii="宋体" w:hAnsi="宋体" w:cs="宋体"/>
          <w:b/>
          <w:bCs/>
          <w:i w:val="0"/>
          <w:iCs w:val="0"/>
          <w:color w:val="auto"/>
          <w:kern w:val="0"/>
          <w:sz w:val="28"/>
          <w:szCs w:val="28"/>
          <w:lang w:val="en-US" w:eastAsia="zh-CN" w:bidi="ar"/>
        </w:rPr>
        <w:t>：</w:t>
      </w:r>
    </w:p>
    <w:p w14:paraId="4C921E00">
      <w:pPr>
        <w:numPr>
          <w:ilvl w:val="0"/>
          <w:numId w:val="0"/>
        </w:numPr>
        <w:rPr>
          <w:rFonts w:hint="eastAsia" w:ascii="仿宋" w:hAnsi="仿宋" w:eastAsia="仿宋" w:cs="仿宋"/>
          <w:i w:val="0"/>
          <w:iCs w:val="0"/>
          <w:caps w:val="0"/>
          <w:color w:val="auto"/>
          <w:spacing w:val="0"/>
          <w:sz w:val="28"/>
          <w:szCs w:val="28"/>
          <w:lang w:val="en-US" w:eastAsia="zh-CN"/>
        </w:rPr>
      </w:pPr>
      <w:r>
        <w:rPr>
          <w:rFonts w:hint="eastAsia" w:ascii="宋体" w:hAnsi="宋体" w:cs="宋体"/>
          <w:i w:val="0"/>
          <w:iCs w:val="0"/>
          <w:color w:val="auto"/>
          <w:sz w:val="28"/>
          <w:szCs w:val="28"/>
          <w:lang w:val="en-US" w:eastAsia="zh-CN"/>
        </w:rPr>
        <w:t>①</w:t>
      </w:r>
      <w:r>
        <w:rPr>
          <w:rFonts w:hint="eastAsia" w:ascii="宋体" w:hAnsi="宋体" w:eastAsia="宋体" w:cs="宋体"/>
          <w:b/>
          <w:bCs/>
          <w:i w:val="0"/>
          <w:iCs w:val="0"/>
          <w:color w:val="auto"/>
          <w:kern w:val="0"/>
          <w:sz w:val="28"/>
          <w:szCs w:val="28"/>
          <w:lang w:val="en-US" w:eastAsia="zh-CN" w:bidi="ar"/>
        </w:rPr>
        <w:t>展示</w:t>
      </w:r>
      <w:r>
        <w:rPr>
          <w:rFonts w:hint="eastAsia" w:ascii="宋体" w:hAnsi="宋体" w:cs="宋体"/>
          <w:b/>
          <w:bCs/>
          <w:i w:val="0"/>
          <w:iCs w:val="0"/>
          <w:color w:val="auto"/>
          <w:kern w:val="0"/>
          <w:sz w:val="28"/>
          <w:szCs w:val="28"/>
          <w:lang w:val="en-US" w:eastAsia="zh-CN" w:bidi="ar"/>
        </w:rPr>
        <w:t>习近平总书记引用过的</w:t>
      </w:r>
      <w:r>
        <w:rPr>
          <w:rFonts w:hint="eastAsia" w:ascii="宋体" w:hAnsi="宋体" w:eastAsia="宋体" w:cs="宋体"/>
          <w:b/>
          <w:bCs/>
          <w:i w:val="0"/>
          <w:iCs w:val="0"/>
          <w:color w:val="auto"/>
          <w:kern w:val="0"/>
          <w:sz w:val="28"/>
          <w:szCs w:val="28"/>
          <w:lang w:val="en-US" w:eastAsia="zh-CN" w:bidi="ar"/>
        </w:rPr>
        <w:t>以下金句的</w:t>
      </w:r>
      <w:r>
        <w:rPr>
          <w:rFonts w:hint="eastAsia" w:ascii="宋体" w:hAnsi="宋体" w:cs="宋体"/>
          <w:b/>
          <w:bCs/>
          <w:i w:val="0"/>
          <w:iCs w:val="0"/>
          <w:color w:val="auto"/>
          <w:kern w:val="0"/>
          <w:sz w:val="28"/>
          <w:szCs w:val="28"/>
          <w:lang w:val="en-US" w:eastAsia="zh-CN" w:bidi="ar"/>
        </w:rPr>
        <w:t>毛</w:t>
      </w:r>
      <w:r>
        <w:rPr>
          <w:rFonts w:hint="eastAsia" w:ascii="宋体" w:hAnsi="宋体" w:eastAsia="宋体" w:cs="宋体"/>
          <w:b/>
          <w:bCs/>
          <w:i w:val="0"/>
          <w:iCs w:val="0"/>
          <w:color w:val="auto"/>
          <w:kern w:val="0"/>
          <w:sz w:val="28"/>
          <w:szCs w:val="28"/>
          <w:lang w:val="en-US" w:eastAsia="zh-CN" w:bidi="ar"/>
        </w:rPr>
        <w:t>主席手迹和正楷字：</w:t>
      </w:r>
    </w:p>
    <w:p w14:paraId="5CB2CA8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“风物长宜放眼量”</w:t>
      </w:r>
      <w:r>
        <w:rPr>
          <w:rFonts w:hint="eastAsia" w:ascii="宋体" w:hAnsi="宋体" w:cs="宋体"/>
          <w:i w:val="0"/>
          <w:iCs w:val="0"/>
          <w:color w:val="auto"/>
          <w:kern w:val="0"/>
          <w:sz w:val="28"/>
          <w:szCs w:val="28"/>
          <w:lang w:val="en-US" w:eastAsia="zh-CN" w:bidi="ar-SA"/>
        </w:rPr>
        <w:t>出</w:t>
      </w:r>
      <w:r>
        <w:rPr>
          <w:rFonts w:hint="eastAsia" w:ascii="宋体" w:hAnsi="宋体" w:cs="宋体"/>
          <w:i w:val="0"/>
          <w:iCs w:val="0"/>
          <w:color w:val="auto"/>
          <w:kern w:val="0"/>
          <w:sz w:val="28"/>
          <w:szCs w:val="28"/>
          <w:lang w:val="zh-CN" w:eastAsia="zh-CN" w:bidi="ar-SA"/>
        </w:rPr>
        <w:t>自《七律·和柳亚子先生》</w:t>
      </w:r>
    </w:p>
    <w:p w14:paraId="545F117C">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39402522">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“人间正道是沧桑”出自《七律·人民解放军占领南京》</w:t>
      </w:r>
    </w:p>
    <w:p w14:paraId="092FAECC">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5DC54C4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“东方欲晓，莫道君行早。踏遍青山人未老，风景这边独好。”</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《清平乐·会昌》</w:t>
      </w:r>
    </w:p>
    <w:p w14:paraId="0E7D445D">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2FB09138">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“可上九天揽月”出自《水调歌头·重上井冈山》</w:t>
      </w:r>
    </w:p>
    <w:p w14:paraId="3AE34715">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681AB079">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“我自岿然不动”</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《西江月·井冈山》</w:t>
      </w:r>
    </w:p>
    <w:p w14:paraId="385707D7">
      <w:pPr>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auto"/>
          <w:spacing w:val="0"/>
          <w:sz w:val="28"/>
          <w:szCs w:val="28"/>
        </w:rPr>
      </w:pPr>
    </w:p>
    <w:p w14:paraId="12BFF31B">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仿宋" w:hAnsi="仿宋" w:eastAsia="仿宋" w:cs="仿宋"/>
          <w:i w:val="0"/>
          <w:iCs w:val="0"/>
          <w:caps w:val="0"/>
          <w:color w:val="auto"/>
          <w:spacing w:val="0"/>
          <w:sz w:val="28"/>
          <w:szCs w:val="28"/>
        </w:rPr>
        <w:t>“</w:t>
      </w:r>
      <w:r>
        <w:rPr>
          <w:rFonts w:hint="eastAsia" w:ascii="宋体" w:hAnsi="宋体" w:cs="宋体"/>
          <w:i w:val="0"/>
          <w:iCs w:val="0"/>
          <w:color w:val="auto"/>
          <w:kern w:val="0"/>
          <w:sz w:val="28"/>
          <w:szCs w:val="28"/>
          <w:lang w:val="zh-CN" w:eastAsia="zh-CN" w:bidi="ar-SA"/>
        </w:rPr>
        <w:t>倒海翻江卷巨澜”</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《十六字令三首》</w:t>
      </w:r>
    </w:p>
    <w:p w14:paraId="3AC6623C">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3E9BBF98">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“雄关漫道真如铁”</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《忆秦娥·娄山关》</w:t>
      </w:r>
    </w:p>
    <w:p w14:paraId="17D84F03">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7742EE95">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“装点此关山，今朝更好看。”</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《菩萨蛮·大柏地》</w:t>
      </w:r>
    </w:p>
    <w:p w14:paraId="02F8CF59">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7A9DDA8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“乱云飞渡仍从容”出自《七绝·为李进同志题所摄庐山仙人洞照》</w:t>
      </w:r>
    </w:p>
    <w:p w14:paraId="0C7EFD30">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2EF67C4B">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“不到长城非好汉”出自《清平乐·六盘山》</w:t>
      </w:r>
    </w:p>
    <w:p w14:paraId="5596D8F4">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p>
    <w:p w14:paraId="4633CE9F">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w:t>
      </w:r>
      <w:r>
        <w:rPr>
          <w:rFonts w:hint="eastAsia" w:ascii="宋体" w:hAnsi="宋体" w:eastAsia="宋体" w:cs="宋体"/>
          <w:i w:val="0"/>
          <w:iCs w:val="0"/>
          <w:color w:val="auto"/>
          <w:kern w:val="0"/>
          <w:sz w:val="28"/>
          <w:szCs w:val="28"/>
          <w:lang w:val="en-US" w:eastAsia="zh-CN" w:bidi="ar-SA"/>
        </w:rPr>
        <w:t>为有牺牲多壮志，敢教日月换新天</w:t>
      </w:r>
      <w:r>
        <w:rPr>
          <w:rFonts w:hint="eastAsia" w:ascii="宋体" w:hAnsi="宋体" w:cs="宋体"/>
          <w:i w:val="0"/>
          <w:iCs w:val="0"/>
          <w:color w:val="auto"/>
          <w:kern w:val="0"/>
          <w:sz w:val="28"/>
          <w:szCs w:val="28"/>
          <w:lang w:val="en-US" w:eastAsia="zh-CN" w:bidi="ar-SA"/>
        </w:rPr>
        <w:t>”出自《七律</w:t>
      </w:r>
      <w:r>
        <w:rPr>
          <w:rFonts w:hint="eastAsia" w:ascii="宋体" w:hAnsi="宋体" w:cs="宋体"/>
          <w:i w:val="0"/>
          <w:iCs w:val="0"/>
          <w:color w:val="auto"/>
          <w:kern w:val="0"/>
          <w:sz w:val="28"/>
          <w:szCs w:val="28"/>
          <w:lang w:val="zh-CN" w:eastAsia="zh-CN" w:bidi="ar-SA"/>
        </w:rPr>
        <w:t>·</w:t>
      </w:r>
      <w:r>
        <w:rPr>
          <w:rFonts w:hint="eastAsia" w:ascii="宋体" w:hAnsi="宋体" w:cs="宋体"/>
          <w:i w:val="0"/>
          <w:iCs w:val="0"/>
          <w:color w:val="auto"/>
          <w:kern w:val="0"/>
          <w:sz w:val="28"/>
          <w:szCs w:val="28"/>
          <w:lang w:val="en-US" w:eastAsia="zh-CN" w:bidi="ar-SA"/>
        </w:rPr>
        <w:t>到韶山》</w:t>
      </w:r>
    </w:p>
    <w:p w14:paraId="06D98E70">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6F3A04A2">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“恰同学少年，风华正茂”</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《沁园春·长沙》</w:t>
      </w:r>
    </w:p>
    <w:p w14:paraId="64AC3F27">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21FB0343">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“一唱雄鸡天下白”</w:t>
      </w:r>
      <w:r>
        <w:rPr>
          <w:rFonts w:hint="eastAsia" w:ascii="宋体" w:hAnsi="宋体" w:cs="宋体"/>
          <w:i w:val="0"/>
          <w:iCs w:val="0"/>
          <w:color w:val="auto"/>
          <w:kern w:val="0"/>
          <w:sz w:val="28"/>
          <w:szCs w:val="28"/>
          <w:lang w:val="en-US" w:eastAsia="zh-CN" w:bidi="ar-SA"/>
        </w:rPr>
        <w:t>出自</w:t>
      </w:r>
      <w:r>
        <w:rPr>
          <w:rFonts w:hint="eastAsia" w:ascii="宋体" w:hAnsi="宋体" w:cs="宋体"/>
          <w:i w:val="0"/>
          <w:iCs w:val="0"/>
          <w:color w:val="auto"/>
          <w:kern w:val="0"/>
          <w:sz w:val="28"/>
          <w:szCs w:val="28"/>
          <w:lang w:val="zh-CN" w:eastAsia="zh-CN" w:bidi="ar-SA"/>
        </w:rPr>
        <w:t>《浣溪沙·和柳亚子先生》</w:t>
      </w:r>
    </w:p>
    <w:p w14:paraId="6CC283EC">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p>
    <w:p w14:paraId="121A3FB3">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r>
        <w:rPr>
          <w:rFonts w:hint="eastAsia" w:ascii="宋体" w:hAnsi="宋体" w:cs="宋体"/>
          <w:i w:val="0"/>
          <w:iCs w:val="0"/>
          <w:color w:val="auto"/>
          <w:kern w:val="0"/>
          <w:sz w:val="28"/>
          <w:szCs w:val="28"/>
          <w:lang w:val="en-US" w:eastAsia="zh-CN" w:bidi="ar-SA"/>
        </w:rPr>
        <w:t>“唤起工农千百万，同心干”出自《渔家傲</w:t>
      </w:r>
      <w:r>
        <w:rPr>
          <w:rFonts w:hint="eastAsia" w:ascii="宋体" w:hAnsi="宋体" w:cs="宋体"/>
          <w:i w:val="0"/>
          <w:iCs w:val="0"/>
          <w:color w:val="auto"/>
          <w:kern w:val="0"/>
          <w:sz w:val="28"/>
          <w:szCs w:val="28"/>
          <w:lang w:val="zh-CN" w:eastAsia="zh-CN" w:bidi="ar-SA"/>
        </w:rPr>
        <w:t>·</w:t>
      </w:r>
      <w:r>
        <w:rPr>
          <w:rFonts w:hint="eastAsia" w:ascii="宋体" w:hAnsi="宋体" w:cs="宋体"/>
          <w:i w:val="0"/>
          <w:iCs w:val="0"/>
          <w:color w:val="auto"/>
          <w:kern w:val="0"/>
          <w:sz w:val="28"/>
          <w:szCs w:val="28"/>
          <w:lang w:val="en-US" w:eastAsia="zh-CN" w:bidi="ar-SA"/>
        </w:rPr>
        <w:t>反第一次大“围剿”》</w:t>
      </w:r>
    </w:p>
    <w:p w14:paraId="68742E0D">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bidi="ar-SA"/>
        </w:rPr>
      </w:pPr>
    </w:p>
    <w:p w14:paraId="2C42B1A6">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en-US" w:eastAsia="zh-CN" w:bidi="ar-SA"/>
        </w:rPr>
        <w:t>“宜将剩勇追穷寇”出自</w:t>
      </w:r>
      <w:r>
        <w:rPr>
          <w:rFonts w:hint="eastAsia" w:ascii="宋体" w:hAnsi="宋体" w:cs="宋体"/>
          <w:i w:val="0"/>
          <w:iCs w:val="0"/>
          <w:color w:val="auto"/>
          <w:kern w:val="0"/>
          <w:sz w:val="28"/>
          <w:szCs w:val="28"/>
          <w:lang w:val="zh-CN" w:eastAsia="zh-CN" w:bidi="ar-SA"/>
        </w:rPr>
        <w:t>《七律·人民解放军占领南京》</w:t>
      </w:r>
    </w:p>
    <w:p w14:paraId="3DDF4C14">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p>
    <w:p w14:paraId="5FBA9E61">
      <w:pPr>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zh-CN" w:eastAsia="zh-CN" w:bidi="ar-SA"/>
        </w:rPr>
      </w:pPr>
      <w:r>
        <w:rPr>
          <w:rFonts w:hint="eastAsia" w:ascii="宋体" w:hAnsi="宋体" w:cs="宋体"/>
          <w:i w:val="0"/>
          <w:iCs w:val="0"/>
          <w:color w:val="auto"/>
          <w:kern w:val="0"/>
          <w:sz w:val="28"/>
          <w:szCs w:val="28"/>
          <w:lang w:val="zh-CN" w:eastAsia="zh-CN" w:bidi="ar-SA"/>
        </w:rPr>
        <w:t>“自信人生二百年，会当水击三千里”</w:t>
      </w:r>
      <w:r>
        <w:rPr>
          <w:rFonts w:hint="eastAsia" w:ascii="宋体" w:hAnsi="宋体" w:cs="宋体"/>
          <w:i w:val="0"/>
          <w:iCs w:val="0"/>
          <w:color w:val="auto"/>
          <w:kern w:val="0"/>
          <w:sz w:val="28"/>
          <w:szCs w:val="28"/>
          <w:lang w:val="en-US" w:eastAsia="zh-CN" w:bidi="ar-SA"/>
        </w:rPr>
        <w:t>为</w:t>
      </w:r>
      <w:r>
        <w:rPr>
          <w:rFonts w:hint="eastAsia" w:ascii="宋体" w:hAnsi="宋体" w:cs="宋体"/>
          <w:i w:val="0"/>
          <w:iCs w:val="0"/>
          <w:color w:val="auto"/>
          <w:kern w:val="0"/>
          <w:sz w:val="28"/>
          <w:szCs w:val="28"/>
          <w:lang w:val="zh-CN" w:eastAsia="zh-CN" w:bidi="ar-SA"/>
        </w:rPr>
        <w:t>毛泽东青年时期所留残句</w:t>
      </w:r>
    </w:p>
    <w:p w14:paraId="7CF51ADD">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sz w:val="28"/>
          <w:szCs w:val="28"/>
          <w:lang w:val="en-US" w:eastAsia="zh-CN"/>
        </w:rPr>
      </w:pPr>
    </w:p>
    <w:p w14:paraId="57490497">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kern w:val="0"/>
          <w:sz w:val="28"/>
          <w:szCs w:val="28"/>
          <w:lang w:val="en-US" w:eastAsia="zh-CN"/>
        </w:rPr>
      </w:pPr>
      <w:r>
        <w:rPr>
          <w:rFonts w:hint="eastAsia" w:ascii="宋体" w:hAnsi="宋体" w:cs="宋体"/>
          <w:i w:val="0"/>
          <w:iCs w:val="0"/>
          <w:color w:val="auto"/>
          <w:sz w:val="28"/>
          <w:szCs w:val="28"/>
          <w:lang w:val="en-US" w:eastAsia="zh-CN"/>
        </w:rPr>
        <w:t>②</w:t>
      </w:r>
      <w:r>
        <w:rPr>
          <w:rFonts w:hint="eastAsia" w:ascii="宋体" w:hAnsi="宋体" w:cs="宋体"/>
          <w:i w:val="0"/>
          <w:iCs w:val="0"/>
          <w:color w:val="auto"/>
          <w:kern w:val="0"/>
          <w:sz w:val="28"/>
          <w:szCs w:val="28"/>
          <w:lang w:val="en-US" w:eastAsia="zh-CN"/>
        </w:rPr>
        <w:t>情感记忆互动区</w:t>
      </w:r>
      <w:r>
        <w:rPr>
          <w:rFonts w:hint="eastAsia" w:ascii="宋体" w:hAnsi="宋体" w:eastAsia="宋体" w:cs="宋体"/>
          <w:i w:val="0"/>
          <w:iCs w:val="0"/>
          <w:color w:val="auto"/>
          <w:kern w:val="0"/>
          <w:sz w:val="28"/>
          <w:szCs w:val="28"/>
          <w:lang w:val="en-US" w:eastAsia="zh-CN"/>
        </w:rPr>
        <w:t>：你最喜爱的毛泽东诗词金句</w:t>
      </w:r>
    </w:p>
    <w:p w14:paraId="45D72136">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宋体" w:hAnsi="宋体" w:cs="宋体"/>
          <w:i w:val="0"/>
          <w:iCs w:val="0"/>
          <w:color w:val="auto"/>
          <w:kern w:val="0"/>
          <w:sz w:val="28"/>
          <w:szCs w:val="28"/>
          <w:lang w:val="en-US" w:eastAsia="zh-CN" w:bidi="ar-SA"/>
        </w:rPr>
      </w:pPr>
    </w:p>
    <w:p w14:paraId="77212E8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宋体" w:hAnsi="宋体" w:eastAsia="宋体" w:cs="宋体"/>
          <w:b/>
          <w:bCs/>
          <w:i w:val="0"/>
          <w:iCs w:val="0"/>
          <w:color w:val="auto"/>
          <w:sz w:val="28"/>
          <w:szCs w:val="28"/>
          <w:lang w:val="en-US" w:eastAsia="zh-CN"/>
        </w:rPr>
      </w:pPr>
      <w:r>
        <w:rPr>
          <w:rFonts w:hint="eastAsia" w:ascii="宋体" w:hAnsi="宋体" w:cs="宋体"/>
          <w:i w:val="0"/>
          <w:iCs w:val="0"/>
          <w:color w:val="auto"/>
          <w:kern w:val="0"/>
          <w:sz w:val="28"/>
          <w:szCs w:val="28"/>
          <w:lang w:val="en-US" w:eastAsia="zh-CN" w:bidi="ar-SA"/>
        </w:rPr>
        <w:t>1.组合陈列：</w:t>
      </w:r>
    </w:p>
    <w:p w14:paraId="67ED611D">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①物：1912 年 6 月《商鞅徙木立信论》 </w:t>
      </w:r>
    </w:p>
    <w:p w14:paraId="420146F5">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说明：1912年6月，毛泽东在湖南全省高等中学校作此文。通 </w:t>
      </w:r>
    </w:p>
    <w:p w14:paraId="70A82273">
      <w:pPr>
        <w:keepNext w:val="0"/>
        <w:keepLines w:val="0"/>
        <w:pageBreakBefore w:val="0"/>
        <w:tabs>
          <w:tab w:val="left" w:pos="1260"/>
        </w:tabs>
        <w:kinsoku/>
        <w:wordWrap/>
        <w:overflowPunct/>
        <w:topLinePunct w:val="0"/>
        <w:autoSpaceDE/>
        <w:autoSpaceDN/>
        <w:bidi w:val="0"/>
        <w:adjustRightInd/>
        <w:snapToGrid/>
        <w:spacing w:line="500" w:lineRule="exact"/>
        <w:ind w:firstLine="1400" w:firstLineChars="5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篇是丝毫不苟的小楷，一气呵成，珠圆玉润，劲力内含， </w:t>
      </w:r>
    </w:p>
    <w:p w14:paraId="6FCD74B9">
      <w:pPr>
        <w:keepNext w:val="0"/>
        <w:keepLines w:val="0"/>
        <w:pageBreakBefore w:val="0"/>
        <w:tabs>
          <w:tab w:val="left" w:pos="1260"/>
        </w:tabs>
        <w:kinsoku/>
        <w:wordWrap/>
        <w:overflowPunct/>
        <w:topLinePunct w:val="0"/>
        <w:autoSpaceDE/>
        <w:autoSpaceDN/>
        <w:bidi w:val="0"/>
        <w:adjustRightInd/>
        <w:snapToGrid/>
        <w:spacing w:line="500" w:lineRule="exact"/>
        <w:ind w:firstLine="1400" w:firstLineChars="5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有王羲之《黄庭经》的神韵。 </w:t>
      </w:r>
    </w:p>
    <w:p w14:paraId="6E76C045">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②物：1913年10-12月，手抄《离骚》 </w:t>
      </w:r>
    </w:p>
    <w:p w14:paraId="19C0708A">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说明：1913年，毛泽东在湖南省立第四师范学校学习时的笔记， </w:t>
      </w:r>
    </w:p>
    <w:p w14:paraId="6D08306F">
      <w:pPr>
        <w:keepNext w:val="0"/>
        <w:keepLines w:val="0"/>
        <w:pageBreakBefore w:val="0"/>
        <w:tabs>
          <w:tab w:val="left" w:pos="1260"/>
        </w:tabs>
        <w:kinsoku/>
        <w:wordWrap/>
        <w:overflowPunct/>
        <w:topLinePunct w:val="0"/>
        <w:autoSpaceDE/>
        <w:autoSpaceDN/>
        <w:bidi w:val="0"/>
        <w:adjustRightInd/>
        <w:snapToGrid/>
        <w:spacing w:line="500" w:lineRule="exact"/>
        <w:ind w:firstLine="1120" w:firstLineChars="4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内含手抄屈原《离骚》等诗歌。皆用小楷书写，点画圆润， </w:t>
      </w:r>
    </w:p>
    <w:p w14:paraId="6B9CEE54">
      <w:pPr>
        <w:keepNext w:val="0"/>
        <w:keepLines w:val="0"/>
        <w:pageBreakBefore w:val="0"/>
        <w:tabs>
          <w:tab w:val="left" w:pos="1260"/>
        </w:tabs>
        <w:kinsoku/>
        <w:wordWrap/>
        <w:overflowPunct/>
        <w:topLinePunct w:val="0"/>
        <w:autoSpaceDE/>
        <w:autoSpaceDN/>
        <w:bidi w:val="0"/>
        <w:adjustRightInd/>
        <w:snapToGrid/>
        <w:spacing w:line="500" w:lineRule="exact"/>
        <w:ind w:firstLine="1120" w:firstLineChars="400"/>
        <w:textAlignment w:val="auto"/>
        <w:rPr>
          <w:rFonts w:hint="eastAsia" w:ascii="宋体" w:hAnsi="宋体" w:cs="宋体"/>
          <w:i w:val="0"/>
          <w:iCs w:val="0"/>
          <w:color w:val="auto"/>
          <w:sz w:val="28"/>
          <w:szCs w:val="28"/>
          <w:lang w:val="en-US" w:eastAsia="zh-CN"/>
        </w:rPr>
      </w:pPr>
      <w:r>
        <w:rPr>
          <w:rFonts w:hint="eastAsia" w:ascii="宋体" w:hAnsi="宋体" w:cs="宋体"/>
          <w:i w:val="0"/>
          <w:iCs w:val="0"/>
          <w:color w:val="auto"/>
          <w:sz w:val="28"/>
          <w:szCs w:val="28"/>
          <w:lang w:val="en-US" w:eastAsia="zh-CN"/>
        </w:rPr>
        <w:t xml:space="preserve">稍有行书笔锋，二王笔意甚浓。结体上，有欧楷的风格。 </w:t>
      </w:r>
    </w:p>
    <w:p w14:paraId="741F0B1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sz w:val="28"/>
          <w:szCs w:val="28"/>
          <w:lang w:val="en-US" w:eastAsia="zh-CN"/>
        </w:rPr>
        <w:t>③物：1920年6月7日，毛泽东致黎锦熙的信</w:t>
      </w:r>
      <w:r>
        <w:rPr>
          <w:rFonts w:hint="eastAsia" w:ascii="宋体" w:hAnsi="宋体" w:cs="宋体"/>
          <w:i w:val="0"/>
          <w:iCs w:val="0"/>
          <w:color w:val="auto"/>
          <w:kern w:val="0"/>
          <w:sz w:val="28"/>
          <w:szCs w:val="28"/>
          <w:lang w:val="en-US" w:eastAsia="zh-CN"/>
        </w:rPr>
        <w:t>【首次展出】</w:t>
      </w:r>
    </w:p>
    <w:p w14:paraId="15FA1C17">
      <w:pPr>
        <w:keepNext w:val="0"/>
        <w:keepLines w:val="0"/>
        <w:pageBreakBefore w:val="0"/>
        <w:tabs>
          <w:tab w:val="left" w:pos="1260"/>
        </w:tabs>
        <w:kinsoku/>
        <w:wordWrap/>
        <w:overflowPunct/>
        <w:topLinePunct w:val="0"/>
        <w:autoSpaceDE/>
        <w:autoSpaceDN/>
        <w:bidi w:val="0"/>
        <w:adjustRightInd/>
        <w:snapToGrid/>
        <w:spacing w:line="500" w:lineRule="exact"/>
        <w:ind w:left="1679" w:leftChars="266" w:hanging="1120" w:hangingChars="4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说明：毛泽东在1915年至1920年间给老师、同学的信，体现了</w:t>
      </w:r>
    </w:p>
    <w:p w14:paraId="72679E9A">
      <w:pPr>
        <w:keepNext w:val="0"/>
        <w:keepLines w:val="0"/>
        <w:pageBreakBefore w:val="0"/>
        <w:tabs>
          <w:tab w:val="left" w:pos="1260"/>
        </w:tabs>
        <w:kinsoku/>
        <w:wordWrap/>
        <w:overflowPunct/>
        <w:topLinePunct w:val="0"/>
        <w:autoSpaceDE/>
        <w:autoSpaceDN/>
        <w:bidi w:val="0"/>
        <w:adjustRightInd/>
        <w:snapToGrid/>
        <w:spacing w:line="500" w:lineRule="exact"/>
        <w:ind w:left="1676" w:leftChars="665" w:hanging="280" w:hangingChars="1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他对时局的关心，对探寻救国真理的执着追求以及“学有</w:t>
      </w:r>
    </w:p>
    <w:p w14:paraId="4BC5D03D">
      <w:pPr>
        <w:keepNext w:val="0"/>
        <w:keepLines w:val="0"/>
        <w:pageBreakBefore w:val="0"/>
        <w:tabs>
          <w:tab w:val="left" w:pos="1260"/>
        </w:tabs>
        <w:kinsoku/>
        <w:wordWrap/>
        <w:overflowPunct/>
        <w:topLinePunct w:val="0"/>
        <w:autoSpaceDE/>
        <w:autoSpaceDN/>
        <w:bidi w:val="0"/>
        <w:adjustRightInd/>
        <w:snapToGrid/>
        <w:spacing w:line="500" w:lineRule="exact"/>
        <w:ind w:left="1676" w:leftChars="665" w:hanging="280" w:hangingChars="1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本源”的治学理念。这是1920年6月7日毛泽东给老师</w:t>
      </w:r>
    </w:p>
    <w:p w14:paraId="7E713BA0">
      <w:pPr>
        <w:keepNext w:val="0"/>
        <w:keepLines w:val="0"/>
        <w:pageBreakBefore w:val="0"/>
        <w:tabs>
          <w:tab w:val="left" w:pos="1260"/>
        </w:tabs>
        <w:kinsoku/>
        <w:wordWrap/>
        <w:overflowPunct/>
        <w:topLinePunct w:val="0"/>
        <w:autoSpaceDE/>
        <w:autoSpaceDN/>
        <w:bidi w:val="0"/>
        <w:adjustRightInd/>
        <w:snapToGrid/>
        <w:spacing w:line="500" w:lineRule="exact"/>
        <w:ind w:left="1676" w:leftChars="665" w:hanging="280" w:hangingChars="1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黎锦熙的信。</w:t>
      </w:r>
    </w:p>
    <w:p w14:paraId="725FCE1E">
      <w:pPr>
        <w:keepNext w:val="0"/>
        <w:keepLines w:val="0"/>
        <w:pageBreakBefore w:val="0"/>
        <w:tabs>
          <w:tab w:val="left" w:pos="1260"/>
        </w:tabs>
        <w:kinsoku/>
        <w:wordWrap/>
        <w:overflowPunct/>
        <w:topLinePunct w:val="0"/>
        <w:autoSpaceDE/>
        <w:autoSpaceDN/>
        <w:bidi w:val="0"/>
        <w:adjustRightInd/>
        <w:snapToGrid/>
        <w:spacing w:line="500" w:lineRule="exact"/>
        <w:ind w:left="1677" w:leftChars="665" w:hanging="281" w:hangingChars="100"/>
        <w:textAlignment w:val="auto"/>
        <w:rPr>
          <w:rFonts w:hint="eastAsia" w:ascii="宋体" w:hAnsi="宋体" w:cs="宋体"/>
          <w:b/>
          <w:bCs/>
          <w:i w:val="0"/>
          <w:iCs w:val="0"/>
          <w:color w:val="auto"/>
          <w:kern w:val="0"/>
          <w:sz w:val="28"/>
          <w:szCs w:val="28"/>
          <w:lang w:val="en-US" w:eastAsia="zh-CN"/>
        </w:rPr>
      </w:pPr>
    </w:p>
    <w:p w14:paraId="22D0AB14">
      <w:pPr>
        <w:keepNext w:val="0"/>
        <w:keepLines w:val="0"/>
        <w:pageBreakBefore w:val="0"/>
        <w:tabs>
          <w:tab w:val="left" w:pos="1260"/>
        </w:tabs>
        <w:kinsoku/>
        <w:wordWrap/>
        <w:overflowPunct/>
        <w:topLinePunct w:val="0"/>
        <w:autoSpaceDE/>
        <w:autoSpaceDN/>
        <w:bidi w:val="0"/>
        <w:adjustRightInd/>
        <w:snapToGrid/>
        <w:spacing w:line="500" w:lineRule="exact"/>
        <w:ind w:firstLine="562" w:firstLineChars="200"/>
        <w:textAlignment w:val="auto"/>
        <w:rPr>
          <w:rFonts w:hint="default" w:ascii="宋体" w:hAnsi="宋体" w:cs="宋体"/>
          <w:b/>
          <w:bCs/>
          <w:i w:val="0"/>
          <w:iCs w:val="0"/>
          <w:color w:val="auto"/>
          <w:kern w:val="0"/>
          <w:sz w:val="28"/>
          <w:szCs w:val="28"/>
          <w:lang w:val="en-US" w:eastAsia="zh-CN"/>
        </w:rPr>
      </w:pPr>
      <w:r>
        <w:rPr>
          <w:rFonts w:hint="eastAsia" w:ascii="宋体" w:hAnsi="宋体" w:cs="宋体"/>
          <w:b/>
          <w:bCs/>
          <w:i w:val="0"/>
          <w:iCs w:val="0"/>
          <w:color w:val="auto"/>
          <w:kern w:val="0"/>
          <w:sz w:val="28"/>
          <w:szCs w:val="28"/>
          <w:lang w:val="en-US" w:eastAsia="zh-CN"/>
        </w:rPr>
        <w:t>总说明：毛泽东少年至青年时期，主要练习楷书、行书，临摹过欧阳询、王羲之、怀素，在学习隋碑、章草等前人碑帖基础上都下了较深的功夫，为后来书法的创立打下坚实基础。</w:t>
      </w:r>
    </w:p>
    <w:p w14:paraId="1C1831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cs="宋体"/>
          <w:b/>
          <w:bCs/>
          <w:i w:val="0"/>
          <w:iCs w:val="0"/>
          <w:color w:val="auto"/>
          <w:sz w:val="28"/>
          <w:szCs w:val="28"/>
          <w:lang w:val="en-US" w:eastAsia="zh-CN"/>
        </w:rPr>
      </w:pPr>
    </w:p>
    <w:p w14:paraId="2DD2CD95">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eastAsia" w:ascii="宋体" w:hAnsi="宋体" w:cs="宋体"/>
          <w:b w:val="0"/>
          <w:bCs w:val="0"/>
          <w:i w:val="0"/>
          <w:iCs w:val="0"/>
          <w:color w:val="auto"/>
          <w:sz w:val="28"/>
          <w:szCs w:val="28"/>
          <w:lang w:val="en-US" w:eastAsia="zh-CN"/>
        </w:rPr>
      </w:pPr>
      <w:r>
        <w:rPr>
          <w:rFonts w:hint="eastAsia" w:ascii="宋体" w:hAnsi="宋体" w:cs="宋体"/>
          <w:b w:val="0"/>
          <w:bCs w:val="0"/>
          <w:i w:val="0"/>
          <w:iCs w:val="0"/>
          <w:color w:val="auto"/>
          <w:sz w:val="28"/>
          <w:szCs w:val="28"/>
          <w:lang w:val="en-US" w:eastAsia="zh-CN"/>
        </w:rPr>
        <w:t>2.组合陈列：</w:t>
      </w:r>
    </w:p>
    <w:p w14:paraId="7DF1A84C">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①</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1937年3月10日，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致埃德加·斯诺的信</w:t>
      </w:r>
    </w:p>
    <w:p w14:paraId="00BF5775">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1937年3月10日，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w:t>
      </w:r>
      <w:r>
        <w:rPr>
          <w:rFonts w:hint="eastAsia" w:ascii="宋体" w:hAnsi="宋体" w:cs="宋体"/>
          <w:i w:val="0"/>
          <w:iCs w:val="0"/>
          <w:color w:val="auto"/>
          <w:kern w:val="0"/>
          <w:sz w:val="28"/>
          <w:szCs w:val="28"/>
          <w:lang w:val="en-US" w:eastAsia="zh-CN"/>
        </w:rPr>
        <w:t>信美国记者</w:t>
      </w:r>
      <w:r>
        <w:rPr>
          <w:rFonts w:hint="default" w:ascii="宋体" w:hAnsi="宋体" w:cs="宋体"/>
          <w:i w:val="0"/>
          <w:iCs w:val="0"/>
          <w:color w:val="auto"/>
          <w:kern w:val="0"/>
          <w:sz w:val="28"/>
          <w:szCs w:val="28"/>
          <w:lang w:val="en-US" w:eastAsia="zh-CN"/>
        </w:rPr>
        <w:t>埃德加·斯诺</w:t>
      </w:r>
      <w:r>
        <w:rPr>
          <w:rFonts w:hint="eastAsia" w:ascii="宋体" w:hAnsi="宋体" w:cs="宋体"/>
          <w:i w:val="0"/>
          <w:iCs w:val="0"/>
          <w:color w:val="auto"/>
          <w:kern w:val="0"/>
          <w:sz w:val="28"/>
          <w:szCs w:val="28"/>
          <w:lang w:val="en-US" w:eastAsia="zh-CN"/>
        </w:rPr>
        <w:t>，向他阐述中国共产党的立场和观点，为斯诺客观、真实地向世界报道我党和中国革命提供了重要素材，在一定程度上推动了抗日民族统一战线和国际反法西斯统一战线的形成。</w:t>
      </w:r>
    </w:p>
    <w:p w14:paraId="755818DB">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②</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1937年11月27日，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致文运昌的信</w:t>
      </w:r>
    </w:p>
    <w:p w14:paraId="4FAAD04C">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1937年11月27日，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w:t>
      </w:r>
      <w:r>
        <w:rPr>
          <w:rFonts w:hint="eastAsia" w:ascii="宋体" w:hAnsi="宋体" w:cs="宋体"/>
          <w:i w:val="0"/>
          <w:iCs w:val="0"/>
          <w:color w:val="auto"/>
          <w:kern w:val="0"/>
          <w:sz w:val="28"/>
          <w:szCs w:val="28"/>
          <w:lang w:val="en-US" w:eastAsia="zh-CN"/>
        </w:rPr>
        <w:t>信表兄</w:t>
      </w:r>
      <w:r>
        <w:rPr>
          <w:rFonts w:hint="default" w:ascii="宋体" w:hAnsi="宋体" w:cs="宋体"/>
          <w:i w:val="0"/>
          <w:iCs w:val="0"/>
          <w:color w:val="auto"/>
          <w:kern w:val="0"/>
          <w:sz w:val="28"/>
          <w:szCs w:val="28"/>
          <w:lang w:val="en-US" w:eastAsia="zh-CN"/>
        </w:rPr>
        <w:t>文运昌</w:t>
      </w:r>
      <w:r>
        <w:rPr>
          <w:rFonts w:hint="eastAsia" w:ascii="宋体" w:hAnsi="宋体" w:cs="宋体"/>
          <w:i w:val="0"/>
          <w:iCs w:val="0"/>
          <w:color w:val="auto"/>
          <w:kern w:val="0"/>
          <w:sz w:val="28"/>
          <w:szCs w:val="28"/>
          <w:lang w:val="en-US" w:eastAsia="zh-CN"/>
        </w:rPr>
        <w:t>，表达了对亲人的关切，拒绝了文运昌到延安谋职的请求。该信体现了毛泽东不任人唯亲、以民族大义为重的高尚品格。</w:t>
      </w:r>
    </w:p>
    <w:p w14:paraId="61C7D74D">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③</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1937年12月15日，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致抗日军政大学九队的信</w:t>
      </w:r>
    </w:p>
    <w:p w14:paraId="36EAE068">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1937年12月</w:t>
      </w:r>
      <w:r>
        <w:rPr>
          <w:rFonts w:hint="eastAsia" w:ascii="宋体" w:hAnsi="宋体" w:cs="宋体"/>
          <w:i w:val="0"/>
          <w:iCs w:val="0"/>
          <w:color w:val="auto"/>
          <w:kern w:val="0"/>
          <w:sz w:val="28"/>
          <w:szCs w:val="28"/>
          <w:lang w:val="en-US" w:eastAsia="zh-CN"/>
        </w:rPr>
        <w:t>15日</w:t>
      </w:r>
      <w:r>
        <w:rPr>
          <w:rFonts w:hint="default" w:ascii="宋体" w:hAnsi="宋体" w:cs="宋体"/>
          <w:i w:val="0"/>
          <w:iCs w:val="0"/>
          <w:color w:val="auto"/>
          <w:kern w:val="0"/>
          <w:sz w:val="28"/>
          <w:szCs w:val="28"/>
          <w:lang w:val="en-US" w:eastAsia="zh-CN"/>
        </w:rPr>
        <w:t>，毛泽东致信抗日军政大学九队，庆祝其成立救亡室。信中指出“救亡”是当前全国人民的总目标，达到此目标的道路是抗日民族统一战线。这封信激励九队学员积极开展各类活动，探求抗日救亡真理，也为抗大的发展和抗日斗争起到了积极的推动作用。</w:t>
      </w:r>
    </w:p>
    <w:p w14:paraId="292551D3">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p>
    <w:p w14:paraId="1A5C2CE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2" w:firstLineChars="200"/>
        <w:jc w:val="center"/>
        <w:textAlignment w:val="auto"/>
        <w:rPr>
          <w:rFonts w:hint="eastAsia" w:ascii="宋体" w:hAnsi="宋体" w:cs="宋体"/>
          <w:b/>
          <w:bCs/>
          <w:i w:val="0"/>
          <w:iCs w:val="0"/>
          <w:color w:val="auto"/>
          <w:kern w:val="0"/>
          <w:sz w:val="28"/>
          <w:szCs w:val="28"/>
          <w:lang w:val="en-US" w:eastAsia="zh-CN"/>
        </w:rPr>
      </w:pPr>
      <w:r>
        <w:rPr>
          <w:rFonts w:hint="eastAsia" w:ascii="宋体" w:hAnsi="宋体" w:cs="宋体"/>
          <w:b/>
          <w:bCs/>
          <w:i w:val="0"/>
          <w:iCs w:val="0"/>
          <w:color w:val="auto"/>
          <w:kern w:val="0"/>
          <w:sz w:val="28"/>
          <w:szCs w:val="28"/>
          <w:lang w:val="en-US" w:eastAsia="zh-CN"/>
        </w:rPr>
        <w:t>总说明：1921年至1937年，毛泽东创作了众多光辉著述和经典诗词，但由于辗转多地和严酷的斗争环境，留存的手迹手稿并不多。从毛泽东与他人的谈论中，以及部分手稿来看，这段时期他没有放弃</w:t>
      </w:r>
    </w:p>
    <w:p w14:paraId="12E0C74C">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cs="宋体"/>
          <w:b/>
          <w:bCs/>
          <w:i w:val="0"/>
          <w:iCs w:val="0"/>
          <w:color w:val="auto"/>
          <w:kern w:val="0"/>
          <w:sz w:val="28"/>
          <w:szCs w:val="28"/>
          <w:lang w:val="en-US" w:eastAsia="zh-CN"/>
        </w:rPr>
      </w:pPr>
      <w:r>
        <w:rPr>
          <w:rFonts w:hint="eastAsia" w:ascii="宋体" w:hAnsi="宋体" w:cs="宋体"/>
          <w:b/>
          <w:bCs/>
          <w:i w:val="0"/>
          <w:iCs w:val="0"/>
          <w:color w:val="auto"/>
          <w:kern w:val="0"/>
          <w:sz w:val="28"/>
          <w:szCs w:val="28"/>
          <w:lang w:val="en-US" w:eastAsia="zh-CN"/>
        </w:rPr>
        <w:t>对书法的研究和创作，书法吸收了章草的散朴遗韵和颜真卿的凝重风骨，书风多变，为后来草书风格的形成孕育了条件。</w:t>
      </w:r>
    </w:p>
    <w:p w14:paraId="6657E25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cs="宋体"/>
          <w:b/>
          <w:bCs/>
          <w:i w:val="0"/>
          <w:iCs w:val="0"/>
          <w:color w:val="auto"/>
          <w:sz w:val="28"/>
          <w:szCs w:val="28"/>
          <w:lang w:val="en-US" w:eastAsia="zh-CN"/>
        </w:rPr>
      </w:pPr>
    </w:p>
    <w:p w14:paraId="1F3E3310">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eastAsia" w:ascii="宋体" w:hAnsi="宋体" w:cs="宋体"/>
          <w:b w:val="0"/>
          <w:bCs w:val="0"/>
          <w:i w:val="0"/>
          <w:iCs w:val="0"/>
          <w:color w:val="auto"/>
          <w:sz w:val="28"/>
          <w:szCs w:val="28"/>
          <w:lang w:val="en-US" w:eastAsia="zh-CN"/>
        </w:rPr>
      </w:pPr>
      <w:r>
        <w:rPr>
          <w:rFonts w:hint="eastAsia" w:ascii="宋体" w:hAnsi="宋体" w:cs="宋体"/>
          <w:b w:val="0"/>
          <w:bCs w:val="0"/>
          <w:i w:val="0"/>
          <w:iCs w:val="0"/>
          <w:color w:val="auto"/>
          <w:sz w:val="28"/>
          <w:szCs w:val="28"/>
          <w:lang w:val="en-US" w:eastAsia="zh-CN"/>
        </w:rPr>
        <w:t>3.组合陈列：</w:t>
      </w:r>
    </w:p>
    <w:p w14:paraId="54B2842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①</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1944年11月21日，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致柳亚子的信</w:t>
      </w:r>
    </w:p>
    <w:p w14:paraId="7CC78B5D">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1944年11月21日，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致柳亚子的信</w:t>
      </w:r>
      <w:r>
        <w:rPr>
          <w:rFonts w:hint="eastAsia" w:ascii="宋体" w:hAnsi="宋体" w:cs="宋体"/>
          <w:i w:val="0"/>
          <w:iCs w:val="0"/>
          <w:color w:val="auto"/>
          <w:kern w:val="0"/>
          <w:sz w:val="28"/>
          <w:szCs w:val="28"/>
          <w:lang w:val="en-US" w:eastAsia="zh-CN"/>
        </w:rPr>
        <w:t>。该信印证了毛泽东对柳亚子诗才的欣赏，以及两人在文学与革命中的双重情谊。‌</w:t>
      </w:r>
    </w:p>
    <w:p w14:paraId="05F88E2D">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②物：1949</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6</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28</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w:t>
      </w:r>
      <w:r>
        <w:rPr>
          <w:rFonts w:hint="eastAsia" w:ascii="宋体" w:hAnsi="宋体" w:cs="宋体"/>
          <w:i w:val="0"/>
          <w:iCs w:val="0"/>
          <w:color w:val="auto"/>
          <w:kern w:val="0"/>
          <w:sz w:val="28"/>
          <w:szCs w:val="28"/>
          <w:lang w:val="en-US" w:eastAsia="zh-CN"/>
        </w:rPr>
        <w:t>周谷城</w:t>
      </w:r>
      <w:r>
        <w:rPr>
          <w:rFonts w:hint="default" w:ascii="宋体" w:hAnsi="宋体" w:cs="宋体"/>
          <w:i w:val="0"/>
          <w:iCs w:val="0"/>
          <w:color w:val="auto"/>
          <w:kern w:val="0"/>
          <w:sz w:val="28"/>
          <w:szCs w:val="28"/>
          <w:lang w:val="en-US" w:eastAsia="zh-CN"/>
        </w:rPr>
        <w:t>的信</w:t>
      </w:r>
      <w:r>
        <w:rPr>
          <w:rFonts w:hint="eastAsia" w:ascii="宋体" w:hAnsi="宋体" w:cs="宋体"/>
          <w:i w:val="0"/>
          <w:iCs w:val="0"/>
          <w:color w:val="auto"/>
          <w:kern w:val="0"/>
          <w:sz w:val="28"/>
          <w:szCs w:val="28"/>
          <w:lang w:val="en-US" w:eastAsia="zh-CN"/>
        </w:rPr>
        <w:t>【首次展出】</w:t>
      </w:r>
    </w:p>
    <w:p w14:paraId="01079621">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bidi="ar-SA"/>
        </w:rPr>
      </w:pPr>
      <w:r>
        <w:rPr>
          <w:rFonts w:hint="default" w:ascii="宋体" w:hAnsi="宋体" w:cs="宋体"/>
          <w:i w:val="0"/>
          <w:iCs w:val="0"/>
          <w:color w:val="auto"/>
          <w:kern w:val="0"/>
          <w:sz w:val="28"/>
          <w:szCs w:val="28"/>
          <w:lang w:val="en-US" w:eastAsia="zh-CN"/>
        </w:rPr>
        <w:t>说明：</w:t>
      </w:r>
      <w:r>
        <w:rPr>
          <w:rFonts w:hint="eastAsia" w:ascii="宋体" w:hAnsi="宋体" w:cs="宋体"/>
          <w:i w:val="0"/>
          <w:iCs w:val="0"/>
          <w:color w:val="auto"/>
          <w:kern w:val="0"/>
          <w:sz w:val="28"/>
          <w:szCs w:val="28"/>
          <w:lang w:val="en-US" w:eastAsia="zh-CN"/>
        </w:rPr>
        <w:t>1949</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6</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28</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w:t>
      </w:r>
      <w:r>
        <w:rPr>
          <w:rFonts w:hint="eastAsia" w:ascii="宋体" w:hAnsi="宋体" w:cs="宋体"/>
          <w:i w:val="0"/>
          <w:iCs w:val="0"/>
          <w:color w:val="auto"/>
          <w:kern w:val="0"/>
          <w:sz w:val="28"/>
          <w:szCs w:val="28"/>
          <w:lang w:val="en-US" w:eastAsia="zh-CN"/>
        </w:rPr>
        <w:t>时任复旦大学教务长周谷城的信，信中表明团结最大多数民众，战胜帝国主义。</w:t>
      </w:r>
    </w:p>
    <w:p w14:paraId="2D33E4D4">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ind w:leftChars="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③物：</w:t>
      </w:r>
      <w:r>
        <w:rPr>
          <w:rFonts w:hint="default" w:ascii="宋体" w:hAnsi="宋体" w:cs="宋体"/>
          <w:i w:val="0"/>
          <w:iCs w:val="0"/>
          <w:color w:val="auto"/>
          <w:kern w:val="0"/>
          <w:sz w:val="28"/>
          <w:szCs w:val="28"/>
          <w:lang w:val="en-US" w:eastAsia="zh-CN"/>
        </w:rPr>
        <w:t>向光明大道前进，艰苦奋斗，胜利是属于我们的</w:t>
      </w:r>
    </w:p>
    <w:p w14:paraId="16BCADF2">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1939年9月</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为韩忠良题词</w:t>
      </w:r>
      <w:r>
        <w:rPr>
          <w:rFonts w:hint="eastAsia" w:ascii="宋体" w:hAnsi="宋体" w:cs="宋体"/>
          <w:i w:val="0"/>
          <w:iCs w:val="0"/>
          <w:color w:val="auto"/>
          <w:kern w:val="0"/>
          <w:sz w:val="28"/>
          <w:szCs w:val="28"/>
          <w:lang w:val="en-US" w:eastAsia="zh-CN"/>
        </w:rPr>
        <w:t>。</w:t>
      </w:r>
    </w:p>
    <w:p w14:paraId="54EA299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④物：</w:t>
      </w:r>
      <w:r>
        <w:rPr>
          <w:rFonts w:hint="default" w:ascii="宋体" w:hAnsi="宋体" w:cs="宋体"/>
          <w:i w:val="0"/>
          <w:iCs w:val="0"/>
          <w:color w:val="auto"/>
          <w:kern w:val="0"/>
          <w:sz w:val="28"/>
          <w:szCs w:val="28"/>
          <w:lang w:val="en-US" w:eastAsia="zh-CN"/>
        </w:rPr>
        <w:t>天天向上</w:t>
      </w:r>
    </w:p>
    <w:p w14:paraId="261A226C">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1940年4月</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为儿童节题词</w:t>
      </w:r>
      <w:r>
        <w:rPr>
          <w:rFonts w:hint="eastAsia" w:ascii="宋体" w:hAnsi="宋体" w:cs="宋体"/>
          <w:i w:val="0"/>
          <w:iCs w:val="0"/>
          <w:color w:val="auto"/>
          <w:kern w:val="0"/>
          <w:sz w:val="28"/>
          <w:szCs w:val="28"/>
          <w:lang w:val="en-US" w:eastAsia="zh-CN"/>
        </w:rPr>
        <w:t>。</w:t>
      </w:r>
    </w:p>
    <w:p w14:paraId="7FB3C69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⑤物：</w:t>
      </w:r>
      <w:r>
        <w:rPr>
          <w:rFonts w:hint="default" w:ascii="宋体" w:hAnsi="宋体" w:cs="宋体"/>
          <w:i w:val="0"/>
          <w:iCs w:val="0"/>
          <w:color w:val="auto"/>
          <w:kern w:val="0"/>
          <w:sz w:val="28"/>
          <w:szCs w:val="28"/>
          <w:lang w:val="en-US" w:eastAsia="zh-CN"/>
        </w:rPr>
        <w:t>实事求是</w:t>
      </w:r>
    </w:p>
    <w:p w14:paraId="4CDBA30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1941年冬</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为中央党校题词</w:t>
      </w:r>
      <w:r>
        <w:rPr>
          <w:rFonts w:hint="eastAsia" w:ascii="宋体" w:hAnsi="宋体" w:cs="宋体"/>
          <w:i w:val="0"/>
          <w:iCs w:val="0"/>
          <w:color w:val="auto"/>
          <w:kern w:val="0"/>
          <w:sz w:val="28"/>
          <w:szCs w:val="28"/>
          <w:lang w:val="en-US" w:eastAsia="zh-CN"/>
        </w:rPr>
        <w:t>。</w:t>
      </w:r>
    </w:p>
    <w:p w14:paraId="7976E744">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⑥</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儿童们团结起来，学习做新中国的新主人</w:t>
      </w:r>
    </w:p>
    <w:p w14:paraId="567B9CA7">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1942年4月4日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为儿童节题词</w:t>
      </w:r>
      <w:r>
        <w:rPr>
          <w:rFonts w:hint="eastAsia" w:ascii="宋体" w:hAnsi="宋体" w:cs="宋体"/>
          <w:i w:val="0"/>
          <w:iCs w:val="0"/>
          <w:color w:val="auto"/>
          <w:kern w:val="0"/>
          <w:sz w:val="28"/>
          <w:szCs w:val="28"/>
          <w:lang w:val="en-US" w:eastAsia="zh-CN"/>
        </w:rPr>
        <w:t>。</w:t>
      </w:r>
    </w:p>
    <w:p w14:paraId="5051BB9A">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⑦</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埋头工作，努力学习</w:t>
      </w:r>
      <w:r>
        <w:rPr>
          <w:rFonts w:hint="eastAsia" w:ascii="宋体" w:hAnsi="宋体" w:cs="宋体"/>
          <w:i w:val="0"/>
          <w:iCs w:val="0"/>
          <w:color w:val="auto"/>
          <w:kern w:val="0"/>
          <w:sz w:val="28"/>
          <w:szCs w:val="28"/>
          <w:lang w:val="en-US" w:eastAsia="zh-CN"/>
        </w:rPr>
        <w:t>【首次展出】</w:t>
      </w:r>
    </w:p>
    <w:p w14:paraId="204A86E9">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1943年</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w:t>
      </w:r>
      <w:r>
        <w:rPr>
          <w:rFonts w:hint="eastAsia" w:ascii="宋体" w:hAnsi="宋体" w:cs="宋体"/>
          <w:i w:val="0"/>
          <w:iCs w:val="0"/>
          <w:color w:val="auto"/>
          <w:kern w:val="0"/>
          <w:sz w:val="28"/>
          <w:szCs w:val="28"/>
          <w:lang w:val="en-US" w:eastAsia="zh-CN"/>
        </w:rPr>
        <w:t>延安大生产运动中的“特等模范工作者”</w:t>
      </w:r>
      <w:r>
        <w:rPr>
          <w:rFonts w:hint="default" w:ascii="宋体" w:hAnsi="宋体" w:cs="宋体"/>
          <w:i w:val="0"/>
          <w:iCs w:val="0"/>
          <w:color w:val="auto"/>
          <w:kern w:val="0"/>
          <w:sz w:val="28"/>
          <w:szCs w:val="28"/>
          <w:lang w:val="en-US" w:eastAsia="zh-CN"/>
        </w:rPr>
        <w:t>严炳武题词</w:t>
      </w:r>
      <w:r>
        <w:rPr>
          <w:rFonts w:hint="eastAsia" w:ascii="宋体" w:hAnsi="宋体" w:cs="宋体"/>
          <w:i w:val="0"/>
          <w:iCs w:val="0"/>
          <w:color w:val="auto"/>
          <w:kern w:val="0"/>
          <w:sz w:val="28"/>
          <w:szCs w:val="28"/>
          <w:lang w:val="en-US" w:eastAsia="zh-CN"/>
        </w:rPr>
        <w:t>。</w:t>
      </w:r>
    </w:p>
    <w:p w14:paraId="264A4F2A">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⑧</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坚持到底</w:t>
      </w:r>
      <w:r>
        <w:rPr>
          <w:rFonts w:hint="eastAsia" w:ascii="宋体" w:hAnsi="宋体" w:cs="宋体"/>
          <w:i w:val="0"/>
          <w:iCs w:val="0"/>
          <w:color w:val="auto"/>
          <w:kern w:val="0"/>
          <w:sz w:val="28"/>
          <w:szCs w:val="28"/>
          <w:lang w:val="en-US" w:eastAsia="zh-CN"/>
        </w:rPr>
        <w:t>【首次展出】</w:t>
      </w:r>
    </w:p>
    <w:p w14:paraId="55792172">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1944年5月</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为特等劳动英雄李强题词</w:t>
      </w:r>
      <w:r>
        <w:rPr>
          <w:rFonts w:hint="eastAsia" w:ascii="宋体" w:hAnsi="宋体" w:cs="宋体"/>
          <w:i w:val="0"/>
          <w:iCs w:val="0"/>
          <w:color w:val="auto"/>
          <w:kern w:val="0"/>
          <w:sz w:val="28"/>
          <w:szCs w:val="28"/>
          <w:lang w:val="en-US" w:eastAsia="zh-CN"/>
        </w:rPr>
        <w:t>。</w:t>
      </w:r>
    </w:p>
    <w:p w14:paraId="3A9BB22A">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⑨</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无上光荣</w:t>
      </w:r>
      <w:r>
        <w:rPr>
          <w:rFonts w:hint="eastAsia" w:ascii="宋体" w:hAnsi="宋体" w:cs="宋体"/>
          <w:i w:val="0"/>
          <w:iCs w:val="0"/>
          <w:color w:val="auto"/>
          <w:kern w:val="0"/>
          <w:sz w:val="28"/>
          <w:szCs w:val="28"/>
          <w:lang w:val="en-US" w:eastAsia="zh-CN"/>
        </w:rPr>
        <w:t>【首次展出】</w:t>
      </w:r>
    </w:p>
    <w:p w14:paraId="7EB3566C">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1945年</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为晋冀鲁豫烈士陵园题词</w:t>
      </w:r>
      <w:r>
        <w:rPr>
          <w:rFonts w:hint="eastAsia" w:ascii="宋体" w:hAnsi="宋体" w:cs="宋体"/>
          <w:i w:val="0"/>
          <w:iCs w:val="0"/>
          <w:color w:val="auto"/>
          <w:kern w:val="0"/>
          <w:sz w:val="28"/>
          <w:szCs w:val="28"/>
          <w:lang w:val="en-US" w:eastAsia="zh-CN"/>
        </w:rPr>
        <w:t>。</w:t>
      </w:r>
    </w:p>
    <w:p w14:paraId="6DC9CA6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⑩</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诗言志</w:t>
      </w:r>
      <w:r>
        <w:rPr>
          <w:rFonts w:hint="eastAsia" w:ascii="宋体" w:hAnsi="宋体" w:cs="宋体"/>
          <w:i w:val="0"/>
          <w:iCs w:val="0"/>
          <w:color w:val="auto"/>
          <w:kern w:val="0"/>
          <w:sz w:val="28"/>
          <w:szCs w:val="28"/>
          <w:lang w:val="en-US" w:eastAsia="zh-CN"/>
        </w:rPr>
        <w:t>【首次展出】</w:t>
      </w:r>
    </w:p>
    <w:p w14:paraId="480CCB07">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1945年10月</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w:t>
      </w:r>
      <w:r>
        <w:rPr>
          <w:rFonts w:hint="eastAsia" w:ascii="宋体" w:hAnsi="宋体" w:cs="宋体"/>
          <w:i w:val="0"/>
          <w:iCs w:val="0"/>
          <w:color w:val="auto"/>
          <w:kern w:val="0"/>
          <w:sz w:val="28"/>
          <w:szCs w:val="28"/>
          <w:lang w:val="en-US" w:eastAsia="zh-CN"/>
        </w:rPr>
        <w:t>诗人</w:t>
      </w:r>
      <w:r>
        <w:rPr>
          <w:rFonts w:hint="default" w:ascii="宋体" w:hAnsi="宋体" w:cs="宋体"/>
          <w:i w:val="0"/>
          <w:iCs w:val="0"/>
          <w:color w:val="auto"/>
          <w:kern w:val="0"/>
          <w:sz w:val="28"/>
          <w:szCs w:val="28"/>
          <w:lang w:val="en-US" w:eastAsia="zh-CN"/>
        </w:rPr>
        <w:t>徐迟题词</w:t>
      </w:r>
      <w:r>
        <w:rPr>
          <w:rFonts w:hint="eastAsia" w:ascii="宋体" w:hAnsi="宋体" w:cs="宋体"/>
          <w:i w:val="0"/>
          <w:iCs w:val="0"/>
          <w:color w:val="auto"/>
          <w:kern w:val="0"/>
          <w:sz w:val="28"/>
          <w:szCs w:val="28"/>
          <w:lang w:val="en-US" w:eastAsia="zh-CN"/>
        </w:rPr>
        <w:t>。</w:t>
      </w:r>
    </w:p>
    <w:p w14:paraId="60B98B6C">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⑾</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好好学习</w:t>
      </w:r>
    </w:p>
    <w:p w14:paraId="05F71D74">
      <w:pPr>
        <w:keepNext w:val="0"/>
        <w:keepLines w:val="0"/>
        <w:pageBreakBefore w:val="0"/>
        <w:tabs>
          <w:tab w:val="left" w:pos="1260"/>
        </w:tabs>
        <w:kinsoku/>
        <w:wordWrap/>
        <w:overflowPunct/>
        <w:topLinePunct w:val="0"/>
        <w:autoSpaceDE/>
        <w:autoSpaceDN/>
        <w:bidi w:val="0"/>
        <w:adjustRightInd/>
        <w:snapToGrid/>
        <w:spacing w:line="500" w:lineRule="exact"/>
        <w:ind w:left="1679" w:leftChars="266" w:hanging="1120" w:hangingChars="4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 说明：1949</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9</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23</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为《中国儿童》杂志创刊号题</w:t>
      </w:r>
      <w:r>
        <w:rPr>
          <w:rFonts w:hint="eastAsia" w:ascii="宋体" w:hAnsi="宋体" w:cs="宋体"/>
          <w:i w:val="0"/>
          <w:iCs w:val="0"/>
          <w:color w:val="auto"/>
          <w:kern w:val="0"/>
          <w:sz w:val="28"/>
          <w:szCs w:val="28"/>
          <w:lang w:val="en-US" w:eastAsia="zh-CN"/>
        </w:rPr>
        <w:t>词。</w:t>
      </w:r>
    </w:p>
    <w:p w14:paraId="61C5EA1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cs="宋体"/>
          <w:b/>
          <w:bCs/>
          <w:i w:val="0"/>
          <w:iCs w:val="0"/>
          <w:color w:val="auto"/>
          <w:sz w:val="28"/>
          <w:szCs w:val="28"/>
          <w:lang w:val="en-US" w:eastAsia="zh-CN"/>
        </w:rPr>
      </w:pPr>
    </w:p>
    <w:p w14:paraId="76DF559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firstLine="562" w:firstLineChars="200"/>
        <w:jc w:val="both"/>
        <w:textAlignment w:val="auto"/>
        <w:rPr>
          <w:rFonts w:hint="eastAsia" w:ascii="宋体" w:hAnsi="宋体" w:cs="宋体"/>
          <w:b/>
          <w:bCs/>
          <w:i w:val="0"/>
          <w:iCs w:val="0"/>
          <w:color w:val="auto"/>
          <w:sz w:val="28"/>
          <w:szCs w:val="28"/>
          <w:lang w:val="en-US" w:eastAsia="zh-CN"/>
        </w:rPr>
      </w:pPr>
      <w:r>
        <w:rPr>
          <w:rFonts w:hint="eastAsia" w:ascii="宋体" w:hAnsi="宋体" w:cs="宋体"/>
          <w:b/>
          <w:bCs/>
          <w:i w:val="0"/>
          <w:iCs w:val="0"/>
          <w:color w:val="auto"/>
          <w:sz w:val="28"/>
          <w:szCs w:val="28"/>
          <w:lang w:val="en-US" w:eastAsia="zh-CN"/>
        </w:rPr>
        <w:t>总说明：1937年至1949年，毛泽东的书法风格逐渐形成并趋于成熟，呈现出独特的艺术魅力。整体风格汪洋恣肆、跌宕起伏，字形欹侧，似欹反正，险中求稳，且字形较长，多呈长方形。笔画多露锋，在章法上布局巧妙。</w:t>
      </w:r>
    </w:p>
    <w:p w14:paraId="4919272B">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rPr>
          <w:rFonts w:hint="eastAsia" w:ascii="宋体" w:hAnsi="宋体" w:cs="宋体"/>
          <w:b/>
          <w:bCs/>
          <w:i w:val="0"/>
          <w:iCs w:val="0"/>
          <w:color w:val="auto"/>
          <w:sz w:val="28"/>
          <w:szCs w:val="28"/>
          <w:lang w:val="en-US" w:eastAsia="zh-CN"/>
        </w:rPr>
      </w:pPr>
    </w:p>
    <w:p w14:paraId="6DFF12DF">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4.组合陈列：</w:t>
      </w:r>
    </w:p>
    <w:p w14:paraId="2776557C">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①‌物：</w:t>
      </w:r>
      <w:r>
        <w:rPr>
          <w:rFonts w:hint="default" w:ascii="宋体" w:hAnsi="宋体" w:cs="宋体"/>
          <w:i w:val="0"/>
          <w:iCs w:val="0"/>
          <w:color w:val="auto"/>
          <w:kern w:val="0"/>
          <w:sz w:val="28"/>
          <w:szCs w:val="28"/>
          <w:lang w:val="en-US" w:eastAsia="zh-CN"/>
        </w:rPr>
        <w:t>1950年5月8日，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毛逸民的信</w:t>
      </w:r>
      <w:r>
        <w:rPr>
          <w:rFonts w:hint="eastAsia" w:ascii="宋体" w:hAnsi="宋体" w:cs="宋体"/>
          <w:i w:val="0"/>
          <w:iCs w:val="0"/>
          <w:color w:val="auto"/>
          <w:kern w:val="0"/>
          <w:sz w:val="28"/>
          <w:szCs w:val="28"/>
          <w:lang w:val="en-US" w:eastAsia="zh-CN"/>
        </w:rPr>
        <w:t>【首次展出】</w:t>
      </w:r>
    </w:p>
    <w:p w14:paraId="701E5309">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1950年5月8日，</w:t>
      </w:r>
      <w:r>
        <w:rPr>
          <w:rFonts w:hint="eastAsia" w:ascii="宋体" w:hAnsi="宋体" w:cs="宋体"/>
          <w:i w:val="0"/>
          <w:iCs w:val="0"/>
          <w:color w:val="auto"/>
          <w:kern w:val="0"/>
          <w:sz w:val="28"/>
          <w:szCs w:val="28"/>
          <w:lang w:val="en-US" w:eastAsia="zh-CN"/>
        </w:rPr>
        <w:t>毛泽东致信族叔毛逸民，信中既体现了对家乡工作的关切，也展现了其严谨的工作作风。</w:t>
      </w:r>
    </w:p>
    <w:p w14:paraId="742F42A1">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②物：</w:t>
      </w:r>
      <w:r>
        <w:rPr>
          <w:rFonts w:hint="default" w:ascii="宋体" w:hAnsi="宋体" w:cs="宋体"/>
          <w:i w:val="0"/>
          <w:iCs w:val="0"/>
          <w:color w:val="auto"/>
          <w:kern w:val="0"/>
          <w:sz w:val="28"/>
          <w:szCs w:val="28"/>
          <w:lang w:val="en-US" w:eastAsia="zh-CN"/>
        </w:rPr>
        <w:t>1952年7月11日，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邹普勋的信</w:t>
      </w:r>
      <w:r>
        <w:rPr>
          <w:rFonts w:hint="eastAsia" w:ascii="宋体" w:hAnsi="宋体" w:cs="宋体"/>
          <w:i w:val="0"/>
          <w:iCs w:val="0"/>
          <w:color w:val="auto"/>
          <w:kern w:val="0"/>
          <w:sz w:val="28"/>
          <w:szCs w:val="28"/>
          <w:lang w:val="en-US" w:eastAsia="zh-CN"/>
        </w:rPr>
        <w:t>【首次展出】；</w:t>
      </w:r>
      <w:r>
        <w:rPr>
          <w:rFonts w:hint="default" w:ascii="宋体" w:hAnsi="宋体" w:cs="宋体"/>
          <w:i w:val="0"/>
          <w:iCs w:val="0"/>
          <w:color w:val="auto"/>
          <w:kern w:val="0"/>
          <w:sz w:val="28"/>
          <w:szCs w:val="28"/>
          <w:lang w:val="en-US" w:eastAsia="zh-CN"/>
        </w:rPr>
        <w:t>1953年8月27日，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邹普勋的信</w:t>
      </w:r>
      <w:r>
        <w:rPr>
          <w:rFonts w:hint="eastAsia" w:ascii="宋体" w:hAnsi="宋体" w:cs="宋体"/>
          <w:i w:val="0"/>
          <w:iCs w:val="0"/>
          <w:color w:val="auto"/>
          <w:kern w:val="0"/>
          <w:sz w:val="28"/>
          <w:szCs w:val="28"/>
          <w:lang w:val="en-US" w:eastAsia="zh-CN"/>
        </w:rPr>
        <w:t>【首次展出】；</w:t>
      </w:r>
      <w:r>
        <w:rPr>
          <w:rFonts w:hint="default" w:ascii="宋体" w:hAnsi="宋体" w:cs="宋体"/>
          <w:i w:val="0"/>
          <w:iCs w:val="0"/>
          <w:color w:val="auto"/>
          <w:kern w:val="0"/>
          <w:sz w:val="28"/>
          <w:szCs w:val="28"/>
          <w:lang w:val="en-US" w:eastAsia="zh-CN"/>
        </w:rPr>
        <w:t>1953年8月27日，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毛宇居的信</w:t>
      </w:r>
      <w:r>
        <w:rPr>
          <w:rFonts w:hint="eastAsia" w:ascii="宋体" w:hAnsi="宋体" w:cs="宋体"/>
          <w:i w:val="0"/>
          <w:iCs w:val="0"/>
          <w:color w:val="auto"/>
          <w:kern w:val="0"/>
          <w:sz w:val="28"/>
          <w:szCs w:val="28"/>
          <w:lang w:val="en-US" w:eastAsia="zh-CN"/>
        </w:rPr>
        <w:t>【首次展出】；</w:t>
      </w:r>
      <w:r>
        <w:rPr>
          <w:rFonts w:hint="default" w:ascii="宋体" w:hAnsi="宋体" w:cs="宋体"/>
          <w:i w:val="0"/>
          <w:iCs w:val="0"/>
          <w:color w:val="auto"/>
          <w:kern w:val="0"/>
          <w:sz w:val="28"/>
          <w:szCs w:val="28"/>
          <w:lang w:val="en-US" w:eastAsia="zh-CN"/>
        </w:rPr>
        <w:t>195</w:t>
      </w:r>
      <w:r>
        <w:rPr>
          <w:rFonts w:hint="eastAsia" w:ascii="宋体" w:hAnsi="宋体" w:cs="宋体"/>
          <w:i w:val="0"/>
          <w:iCs w:val="0"/>
          <w:color w:val="auto"/>
          <w:kern w:val="0"/>
          <w:sz w:val="28"/>
          <w:szCs w:val="28"/>
          <w:lang w:val="en-US" w:eastAsia="zh-CN"/>
        </w:rPr>
        <w:t>4</w:t>
      </w:r>
      <w:r>
        <w:rPr>
          <w:rFonts w:hint="default" w:ascii="宋体" w:hAnsi="宋体" w:cs="宋体"/>
          <w:i w:val="0"/>
          <w:iCs w:val="0"/>
          <w:color w:val="auto"/>
          <w:kern w:val="0"/>
          <w:sz w:val="28"/>
          <w:szCs w:val="28"/>
          <w:lang w:val="en-US" w:eastAsia="zh-CN"/>
        </w:rPr>
        <w:t>年1</w:t>
      </w:r>
      <w:r>
        <w:rPr>
          <w:rFonts w:hint="eastAsia" w:ascii="宋体" w:hAnsi="宋体" w:cs="宋体"/>
          <w:i w:val="0"/>
          <w:iCs w:val="0"/>
          <w:color w:val="auto"/>
          <w:kern w:val="0"/>
          <w:sz w:val="28"/>
          <w:szCs w:val="28"/>
          <w:lang w:val="en-US" w:eastAsia="zh-CN"/>
        </w:rPr>
        <w:t>2</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28</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致毛月秋的信</w:t>
      </w:r>
      <w:r>
        <w:rPr>
          <w:rFonts w:hint="eastAsia" w:ascii="宋体" w:hAnsi="宋体" w:cs="宋体"/>
          <w:i w:val="0"/>
          <w:iCs w:val="0"/>
          <w:color w:val="auto"/>
          <w:kern w:val="0"/>
          <w:sz w:val="28"/>
          <w:szCs w:val="28"/>
          <w:lang w:val="en-US" w:eastAsia="zh-CN"/>
        </w:rPr>
        <w:t>【首次展出】</w:t>
      </w:r>
    </w:p>
    <w:p w14:paraId="3C66C123">
      <w:pPr>
        <w:keepNext w:val="0"/>
        <w:keepLines w:val="0"/>
        <w:pageBreakBefore w:val="0"/>
        <w:tabs>
          <w:tab w:val="left" w:pos="1260"/>
        </w:tabs>
        <w:kinsoku/>
        <w:wordWrap/>
        <w:overflowPunct/>
        <w:topLinePunct w:val="0"/>
        <w:autoSpaceDE/>
        <w:autoSpaceDN/>
        <w:bidi w:val="0"/>
        <w:adjustRightInd/>
        <w:snapToGrid/>
        <w:spacing w:line="500" w:lineRule="exact"/>
        <w:ind w:left="559" w:leftChars="266" w:firstLine="0" w:firstLineChars="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说明：新中国成立后，毛泽东与家乡亲友保持密切书信往来，这</w:t>
      </w:r>
    </w:p>
    <w:p w14:paraId="646A65C6">
      <w:pPr>
        <w:keepNext w:val="0"/>
        <w:keepLines w:val="0"/>
        <w:pageBreakBefore w:val="0"/>
        <w:tabs>
          <w:tab w:val="left" w:pos="1260"/>
        </w:tabs>
        <w:kinsoku/>
        <w:wordWrap/>
        <w:overflowPunct/>
        <w:topLinePunct w:val="0"/>
        <w:autoSpaceDE/>
        <w:autoSpaceDN/>
        <w:bidi w:val="0"/>
        <w:adjustRightInd/>
        <w:snapToGrid/>
        <w:spacing w:line="500" w:lineRule="exact"/>
        <w:ind w:left="559" w:leftChars="266" w:firstLine="840" w:firstLine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些信体现了毛泽东关心亲友、关注乡情。‌‌</w:t>
      </w:r>
    </w:p>
    <w:p w14:paraId="7358DED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③物：</w:t>
      </w:r>
      <w:r>
        <w:rPr>
          <w:rFonts w:hint="default" w:ascii="宋体" w:hAnsi="宋体" w:cs="宋体"/>
          <w:i w:val="0"/>
          <w:iCs w:val="0"/>
          <w:color w:val="auto"/>
          <w:kern w:val="0"/>
          <w:sz w:val="28"/>
          <w:szCs w:val="28"/>
          <w:lang w:val="en-US" w:eastAsia="zh-CN"/>
        </w:rPr>
        <w:t>195</w:t>
      </w:r>
      <w:r>
        <w:rPr>
          <w:rFonts w:hint="eastAsia" w:ascii="宋体" w:hAnsi="宋体" w:cs="宋体"/>
          <w:i w:val="0"/>
          <w:iCs w:val="0"/>
          <w:color w:val="auto"/>
          <w:kern w:val="0"/>
          <w:sz w:val="28"/>
          <w:szCs w:val="28"/>
          <w:lang w:val="en-US" w:eastAsia="zh-CN"/>
        </w:rPr>
        <w:t>4</w:t>
      </w:r>
      <w:r>
        <w:rPr>
          <w:rFonts w:hint="default" w:ascii="宋体" w:hAnsi="宋体" w:cs="宋体"/>
          <w:i w:val="0"/>
          <w:iCs w:val="0"/>
          <w:color w:val="auto"/>
          <w:kern w:val="0"/>
          <w:sz w:val="28"/>
          <w:szCs w:val="28"/>
          <w:lang w:val="en-US" w:eastAsia="zh-CN"/>
        </w:rPr>
        <w:t>年1</w:t>
      </w:r>
      <w:r>
        <w:rPr>
          <w:rFonts w:hint="eastAsia" w:ascii="宋体" w:hAnsi="宋体" w:cs="宋体"/>
          <w:i w:val="0"/>
          <w:iCs w:val="0"/>
          <w:color w:val="auto"/>
          <w:kern w:val="0"/>
          <w:sz w:val="28"/>
          <w:szCs w:val="28"/>
          <w:lang w:val="en-US" w:eastAsia="zh-CN"/>
        </w:rPr>
        <w:t>0</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29日，毛泽东致蒋竹如</w:t>
      </w:r>
      <w:r>
        <w:rPr>
          <w:rFonts w:hint="default" w:ascii="宋体" w:hAnsi="宋体" w:cs="宋体"/>
          <w:i w:val="0"/>
          <w:iCs w:val="0"/>
          <w:color w:val="auto"/>
          <w:kern w:val="0"/>
          <w:sz w:val="28"/>
          <w:szCs w:val="28"/>
          <w:lang w:val="en-US" w:eastAsia="zh-CN"/>
        </w:rPr>
        <w:t>的信</w:t>
      </w:r>
      <w:r>
        <w:rPr>
          <w:rFonts w:hint="eastAsia" w:ascii="宋体" w:hAnsi="宋体" w:cs="宋体"/>
          <w:i w:val="0"/>
          <w:iCs w:val="0"/>
          <w:color w:val="auto"/>
          <w:kern w:val="0"/>
          <w:sz w:val="28"/>
          <w:szCs w:val="28"/>
          <w:lang w:val="en-US" w:eastAsia="zh-CN"/>
        </w:rPr>
        <w:t>【首次展出】</w:t>
      </w:r>
    </w:p>
    <w:p w14:paraId="7897BDE2">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w:t>
      </w:r>
      <w:r>
        <w:rPr>
          <w:rFonts w:hint="eastAsia" w:ascii="宋体" w:hAnsi="宋体" w:cs="宋体"/>
          <w:i w:val="0"/>
          <w:iCs w:val="0"/>
          <w:color w:val="auto"/>
          <w:kern w:val="0"/>
          <w:sz w:val="28"/>
          <w:szCs w:val="28"/>
          <w:lang w:val="en-US" w:eastAsia="zh-CN"/>
        </w:rPr>
        <w:t>4</w:t>
      </w:r>
      <w:r>
        <w:rPr>
          <w:rFonts w:hint="default" w:ascii="宋体" w:hAnsi="宋体" w:cs="宋体"/>
          <w:i w:val="0"/>
          <w:iCs w:val="0"/>
          <w:color w:val="auto"/>
          <w:kern w:val="0"/>
          <w:sz w:val="28"/>
          <w:szCs w:val="28"/>
          <w:lang w:val="en-US" w:eastAsia="zh-CN"/>
        </w:rPr>
        <w:t>年1</w:t>
      </w:r>
      <w:r>
        <w:rPr>
          <w:rFonts w:hint="eastAsia" w:ascii="宋体" w:hAnsi="宋体" w:cs="宋体"/>
          <w:i w:val="0"/>
          <w:iCs w:val="0"/>
          <w:color w:val="auto"/>
          <w:kern w:val="0"/>
          <w:sz w:val="28"/>
          <w:szCs w:val="28"/>
          <w:lang w:val="en-US" w:eastAsia="zh-CN"/>
        </w:rPr>
        <w:t>0</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29日</w:t>
      </w:r>
      <w:r>
        <w:rPr>
          <w:rFonts w:hint="default" w:ascii="宋体" w:hAnsi="宋体" w:cs="宋体"/>
          <w:i w:val="0"/>
          <w:iCs w:val="0"/>
          <w:color w:val="auto"/>
          <w:kern w:val="0"/>
          <w:sz w:val="28"/>
          <w:szCs w:val="28"/>
          <w:lang w:val="en-US" w:eastAsia="zh-CN"/>
        </w:rPr>
        <w:t>，</w:t>
      </w:r>
      <w:r>
        <w:rPr>
          <w:rFonts w:hint="eastAsia" w:ascii="宋体" w:hAnsi="宋体" w:cs="宋体"/>
          <w:i w:val="0"/>
          <w:iCs w:val="0"/>
          <w:color w:val="auto"/>
          <w:kern w:val="0"/>
          <w:sz w:val="28"/>
          <w:szCs w:val="28"/>
          <w:lang w:val="en-US" w:eastAsia="zh-CN"/>
        </w:rPr>
        <w:t>毛泽东致湖南省立第一师范时期同学蒋竹如的信。‌</w:t>
      </w:r>
    </w:p>
    <w:p w14:paraId="47508510">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④</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1954年</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李敏、李讷的信</w:t>
      </w:r>
    </w:p>
    <w:p w14:paraId="458C077B">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1954年</w:t>
      </w:r>
      <w:r>
        <w:rPr>
          <w:rFonts w:hint="eastAsia" w:ascii="宋体" w:hAnsi="宋体" w:cs="宋体"/>
          <w:i w:val="0"/>
          <w:iCs w:val="0"/>
          <w:color w:val="auto"/>
          <w:kern w:val="0"/>
          <w:sz w:val="28"/>
          <w:szCs w:val="28"/>
          <w:lang w:val="en-US" w:eastAsia="zh-CN"/>
        </w:rPr>
        <w:t>，毛泽东给女儿</w:t>
      </w:r>
      <w:r>
        <w:rPr>
          <w:rFonts w:hint="default" w:ascii="宋体" w:hAnsi="宋体" w:cs="宋体"/>
          <w:i w:val="0"/>
          <w:iCs w:val="0"/>
          <w:color w:val="auto"/>
          <w:kern w:val="0"/>
          <w:sz w:val="28"/>
          <w:szCs w:val="28"/>
          <w:lang w:val="en-US" w:eastAsia="zh-CN"/>
        </w:rPr>
        <w:t>李敏、李讷</w:t>
      </w:r>
      <w:r>
        <w:rPr>
          <w:rFonts w:hint="eastAsia" w:ascii="宋体" w:hAnsi="宋体" w:cs="宋体"/>
          <w:i w:val="0"/>
          <w:iCs w:val="0"/>
          <w:color w:val="auto"/>
          <w:kern w:val="0"/>
          <w:sz w:val="28"/>
          <w:szCs w:val="28"/>
          <w:lang w:val="en-US" w:eastAsia="zh-CN"/>
        </w:rPr>
        <w:t>写</w:t>
      </w:r>
      <w:r>
        <w:rPr>
          <w:rFonts w:hint="default" w:ascii="宋体" w:hAnsi="宋体" w:cs="宋体"/>
          <w:i w:val="0"/>
          <w:iCs w:val="0"/>
          <w:color w:val="auto"/>
          <w:kern w:val="0"/>
          <w:sz w:val="28"/>
          <w:szCs w:val="28"/>
          <w:lang w:val="en-US" w:eastAsia="zh-CN"/>
        </w:rPr>
        <w:t>信</w:t>
      </w:r>
      <w:r>
        <w:rPr>
          <w:rFonts w:hint="eastAsia" w:ascii="宋体" w:hAnsi="宋体" w:cs="宋体"/>
          <w:i w:val="0"/>
          <w:iCs w:val="0"/>
          <w:color w:val="auto"/>
          <w:kern w:val="0"/>
          <w:sz w:val="28"/>
          <w:szCs w:val="28"/>
          <w:lang w:val="en-US" w:eastAsia="zh-CN"/>
        </w:rPr>
        <w:t>，希望她们通过读曹操的诗受到启发和教益。该信体现了毛泽东对子女古典文学教育的重视。‌</w:t>
      </w:r>
    </w:p>
    <w:p w14:paraId="6659733B">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⑤</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1954年，</w:t>
      </w:r>
      <w:r>
        <w:rPr>
          <w:rFonts w:hint="eastAsia" w:ascii="宋体" w:hAnsi="宋体" w:cs="宋体"/>
          <w:i w:val="0"/>
          <w:iCs w:val="0"/>
          <w:color w:val="auto"/>
          <w:kern w:val="0"/>
          <w:sz w:val="28"/>
          <w:szCs w:val="28"/>
          <w:lang w:val="en-US" w:eastAsia="zh-CN"/>
        </w:rPr>
        <w:t>毛泽东批阅的李讷的画【首次展出】</w:t>
      </w:r>
    </w:p>
    <w:p w14:paraId="3B4FAD03">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1954年</w:t>
      </w:r>
      <w:r>
        <w:rPr>
          <w:rFonts w:hint="eastAsia" w:ascii="宋体" w:hAnsi="宋体" w:cs="宋体"/>
          <w:i w:val="0"/>
          <w:iCs w:val="0"/>
          <w:color w:val="auto"/>
          <w:kern w:val="0"/>
          <w:sz w:val="28"/>
          <w:szCs w:val="28"/>
          <w:lang w:val="en-US" w:eastAsia="zh-CN"/>
        </w:rPr>
        <w:t>3</w:t>
      </w:r>
      <w:r>
        <w:rPr>
          <w:rFonts w:hint="default" w:ascii="宋体" w:hAnsi="宋体" w:cs="宋体"/>
          <w:i w:val="0"/>
          <w:iCs w:val="0"/>
          <w:color w:val="auto"/>
          <w:kern w:val="0"/>
          <w:sz w:val="28"/>
          <w:szCs w:val="28"/>
          <w:lang w:val="en-US" w:eastAsia="zh-CN"/>
        </w:rPr>
        <w:t>月2</w:t>
      </w:r>
      <w:r>
        <w:rPr>
          <w:rFonts w:hint="eastAsia" w:ascii="宋体" w:hAnsi="宋体" w:cs="宋体"/>
          <w:i w:val="0"/>
          <w:iCs w:val="0"/>
          <w:color w:val="auto"/>
          <w:kern w:val="0"/>
          <w:sz w:val="28"/>
          <w:szCs w:val="28"/>
          <w:lang w:val="en-US" w:eastAsia="zh-CN"/>
        </w:rPr>
        <w:t>7</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毛泽东在李讷自画像上的批字。‌‌</w:t>
      </w:r>
    </w:p>
    <w:p w14:paraId="36E2B314">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⑥</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1958年2月3日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李讷的信</w:t>
      </w:r>
    </w:p>
    <w:p w14:paraId="5187680D">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说明：1958年2月3日，毛泽东致信女儿李讷，信中强调意志可以克服病情，并抄录唐代诗人王昌龄《从军行七首》中的一首，以此勉励李讷战胜疾病。</w:t>
      </w:r>
    </w:p>
    <w:p w14:paraId="4ED66307">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⑦</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1959年8月6日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刘思齐的信</w:t>
      </w:r>
    </w:p>
    <w:p w14:paraId="6DFDEF2B">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说明：长子毛岸英牺牲后，毛泽东一如既往关心大儿媳刘思齐，称呼她为“大女儿”。1959年8月6日，毛泽东致信刘思齐多读古典文学消愁破闷，信中抄录了李白《庐山谣寄卢侍御虚舟》，鼓励她锻炼意志。</w:t>
      </w:r>
    </w:p>
    <w:p w14:paraId="0FEBD747">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⑧</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1961年12月26日，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 xml:space="preserve">致周世钊的信 </w:t>
      </w:r>
    </w:p>
    <w:p w14:paraId="3A21A91C">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1961年12月26日，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致信周世钊</w:t>
      </w:r>
      <w:r>
        <w:rPr>
          <w:rFonts w:hint="eastAsia" w:ascii="宋体" w:hAnsi="宋体" w:cs="宋体"/>
          <w:i w:val="0"/>
          <w:iCs w:val="0"/>
          <w:color w:val="auto"/>
          <w:kern w:val="0"/>
          <w:sz w:val="28"/>
          <w:szCs w:val="28"/>
          <w:lang w:val="en-US" w:eastAsia="zh-CN"/>
        </w:rPr>
        <w:t>。该信体现了毛泽东对诗词创作的严谨态度，也反映了他与周世钊之间长期保持着诗词交流‌。</w:t>
      </w:r>
    </w:p>
    <w:p w14:paraId="331DDC49">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⑨</w:t>
      </w:r>
      <w:r>
        <w:rPr>
          <w:rFonts w:hint="eastAsia" w:ascii="宋体" w:hAnsi="宋体" w:cs="宋体"/>
          <w:i w:val="0"/>
          <w:iCs w:val="0"/>
          <w:color w:val="auto"/>
          <w:kern w:val="0"/>
          <w:sz w:val="28"/>
          <w:szCs w:val="28"/>
          <w:lang w:val="en-US" w:eastAsia="zh-CN"/>
        </w:rPr>
        <w:t>物：</w:t>
      </w:r>
      <w:r>
        <w:rPr>
          <w:rFonts w:hint="default" w:ascii="宋体" w:hAnsi="宋体" w:cs="宋体"/>
          <w:i w:val="0"/>
          <w:iCs w:val="0"/>
          <w:color w:val="auto"/>
          <w:kern w:val="0"/>
          <w:sz w:val="28"/>
          <w:szCs w:val="28"/>
          <w:lang w:val="en-US" w:eastAsia="zh-CN"/>
        </w:rPr>
        <w:t>1962年6月3日</w:t>
      </w:r>
      <w:r>
        <w:rPr>
          <w:rFonts w:hint="eastAsia" w:ascii="宋体" w:hAnsi="宋体" w:cs="宋体"/>
          <w:i w:val="0"/>
          <w:iCs w:val="0"/>
          <w:color w:val="auto"/>
          <w:kern w:val="0"/>
          <w:sz w:val="28"/>
          <w:szCs w:val="28"/>
          <w:lang w:val="en-US" w:eastAsia="zh-CN"/>
        </w:rPr>
        <w:t>，毛泽东致</w:t>
      </w:r>
      <w:r>
        <w:rPr>
          <w:rFonts w:hint="default" w:ascii="宋体" w:hAnsi="宋体" w:cs="宋体"/>
          <w:i w:val="0"/>
          <w:iCs w:val="0"/>
          <w:color w:val="auto"/>
          <w:kern w:val="0"/>
          <w:sz w:val="28"/>
          <w:szCs w:val="28"/>
          <w:lang w:val="en-US" w:eastAsia="zh-CN"/>
        </w:rPr>
        <w:t>邵华的信</w:t>
      </w:r>
    </w:p>
    <w:p w14:paraId="39287288">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1962年6月3日，毛泽东得知小儿媳邵华身体不好</w:t>
      </w:r>
      <w:r>
        <w:rPr>
          <w:rFonts w:hint="eastAsia" w:ascii="宋体" w:hAnsi="宋体" w:cs="宋体"/>
          <w:i w:val="0"/>
          <w:iCs w:val="0"/>
          <w:color w:val="auto"/>
          <w:kern w:val="0"/>
          <w:sz w:val="28"/>
          <w:szCs w:val="28"/>
          <w:lang w:val="en-US" w:eastAsia="zh-CN"/>
        </w:rPr>
        <w:t>且</w:t>
      </w:r>
      <w:r>
        <w:rPr>
          <w:rFonts w:hint="default" w:ascii="宋体" w:hAnsi="宋体" w:cs="宋体"/>
          <w:i w:val="0"/>
          <w:iCs w:val="0"/>
          <w:color w:val="auto"/>
          <w:kern w:val="0"/>
          <w:sz w:val="28"/>
          <w:szCs w:val="28"/>
          <w:lang w:val="en-US" w:eastAsia="zh-CN"/>
        </w:rPr>
        <w:t>情绪低落，写信劝她立志奔前程，为社会做一番事业，并指出多读古诗《上邪》。</w:t>
      </w:r>
    </w:p>
    <w:p w14:paraId="4CD17384">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⑩</w:t>
      </w:r>
      <w:r>
        <w:rPr>
          <w:rFonts w:hint="eastAsia" w:ascii="宋体" w:hAnsi="宋体" w:cs="宋体"/>
          <w:i w:val="0"/>
          <w:iCs w:val="0"/>
          <w:color w:val="auto"/>
          <w:kern w:val="0"/>
          <w:sz w:val="28"/>
          <w:szCs w:val="28"/>
          <w:lang w:val="en-US" w:eastAsia="zh-CN"/>
        </w:rPr>
        <w:t>信：1959年9月7日，毛泽东致胡乔木的信</w:t>
      </w:r>
    </w:p>
    <w:p w14:paraId="0270C33F">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说明：1959年9月7日，毛泽东致信胡乔木，请他和郭沫若阅</w:t>
      </w:r>
    </w:p>
    <w:p w14:paraId="552E7714">
      <w:pPr>
        <w:keepNext w:val="0"/>
        <w:keepLines w:val="0"/>
        <w:pageBreakBefore w:val="0"/>
        <w:tabs>
          <w:tab w:val="left" w:pos="1260"/>
        </w:tabs>
        <w:kinsoku/>
        <w:wordWrap/>
        <w:overflowPunct/>
        <w:topLinePunct w:val="0"/>
        <w:autoSpaceDE/>
        <w:autoSpaceDN/>
        <w:bidi w:val="0"/>
        <w:adjustRightInd/>
        <w:snapToGrid/>
        <w:spacing w:line="500" w:lineRule="exact"/>
        <w:ind w:left="1396" w:leftChars="665" w:firstLine="0" w:firstLineChars="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读《七律·到韶山》和《七律·登庐山》，并提出诗难不易写，经历者如鱼饮水、冷暖自知的观点。</w:t>
      </w:r>
    </w:p>
    <w:p w14:paraId="170ED5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rFonts w:hint="eastAsia" w:ascii="宋体" w:hAnsi="宋体" w:cs="宋体"/>
          <w:b/>
          <w:bCs/>
          <w:i w:val="0"/>
          <w:iCs w:val="0"/>
          <w:color w:val="auto"/>
          <w:sz w:val="28"/>
          <w:szCs w:val="28"/>
          <w:lang w:val="en-US" w:eastAsia="zh-CN"/>
        </w:rPr>
      </w:pPr>
    </w:p>
    <w:p w14:paraId="0FA0061E">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ind w:leftChars="0"/>
        <w:textAlignment w:val="auto"/>
        <w:rPr>
          <w:rFonts w:hint="eastAsia" w:ascii="宋体" w:hAnsi="宋体" w:cs="宋体"/>
          <w:b w:val="0"/>
          <w:bCs w:val="0"/>
          <w:i w:val="0"/>
          <w:iCs w:val="0"/>
          <w:color w:val="auto"/>
          <w:sz w:val="28"/>
          <w:szCs w:val="28"/>
          <w:lang w:val="en-US" w:eastAsia="zh-CN"/>
        </w:rPr>
      </w:pPr>
      <w:r>
        <w:rPr>
          <w:rFonts w:hint="eastAsia" w:ascii="宋体" w:hAnsi="宋体" w:cs="宋体"/>
          <w:b w:val="0"/>
          <w:bCs w:val="0"/>
          <w:i w:val="0"/>
          <w:iCs w:val="0"/>
          <w:color w:val="auto"/>
          <w:sz w:val="28"/>
          <w:szCs w:val="28"/>
          <w:lang w:val="en-US" w:eastAsia="zh-CN"/>
        </w:rPr>
        <w:t>5.组合陈列：</w:t>
      </w:r>
    </w:p>
    <w:p w14:paraId="18D44B74">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ind w:leftChars="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①物：</w:t>
      </w:r>
      <w:r>
        <w:rPr>
          <w:rFonts w:hint="default" w:ascii="宋体" w:hAnsi="宋体" w:cs="宋体"/>
          <w:i w:val="0"/>
          <w:iCs w:val="0"/>
          <w:color w:val="auto"/>
          <w:kern w:val="0"/>
          <w:sz w:val="28"/>
          <w:szCs w:val="28"/>
          <w:lang w:val="en-US" w:eastAsia="zh-CN"/>
        </w:rPr>
        <w:t>知己知彼，百战百胜</w:t>
      </w:r>
      <w:r>
        <w:rPr>
          <w:rFonts w:hint="eastAsia" w:ascii="宋体" w:hAnsi="宋体" w:cs="宋体"/>
          <w:i w:val="0"/>
          <w:iCs w:val="0"/>
          <w:color w:val="auto"/>
          <w:kern w:val="0"/>
          <w:sz w:val="28"/>
          <w:szCs w:val="28"/>
          <w:lang w:val="en-US" w:eastAsia="zh-CN"/>
        </w:rPr>
        <w:t>【首次展出】</w:t>
      </w:r>
    </w:p>
    <w:p w14:paraId="43817287">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1950年5月7日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为一次会议题词</w:t>
      </w:r>
      <w:r>
        <w:rPr>
          <w:rFonts w:hint="eastAsia" w:ascii="宋体" w:hAnsi="宋体" w:cs="宋体"/>
          <w:i w:val="0"/>
          <w:iCs w:val="0"/>
          <w:color w:val="auto"/>
          <w:kern w:val="0"/>
          <w:sz w:val="28"/>
          <w:szCs w:val="28"/>
          <w:lang w:val="en-US" w:eastAsia="zh-CN"/>
        </w:rPr>
        <w:t>。</w:t>
      </w:r>
    </w:p>
    <w:p w14:paraId="10E9A1A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②物：</w:t>
      </w:r>
      <w:r>
        <w:rPr>
          <w:rFonts w:hint="default" w:ascii="宋体" w:hAnsi="宋体" w:cs="宋体"/>
          <w:i w:val="0"/>
          <w:iCs w:val="0"/>
          <w:color w:val="auto"/>
          <w:kern w:val="0"/>
          <w:sz w:val="28"/>
          <w:szCs w:val="28"/>
          <w:lang w:val="en-US" w:eastAsia="zh-CN"/>
        </w:rPr>
        <w:t>联系群众</w:t>
      </w:r>
    </w:p>
    <w:p w14:paraId="70484F0E">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  说明：</w:t>
      </w:r>
      <w:r>
        <w:rPr>
          <w:rFonts w:hint="default" w:ascii="宋体" w:hAnsi="宋体" w:cs="宋体"/>
          <w:i w:val="0"/>
          <w:iCs w:val="0"/>
          <w:color w:val="auto"/>
          <w:kern w:val="0"/>
          <w:sz w:val="28"/>
          <w:szCs w:val="28"/>
          <w:lang w:val="en-US" w:eastAsia="zh-CN"/>
        </w:rPr>
        <w:t>1950年</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为张子敬题词</w:t>
      </w:r>
      <w:r>
        <w:rPr>
          <w:rFonts w:hint="eastAsia" w:ascii="宋体" w:hAnsi="宋体" w:cs="宋体"/>
          <w:i w:val="0"/>
          <w:iCs w:val="0"/>
          <w:color w:val="auto"/>
          <w:kern w:val="0"/>
          <w:sz w:val="28"/>
          <w:szCs w:val="28"/>
          <w:lang w:val="en-US" w:eastAsia="zh-CN"/>
        </w:rPr>
        <w:t>。</w:t>
      </w:r>
    </w:p>
    <w:p w14:paraId="5BB42D35">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③物：</w:t>
      </w:r>
      <w:r>
        <w:rPr>
          <w:rFonts w:hint="default" w:ascii="宋体" w:hAnsi="宋体" w:cs="宋体"/>
          <w:i w:val="0"/>
          <w:iCs w:val="0"/>
          <w:color w:val="auto"/>
          <w:kern w:val="0"/>
          <w:sz w:val="28"/>
          <w:szCs w:val="28"/>
          <w:lang w:val="en-US" w:eastAsia="zh-CN"/>
        </w:rPr>
        <w:t>中华人民共和国各民族团结起来</w:t>
      </w:r>
    </w:p>
    <w:p w14:paraId="4FADE8CB">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w:t>
      </w:r>
      <w:r>
        <w:rPr>
          <w:rFonts w:hint="eastAsia" w:ascii="宋体" w:hAnsi="宋体" w:cs="宋体"/>
          <w:i w:val="0"/>
          <w:iCs w:val="0"/>
          <w:color w:val="auto"/>
          <w:kern w:val="0"/>
          <w:sz w:val="28"/>
          <w:szCs w:val="28"/>
          <w:lang w:val="en-US" w:eastAsia="zh-CN"/>
        </w:rPr>
        <w:t>0</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为中央民族访问团题词</w:t>
      </w:r>
      <w:r>
        <w:rPr>
          <w:rFonts w:hint="eastAsia" w:ascii="宋体" w:hAnsi="宋体" w:cs="宋体"/>
          <w:i w:val="0"/>
          <w:iCs w:val="0"/>
          <w:color w:val="auto"/>
          <w:kern w:val="0"/>
          <w:sz w:val="28"/>
          <w:szCs w:val="28"/>
          <w:lang w:val="en-US" w:eastAsia="zh-CN"/>
        </w:rPr>
        <w:t>。</w:t>
      </w:r>
    </w:p>
    <w:p w14:paraId="346C8356">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④物：</w:t>
      </w:r>
      <w:r>
        <w:rPr>
          <w:rFonts w:hint="default" w:ascii="宋体" w:hAnsi="宋体" w:cs="宋体"/>
          <w:i w:val="0"/>
          <w:iCs w:val="0"/>
          <w:color w:val="auto"/>
          <w:kern w:val="0"/>
          <w:sz w:val="28"/>
          <w:szCs w:val="28"/>
          <w:lang w:val="en-US" w:eastAsia="zh-CN"/>
        </w:rPr>
        <w:t>如日之升，如月之恒</w:t>
      </w:r>
      <w:r>
        <w:rPr>
          <w:rFonts w:hint="eastAsia" w:ascii="宋体" w:hAnsi="宋体" w:cs="宋体"/>
          <w:i w:val="0"/>
          <w:iCs w:val="0"/>
          <w:color w:val="auto"/>
          <w:kern w:val="0"/>
          <w:sz w:val="28"/>
          <w:szCs w:val="28"/>
          <w:lang w:val="en-US" w:eastAsia="zh-CN"/>
        </w:rPr>
        <w:t>【首次展出】</w:t>
      </w:r>
    </w:p>
    <w:p w14:paraId="43364C8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1950年9月19日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为王福庆老夫人题词</w:t>
      </w:r>
      <w:r>
        <w:rPr>
          <w:rFonts w:hint="eastAsia" w:ascii="宋体" w:hAnsi="宋体" w:cs="宋体"/>
          <w:i w:val="0"/>
          <w:iCs w:val="0"/>
          <w:color w:val="auto"/>
          <w:kern w:val="0"/>
          <w:sz w:val="28"/>
          <w:szCs w:val="28"/>
          <w:lang w:val="en-US" w:eastAsia="zh-CN"/>
        </w:rPr>
        <w:t>。</w:t>
      </w:r>
    </w:p>
    <w:p w14:paraId="37AB3827">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⑤物：</w:t>
      </w:r>
      <w:r>
        <w:rPr>
          <w:rFonts w:hint="default" w:ascii="宋体" w:hAnsi="宋体" w:cs="宋体"/>
          <w:i w:val="0"/>
          <w:iCs w:val="0"/>
          <w:color w:val="auto"/>
          <w:kern w:val="0"/>
          <w:sz w:val="28"/>
          <w:szCs w:val="28"/>
          <w:lang w:val="en-US" w:eastAsia="zh-CN"/>
        </w:rPr>
        <w:t>韶山学校</w:t>
      </w:r>
    </w:p>
    <w:p w14:paraId="56457DB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195</w:t>
      </w:r>
      <w:r>
        <w:rPr>
          <w:rFonts w:hint="eastAsia" w:ascii="宋体" w:hAnsi="宋体" w:cs="宋体"/>
          <w:i w:val="0"/>
          <w:iCs w:val="0"/>
          <w:color w:val="auto"/>
          <w:kern w:val="0"/>
          <w:sz w:val="28"/>
          <w:szCs w:val="28"/>
          <w:lang w:val="en-US" w:eastAsia="zh-CN"/>
        </w:rPr>
        <w:t>2</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11月20日，毛泽东</w:t>
      </w:r>
      <w:r>
        <w:rPr>
          <w:rFonts w:hint="default" w:ascii="宋体" w:hAnsi="宋体" w:cs="宋体"/>
          <w:i w:val="0"/>
          <w:iCs w:val="0"/>
          <w:color w:val="auto"/>
          <w:kern w:val="0"/>
          <w:sz w:val="28"/>
          <w:szCs w:val="28"/>
          <w:lang w:val="en-US" w:eastAsia="zh-CN"/>
        </w:rPr>
        <w:t>为韶山学校题名</w:t>
      </w:r>
      <w:r>
        <w:rPr>
          <w:rFonts w:hint="eastAsia" w:ascii="宋体" w:hAnsi="宋体" w:cs="宋体"/>
          <w:i w:val="0"/>
          <w:iCs w:val="0"/>
          <w:color w:val="auto"/>
          <w:kern w:val="0"/>
          <w:sz w:val="28"/>
          <w:szCs w:val="28"/>
          <w:lang w:val="en-US" w:eastAsia="zh-CN"/>
        </w:rPr>
        <w:t>。</w:t>
      </w:r>
    </w:p>
    <w:p w14:paraId="609A2A6D">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⑥物：</w:t>
      </w:r>
      <w:r>
        <w:rPr>
          <w:rFonts w:hint="default" w:ascii="宋体" w:hAnsi="宋体" w:cs="宋体"/>
          <w:i w:val="0"/>
          <w:iCs w:val="0"/>
          <w:color w:val="auto"/>
          <w:kern w:val="0"/>
          <w:sz w:val="28"/>
          <w:szCs w:val="28"/>
          <w:lang w:val="en-US" w:eastAsia="zh-CN"/>
        </w:rPr>
        <w:t>为建设社会主义而奋斗</w:t>
      </w:r>
    </w:p>
    <w:p w14:paraId="24215B30">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说明：1958</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7</w:t>
      </w:r>
      <w:r>
        <w:rPr>
          <w:rFonts w:hint="default" w:ascii="宋体" w:hAnsi="宋体" w:cs="宋体"/>
          <w:i w:val="0"/>
          <w:iCs w:val="0"/>
          <w:color w:val="auto"/>
          <w:kern w:val="0"/>
          <w:sz w:val="28"/>
          <w:szCs w:val="28"/>
          <w:lang w:val="en-US" w:eastAsia="zh-CN"/>
        </w:rPr>
        <w:t>月</w:t>
      </w:r>
      <w:r>
        <w:rPr>
          <w:rFonts w:hint="eastAsia" w:ascii="宋体" w:hAnsi="宋体" w:cs="宋体"/>
          <w:i w:val="0"/>
          <w:iCs w:val="0"/>
          <w:color w:val="auto"/>
          <w:kern w:val="0"/>
          <w:sz w:val="28"/>
          <w:szCs w:val="28"/>
          <w:lang w:val="en-US" w:eastAsia="zh-CN"/>
        </w:rPr>
        <w:t>4</w:t>
      </w:r>
      <w:r>
        <w:rPr>
          <w:rFonts w:hint="default" w:ascii="宋体" w:hAnsi="宋体" w:cs="宋体"/>
          <w:i w:val="0"/>
          <w:iCs w:val="0"/>
          <w:color w:val="auto"/>
          <w:kern w:val="0"/>
          <w:sz w:val="28"/>
          <w:szCs w:val="28"/>
          <w:lang w:val="en-US" w:eastAsia="zh-CN"/>
        </w:rPr>
        <w:t>日</w:t>
      </w:r>
      <w:r>
        <w:rPr>
          <w:rFonts w:hint="eastAsia" w:ascii="宋体" w:hAnsi="宋体" w:cs="宋体"/>
          <w:i w:val="0"/>
          <w:iCs w:val="0"/>
          <w:color w:val="auto"/>
          <w:kern w:val="0"/>
          <w:sz w:val="28"/>
          <w:szCs w:val="28"/>
          <w:lang w:val="en-US" w:eastAsia="zh-CN"/>
        </w:rPr>
        <w:t>，毛泽东</w:t>
      </w:r>
      <w:r>
        <w:rPr>
          <w:rFonts w:hint="default" w:ascii="宋体" w:hAnsi="宋体" w:cs="宋体"/>
          <w:i w:val="0"/>
          <w:iCs w:val="0"/>
          <w:color w:val="auto"/>
          <w:kern w:val="0"/>
          <w:sz w:val="28"/>
          <w:szCs w:val="28"/>
          <w:lang w:val="en-US" w:eastAsia="zh-CN"/>
        </w:rPr>
        <w:t>为曹云芳题词</w:t>
      </w:r>
      <w:r>
        <w:rPr>
          <w:rFonts w:hint="eastAsia" w:ascii="宋体" w:hAnsi="宋体" w:cs="宋体"/>
          <w:i w:val="0"/>
          <w:iCs w:val="0"/>
          <w:color w:val="auto"/>
          <w:kern w:val="0"/>
          <w:sz w:val="28"/>
          <w:szCs w:val="28"/>
          <w:lang w:val="en-US" w:eastAsia="zh-CN"/>
        </w:rPr>
        <w:t>。</w:t>
      </w:r>
    </w:p>
    <w:p w14:paraId="263A3980">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⑦物：</w:t>
      </w:r>
      <w:r>
        <w:rPr>
          <w:rFonts w:hint="default" w:ascii="宋体" w:hAnsi="宋体" w:cs="宋体"/>
          <w:i w:val="0"/>
          <w:iCs w:val="0"/>
          <w:color w:val="auto"/>
          <w:kern w:val="0"/>
          <w:sz w:val="28"/>
          <w:szCs w:val="28"/>
          <w:lang w:val="en-US" w:eastAsia="zh-CN"/>
        </w:rPr>
        <w:t>横眉冷对千夫指，俯首甘为孺子牛</w:t>
      </w:r>
    </w:p>
    <w:p w14:paraId="48E2DCC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w:t>
      </w:r>
      <w:r>
        <w:rPr>
          <w:rFonts w:hint="default" w:ascii="宋体" w:hAnsi="宋体" w:cs="宋体"/>
          <w:i w:val="0"/>
          <w:iCs w:val="0"/>
          <w:color w:val="auto"/>
          <w:kern w:val="0"/>
          <w:sz w:val="28"/>
          <w:szCs w:val="28"/>
          <w:lang w:val="en-US" w:eastAsia="zh-CN"/>
        </w:rPr>
        <w:t>19</w:t>
      </w:r>
      <w:r>
        <w:rPr>
          <w:rFonts w:hint="eastAsia" w:ascii="宋体" w:hAnsi="宋体" w:cs="宋体"/>
          <w:i w:val="0"/>
          <w:iCs w:val="0"/>
          <w:color w:val="auto"/>
          <w:kern w:val="0"/>
          <w:sz w:val="28"/>
          <w:szCs w:val="28"/>
          <w:lang w:val="en-US" w:eastAsia="zh-CN"/>
        </w:rPr>
        <w:t>58</w:t>
      </w:r>
      <w:r>
        <w:rPr>
          <w:rFonts w:hint="default" w:ascii="宋体" w:hAnsi="宋体" w:cs="宋体"/>
          <w:i w:val="0"/>
          <w:iCs w:val="0"/>
          <w:color w:val="auto"/>
          <w:kern w:val="0"/>
          <w:sz w:val="28"/>
          <w:szCs w:val="28"/>
          <w:lang w:val="en-US" w:eastAsia="zh-CN"/>
        </w:rPr>
        <w:t>年</w:t>
      </w:r>
      <w:r>
        <w:rPr>
          <w:rFonts w:hint="eastAsia" w:ascii="宋体" w:hAnsi="宋体" w:cs="宋体"/>
          <w:i w:val="0"/>
          <w:iCs w:val="0"/>
          <w:color w:val="auto"/>
          <w:kern w:val="0"/>
          <w:sz w:val="28"/>
          <w:szCs w:val="28"/>
          <w:lang w:val="en-US" w:eastAsia="zh-CN"/>
        </w:rPr>
        <w:t>12月1日，毛泽东</w:t>
      </w:r>
      <w:r>
        <w:rPr>
          <w:rFonts w:hint="default" w:ascii="宋体" w:hAnsi="宋体" w:cs="宋体"/>
          <w:i w:val="0"/>
          <w:iCs w:val="0"/>
          <w:color w:val="auto"/>
          <w:kern w:val="0"/>
          <w:sz w:val="28"/>
          <w:szCs w:val="28"/>
          <w:lang w:val="en-US" w:eastAsia="zh-CN"/>
        </w:rPr>
        <w:t>为</w:t>
      </w:r>
      <w:r>
        <w:rPr>
          <w:rFonts w:hint="eastAsia" w:ascii="宋体" w:hAnsi="宋体" w:cs="宋体"/>
          <w:i w:val="0"/>
          <w:iCs w:val="0"/>
          <w:color w:val="auto"/>
          <w:kern w:val="0"/>
          <w:sz w:val="28"/>
          <w:szCs w:val="28"/>
          <w:lang w:val="en-US" w:eastAsia="zh-CN"/>
        </w:rPr>
        <w:t>粤剧表演艺术家红线女</w:t>
      </w:r>
      <w:r>
        <w:rPr>
          <w:rFonts w:hint="default" w:ascii="宋体" w:hAnsi="宋体" w:cs="宋体"/>
          <w:i w:val="0"/>
          <w:iCs w:val="0"/>
          <w:color w:val="auto"/>
          <w:kern w:val="0"/>
          <w:sz w:val="28"/>
          <w:szCs w:val="28"/>
          <w:lang w:val="en-US" w:eastAsia="zh-CN"/>
        </w:rPr>
        <w:t>题词</w:t>
      </w:r>
      <w:r>
        <w:rPr>
          <w:rFonts w:hint="eastAsia" w:ascii="宋体" w:hAnsi="宋体" w:cs="宋体"/>
          <w:i w:val="0"/>
          <w:iCs w:val="0"/>
          <w:color w:val="auto"/>
          <w:kern w:val="0"/>
          <w:sz w:val="28"/>
          <w:szCs w:val="28"/>
          <w:lang w:val="en-US" w:eastAsia="zh-CN"/>
        </w:rPr>
        <w:t>。</w:t>
      </w:r>
    </w:p>
    <w:p w14:paraId="017F656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eastAsia="宋体" w:cs="宋体"/>
          <w:i w:val="0"/>
          <w:iCs w:val="0"/>
          <w:color w:val="auto"/>
          <w:kern w:val="0"/>
          <w:sz w:val="28"/>
          <w:szCs w:val="28"/>
          <w:lang w:val="en-US" w:eastAsia="zh-CN"/>
        </w:rPr>
        <w:t>⑧</w:t>
      </w:r>
      <w:r>
        <w:rPr>
          <w:rFonts w:hint="eastAsia" w:ascii="宋体" w:hAnsi="宋体" w:cs="宋体"/>
          <w:i w:val="0"/>
          <w:iCs w:val="0"/>
          <w:color w:val="auto"/>
          <w:kern w:val="0"/>
          <w:sz w:val="28"/>
          <w:szCs w:val="28"/>
          <w:lang w:val="en-US" w:eastAsia="zh-CN"/>
        </w:rPr>
        <w:t>物：努力学习</w:t>
      </w:r>
    </w:p>
    <w:p w14:paraId="1751B891">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说明：1966年6月21日，毛泽东为湖南省委接待处干部萧根如题词。</w:t>
      </w:r>
    </w:p>
    <w:p w14:paraId="149C6C14">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eastAsia" w:ascii="宋体" w:hAnsi="宋体" w:cs="宋体"/>
          <w:i w:val="0"/>
          <w:iCs w:val="0"/>
          <w:color w:val="auto"/>
          <w:kern w:val="0"/>
          <w:sz w:val="28"/>
          <w:szCs w:val="28"/>
          <w:lang w:val="en-US" w:eastAsia="zh-CN"/>
        </w:rPr>
      </w:pPr>
    </w:p>
    <w:p w14:paraId="0EADA899">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6.组合陈列：</w:t>
      </w:r>
    </w:p>
    <w:p w14:paraId="070CB88C">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①</w:t>
      </w:r>
      <w:r>
        <w:rPr>
          <w:rFonts w:hint="eastAsia" w:ascii="宋体" w:hAnsi="宋体" w:cs="宋体"/>
          <w:i w:val="0"/>
          <w:iCs w:val="0"/>
          <w:color w:val="auto"/>
          <w:kern w:val="0"/>
          <w:sz w:val="28"/>
          <w:szCs w:val="28"/>
          <w:lang w:val="en-US" w:eastAsia="zh-CN"/>
        </w:rPr>
        <w:t>首次展出手书古诗词：宋玉 大言赋（句）；刘邦 大风歌；项羽 垓下歌；枚乘 七发（部分）；傅毅 舞赋（部分）；佚名 乐府歌辞 上邪；曹操 短歌行（句）；佚名 木兰诗；左思 咏史八首之一；庚信 枯树赋；王勃  杜少府之任蜀州；贺知章  回乡偶书；王之涣 登鹳雀楼；王翰 凉州词</w:t>
      </w:r>
    </w:p>
    <w:p w14:paraId="65AFB133">
      <w:pPr>
        <w:keepNext w:val="0"/>
        <w:keepLines w:val="0"/>
        <w:pageBreakBefore w:val="0"/>
        <w:numPr>
          <w:ilvl w:val="0"/>
          <w:numId w:val="0"/>
        </w:numPr>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default" w:ascii="宋体" w:hAnsi="宋体" w:cs="宋体"/>
          <w:i w:val="0"/>
          <w:iCs w:val="0"/>
          <w:color w:val="auto"/>
          <w:kern w:val="0"/>
          <w:sz w:val="28"/>
          <w:szCs w:val="28"/>
          <w:lang w:val="en-US" w:eastAsia="zh-CN"/>
        </w:rPr>
        <w:t>②</w:t>
      </w:r>
      <w:r>
        <w:rPr>
          <w:rFonts w:hint="eastAsia" w:ascii="宋体" w:hAnsi="宋体" w:cs="宋体"/>
          <w:i w:val="0"/>
          <w:iCs w:val="0"/>
          <w:color w:val="auto"/>
          <w:kern w:val="0"/>
          <w:sz w:val="28"/>
          <w:szCs w:val="28"/>
          <w:lang w:val="en-US" w:eastAsia="zh-CN"/>
        </w:rPr>
        <w:t>手书古诗词：王羲之《兰亭集序》（来自《毛泽东手书选集九》）；曹操《观沧海》（来自《毛泽东手书历代诗词曲赋典藏》)；王昌龄《从军行·之四》（来自《毛泽东手书选集九》）；杜甫《登岳阳楼》（来自《毛泽东手书选集九》）；苏轼《惠崇春江晚景》（来自《毛泽东手书选集十》）；</w:t>
      </w:r>
      <w:bookmarkStart w:id="33" w:name="OLE_LINK11"/>
      <w:bookmarkStart w:id="34" w:name="OLE_LINK10"/>
      <w:r>
        <w:rPr>
          <w:rFonts w:hint="eastAsia" w:ascii="宋体" w:hAnsi="宋体" w:cs="宋体"/>
          <w:i w:val="0"/>
          <w:iCs w:val="0"/>
          <w:color w:val="auto"/>
          <w:kern w:val="0"/>
          <w:sz w:val="28"/>
          <w:szCs w:val="28"/>
          <w:lang w:val="en-US" w:eastAsia="zh-CN"/>
        </w:rPr>
        <w:t>岳飞《满江红》</w:t>
      </w:r>
      <w:bookmarkEnd w:id="33"/>
      <w:bookmarkEnd w:id="34"/>
      <w:r>
        <w:rPr>
          <w:rFonts w:hint="eastAsia" w:ascii="宋体" w:hAnsi="宋体" w:cs="宋体"/>
          <w:i w:val="0"/>
          <w:iCs w:val="0"/>
          <w:color w:val="auto"/>
          <w:kern w:val="0"/>
          <w:sz w:val="28"/>
          <w:szCs w:val="28"/>
          <w:lang w:val="en-US" w:eastAsia="zh-CN"/>
        </w:rPr>
        <w:t>（来自《毛泽东手书选集十》）；辛弃疾《南乡子·登京口北固亭有怀》（来自《毛泽东手书选集十》）。</w:t>
      </w:r>
    </w:p>
    <w:p w14:paraId="0385D244">
      <w:pPr>
        <w:pStyle w:val="9"/>
        <w:keepNext w:val="0"/>
        <w:keepLines w:val="0"/>
        <w:widowControl/>
        <w:suppressLineNumbers w:val="0"/>
        <w:spacing w:before="0" w:beforeAutospacing="0" w:after="0" w:afterAutospacing="0"/>
        <w:ind w:left="0" w:right="0"/>
        <w:jc w:val="left"/>
        <w:rPr>
          <w:rFonts w:hint="default" w:ascii="宋体" w:hAnsi="宋体" w:eastAsia="宋体" w:cs="宋体"/>
          <w:i w:val="0"/>
          <w:iCs w:val="0"/>
          <w:color w:val="auto"/>
          <w:kern w:val="0"/>
          <w:sz w:val="28"/>
          <w:szCs w:val="28"/>
          <w:lang w:val="en-US" w:eastAsia="zh-CN" w:bidi="ar-SA"/>
        </w:rPr>
      </w:pPr>
    </w:p>
    <w:p w14:paraId="74AF1E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562" w:firstLineChars="200"/>
        <w:jc w:val="both"/>
        <w:textAlignment w:val="auto"/>
        <w:rPr>
          <w:rFonts w:hint="eastAsia" w:ascii="宋体" w:hAnsi="宋体" w:cs="宋体"/>
          <w:b/>
          <w:bCs/>
          <w:i w:val="0"/>
          <w:iCs w:val="0"/>
          <w:color w:val="auto"/>
          <w:sz w:val="28"/>
          <w:szCs w:val="28"/>
          <w:lang w:val="en-US" w:eastAsia="zh-CN"/>
        </w:rPr>
      </w:pPr>
      <w:r>
        <w:rPr>
          <w:rFonts w:hint="eastAsia" w:ascii="宋体" w:hAnsi="宋体" w:cs="宋体"/>
          <w:b/>
          <w:bCs/>
          <w:i w:val="0"/>
          <w:iCs w:val="0"/>
          <w:color w:val="auto"/>
          <w:kern w:val="0"/>
          <w:sz w:val="28"/>
          <w:szCs w:val="28"/>
          <w:lang w:val="en-US" w:eastAsia="zh-CN"/>
        </w:rPr>
        <w:t>总说明：</w:t>
      </w:r>
      <w:r>
        <w:rPr>
          <w:rFonts w:hint="eastAsia" w:ascii="宋体" w:hAnsi="宋体" w:cs="宋体"/>
          <w:b/>
          <w:bCs/>
          <w:i w:val="0"/>
          <w:iCs w:val="0"/>
          <w:color w:val="auto"/>
          <w:sz w:val="28"/>
          <w:szCs w:val="28"/>
          <w:lang w:val="en-US" w:eastAsia="zh-CN"/>
        </w:rPr>
        <w:t>1949年新中国成立后，毛泽东的书法大开大合，气势奔放，游刃有余，进入成熟阶段。书作行草杂糅，笔墨兼具刚柔，时而瘦劲秀挺如怀素“瘦草”，时而雄浑磅礴似张旭“肥草”，尽显奇崛多变之态。章法布局独具匠心，字体大小参差、跌宕驰纵，将伟人胸襟与艺术灵性凝于笔墨，自成风范。</w:t>
      </w:r>
    </w:p>
    <w:p w14:paraId="6F30C448">
      <w:pPr>
        <w:pStyle w:val="9"/>
        <w:keepNext w:val="0"/>
        <w:keepLines w:val="0"/>
        <w:widowControl/>
        <w:suppressLineNumbers w:val="0"/>
        <w:spacing w:before="0" w:beforeAutospacing="0" w:after="0" w:afterAutospacing="0"/>
        <w:ind w:left="0" w:right="0"/>
        <w:jc w:val="left"/>
        <w:rPr>
          <w:rFonts w:hint="default" w:ascii="宋体" w:hAnsi="宋体" w:eastAsia="宋体" w:cs="宋体"/>
          <w:i w:val="0"/>
          <w:iCs w:val="0"/>
          <w:color w:val="auto"/>
          <w:kern w:val="0"/>
          <w:sz w:val="28"/>
          <w:szCs w:val="28"/>
          <w:lang w:val="en-US" w:eastAsia="zh-CN" w:bidi="ar-SA"/>
        </w:rPr>
      </w:pPr>
    </w:p>
    <w:p w14:paraId="10581444">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7.组合陈列： </w:t>
      </w:r>
    </w:p>
    <w:p w14:paraId="2547B69E">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①书：王羲之米芾诗文名篇合璧、大草口诀，王羲之《圣教序》《兰 </w:t>
      </w:r>
    </w:p>
    <w:p w14:paraId="53B97B7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亭序》临习及其笔法，于右任标准草书《章草》草书千字文，怀素草书帖、《草诀要领》等。 </w:t>
      </w:r>
    </w:p>
    <w:p w14:paraId="09866DE4">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说明：毛泽东收藏和借阅过的部分字帖。 </w:t>
      </w:r>
    </w:p>
    <w:p w14:paraId="424475B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②照：在北京看碑刻 </w:t>
      </w:r>
    </w:p>
    <w:p w14:paraId="7A4A2A7D">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说明：1953 年 4 月，毛泽东和李敏一起欣赏碑刻。 </w:t>
      </w:r>
    </w:p>
    <w:p w14:paraId="754B5A1A">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③文：1957年8月1日毛泽东读范仲淹的两首词的批语【首次展出】</w:t>
      </w:r>
    </w:p>
    <w:p w14:paraId="60D5F973">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说明：1957年8月1日，毛泽东读范仲淹的两首词的批语。</w:t>
      </w:r>
    </w:p>
    <w:p w14:paraId="3D442228">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④照：毛泽东欣赏杜甫草堂碑刻 </w:t>
      </w:r>
    </w:p>
    <w:p w14:paraId="263ED048">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说明：1958 年成都会议期间，毛泽东在杜甫草堂欣赏碑刻。 </w:t>
      </w:r>
    </w:p>
    <w:p w14:paraId="4F8CECA9">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p>
    <w:p w14:paraId="13AE776E">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8.手迹不同版本陈列（注：标出不同版本中字词不同处） </w:t>
      </w:r>
    </w:p>
    <w:p w14:paraId="67100EFE">
      <w:pPr>
        <w:keepNext w:val="0"/>
        <w:keepLines w:val="0"/>
        <w:pageBreakBefore w:val="0"/>
        <w:tabs>
          <w:tab w:val="left" w:pos="1260"/>
        </w:tabs>
        <w:kinsoku/>
        <w:wordWrap/>
        <w:overflowPunct/>
        <w:topLinePunct w:val="0"/>
        <w:autoSpaceDE/>
        <w:autoSpaceDN/>
        <w:bidi w:val="0"/>
        <w:adjustRightInd/>
        <w:snapToGrid/>
        <w:spacing w:line="500" w:lineRule="exact"/>
        <w:ind w:left="1399" w:leftChars="266" w:hanging="840" w:hangingChars="3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说明：毛泽东多次书写自己部分诗词，在不同的书写时间，书法各自呈现出不同特点，一些字词句也存在不同的情况。特精选同一首诗词的多种版本，使观者感悟毛泽东书法的多重魅力。 </w:t>
      </w:r>
    </w:p>
    <w:p w14:paraId="385B8165">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eastAsia" w:ascii="宋体" w:hAnsi="宋体" w:cs="宋体"/>
          <w:i w:val="0"/>
          <w:iCs w:val="0"/>
          <w:color w:val="auto"/>
          <w:kern w:val="0"/>
          <w:sz w:val="28"/>
          <w:szCs w:val="28"/>
          <w:lang w:val="en-US" w:eastAsia="zh-CN"/>
        </w:rPr>
      </w:pPr>
    </w:p>
    <w:p w14:paraId="16C395DD">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《沁园春·长沙》（5 个版本） </w:t>
      </w:r>
    </w:p>
    <w:p w14:paraId="0E9AB75F">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《菩萨蛮·黄鹤楼》（3 个版本） </w:t>
      </w:r>
    </w:p>
    <w:p w14:paraId="20FFEA08">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《清平乐·蒋桂战争》（2 个版本） </w:t>
      </w:r>
    </w:p>
    <w:p w14:paraId="60E782B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《清平乐·会昌》（4 个版本） </w:t>
      </w:r>
    </w:p>
    <w:p w14:paraId="075992B6">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《忆秦娥·娄山关》（4 个版本） </w:t>
      </w:r>
    </w:p>
    <w:p w14:paraId="3E7B753A">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《七律·长征》（5个版本） </w:t>
      </w:r>
    </w:p>
    <w:p w14:paraId="7782C736">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《念奴娇·昆仑》（2 个版本） </w:t>
      </w:r>
    </w:p>
    <w:p w14:paraId="3D25BECF">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《清平乐·六盘山》（6 个版本） </w:t>
      </w:r>
    </w:p>
    <w:p w14:paraId="01F71FDE">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《沁园春·雪》（4 个版本） </w:t>
      </w:r>
    </w:p>
    <w:p w14:paraId="6279683B">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《临江仙·给丁玲同志》（2 个版本） </w:t>
      </w:r>
    </w:p>
    <w:p w14:paraId="7514D1F9">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《浪淘沙·北戴河》（2 个版本） </w:t>
      </w:r>
    </w:p>
    <w:p w14:paraId="549C1134">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《水调歌头·游泳》（2 个版本） </w:t>
      </w:r>
    </w:p>
    <w:p w14:paraId="201B8B2E">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《蝶恋花·答李淑一》（2 个版本） </w:t>
      </w:r>
    </w:p>
    <w:p w14:paraId="178ADF1C">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《七律·登庐山》（3 个版本） </w:t>
      </w:r>
    </w:p>
    <w:p w14:paraId="1751D2C3">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《七律·为女民兵题照》（4 个版本） </w:t>
      </w:r>
    </w:p>
    <w:p w14:paraId="4C4FDEE7">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《七绝·为李进同志题所摄庐山仙人洞照》（2 个版本） </w:t>
      </w:r>
    </w:p>
    <w:p w14:paraId="17CBC5E6">
      <w:pPr>
        <w:keepNext w:val="0"/>
        <w:keepLines w:val="0"/>
        <w:pageBreakBefore w:val="0"/>
        <w:tabs>
          <w:tab w:val="left" w:pos="1260"/>
        </w:tabs>
        <w:kinsoku/>
        <w:wordWrap/>
        <w:overflowPunct/>
        <w:topLinePunct w:val="0"/>
        <w:autoSpaceDE/>
        <w:autoSpaceDN/>
        <w:bidi w:val="0"/>
        <w:adjustRightInd/>
        <w:snapToGrid/>
        <w:spacing w:line="500" w:lineRule="exact"/>
        <w:ind w:firstLine="560" w:firstLineChars="200"/>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《满江红·和郭沫若同志》（2 个版本） </w:t>
      </w:r>
    </w:p>
    <w:p w14:paraId="4549134F">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p>
    <w:p w14:paraId="48627400">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9.多媒体：诗词手札数字基因库 </w:t>
      </w:r>
    </w:p>
    <w:p w14:paraId="34ABC413">
      <w:pPr>
        <w:keepNext w:val="0"/>
        <w:keepLines w:val="0"/>
        <w:pageBreakBefore w:val="0"/>
        <w:tabs>
          <w:tab w:val="left" w:pos="1260"/>
        </w:tabs>
        <w:kinsoku/>
        <w:wordWrap/>
        <w:overflowPunct/>
        <w:topLinePunct w:val="0"/>
        <w:autoSpaceDE/>
        <w:autoSpaceDN/>
        <w:bidi w:val="0"/>
        <w:adjustRightInd/>
        <w:snapToGrid/>
        <w:spacing w:line="500" w:lineRule="exact"/>
        <w:ind w:left="1959" w:leftChars="266" w:hanging="1400" w:hangingChars="500"/>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 xml:space="preserve">设计说明：该库分为毛泽东诗词手迹手稿类资料、毛泽东诗词研究类著作、毛泽东诗词翻译类著作及其他相关著作及文章；毛泽东诗词手迹手稿类的相关电子档案，包括自作诗词、手书古诗词、书简信函、文电书稿、题词题字、批注札记等内容。 </w:t>
      </w:r>
    </w:p>
    <w:p w14:paraId="41FAA033">
      <w:pPr>
        <w:pStyle w:val="2"/>
        <w:pageBreakBefore w:val="0"/>
        <w:kinsoku/>
        <w:wordWrap/>
        <w:overflowPunct/>
        <w:topLinePunct w:val="0"/>
        <w:autoSpaceDE/>
        <w:autoSpaceDN/>
        <w:bidi w:val="0"/>
        <w:adjustRightInd/>
        <w:snapToGrid/>
        <w:spacing w:before="0" w:beforeLines="0" w:after="0" w:afterLines="0" w:line="500" w:lineRule="exact"/>
        <w:jc w:val="both"/>
        <w:textAlignment w:val="auto"/>
        <w:rPr>
          <w:rFonts w:hint="eastAsia" w:ascii="宋体" w:hAnsi="宋体" w:cs="宋体"/>
          <w:i w:val="0"/>
          <w:iCs w:val="0"/>
          <w:color w:val="auto"/>
          <w:kern w:val="0"/>
          <w:sz w:val="28"/>
          <w:szCs w:val="28"/>
          <w:lang w:val="en-US" w:eastAsia="zh-CN"/>
        </w:rPr>
      </w:pPr>
    </w:p>
    <w:p w14:paraId="4ED098D4">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eastAsia" w:ascii="宋体" w:hAnsi="宋体" w:cs="宋体"/>
          <w:i w:val="0"/>
          <w:iCs w:val="0"/>
          <w:color w:val="auto"/>
          <w:kern w:val="0"/>
          <w:sz w:val="28"/>
          <w:szCs w:val="28"/>
          <w:lang w:val="en-US" w:eastAsia="zh-CN"/>
        </w:rPr>
      </w:pPr>
      <w:r>
        <w:rPr>
          <w:rFonts w:hint="eastAsia" w:ascii="宋体" w:hAnsi="宋体" w:cs="宋体"/>
          <w:i w:val="0"/>
          <w:iCs w:val="0"/>
          <w:color w:val="auto"/>
          <w:kern w:val="0"/>
          <w:sz w:val="28"/>
          <w:szCs w:val="28"/>
          <w:lang w:val="en-US" w:eastAsia="zh-CN"/>
        </w:rPr>
        <w:t>10.组合陈列：</w:t>
      </w:r>
    </w:p>
    <w:p w14:paraId="4DC084D2">
      <w:pPr>
        <w:keepNext w:val="0"/>
        <w:keepLines w:val="0"/>
        <w:pageBreakBefore w:val="0"/>
        <w:tabs>
          <w:tab w:val="left" w:pos="1260"/>
        </w:tabs>
        <w:kinsoku/>
        <w:wordWrap/>
        <w:overflowPunct/>
        <w:topLinePunct w:val="0"/>
        <w:autoSpaceDE/>
        <w:autoSpaceDN/>
        <w:bidi w:val="0"/>
        <w:adjustRightInd/>
        <w:snapToGrid/>
        <w:spacing w:line="500" w:lineRule="exact"/>
        <w:textAlignment w:val="auto"/>
        <w:rPr>
          <w:rFonts w:hint="default" w:ascii="宋体" w:hAnsi="宋体" w:cs="宋体"/>
          <w:b w:val="0"/>
          <w:bCs w:val="0"/>
          <w:i w:val="0"/>
          <w:iCs w:val="0"/>
          <w:color w:val="auto"/>
          <w:kern w:val="0"/>
          <w:sz w:val="28"/>
          <w:szCs w:val="28"/>
          <w:lang w:val="en-US" w:eastAsia="zh-CN"/>
        </w:rPr>
      </w:pPr>
      <w:r>
        <w:rPr>
          <w:rFonts w:hint="eastAsia" w:ascii="宋体" w:hAnsi="宋体" w:cs="宋体"/>
          <w:b w:val="0"/>
          <w:bCs w:val="0"/>
          <w:i w:val="0"/>
          <w:iCs w:val="0"/>
          <w:color w:val="auto"/>
          <w:kern w:val="0"/>
          <w:sz w:val="28"/>
          <w:szCs w:val="28"/>
          <w:lang w:val="en-US" w:eastAsia="zh-CN"/>
        </w:rPr>
        <w:t>①物：毛泽东诗词出版物部分珍贵中文版</w:t>
      </w:r>
    </w:p>
    <w:p w14:paraId="0F8330C6">
      <w:pPr>
        <w:pStyle w:val="2"/>
        <w:pageBreakBefore w:val="0"/>
        <w:kinsoku/>
        <w:wordWrap/>
        <w:overflowPunct/>
        <w:topLinePunct w:val="0"/>
        <w:autoSpaceDE/>
        <w:autoSpaceDN/>
        <w:bidi w:val="0"/>
        <w:adjustRightInd/>
        <w:snapToGrid/>
        <w:spacing w:before="0" w:beforeLines="0" w:after="0" w:afterLines="0" w:line="500" w:lineRule="exact"/>
        <w:ind w:left="1399" w:leftChars="266" w:hanging="840" w:hangingChars="300"/>
        <w:jc w:val="both"/>
        <w:textAlignment w:val="auto"/>
        <w:rPr>
          <w:rFonts w:hint="eastAsia" w:ascii="宋体" w:hAnsi="宋体" w:cs="宋体"/>
          <w:b w:val="0"/>
          <w:bCs w:val="0"/>
          <w:i w:val="0"/>
          <w:iCs w:val="0"/>
          <w:color w:val="auto"/>
          <w:kern w:val="0"/>
          <w:sz w:val="28"/>
          <w:szCs w:val="28"/>
          <w:lang w:val="en-US" w:eastAsia="zh-CN"/>
        </w:rPr>
      </w:pPr>
      <w:r>
        <w:rPr>
          <w:rFonts w:hint="eastAsia" w:ascii="宋体" w:hAnsi="宋体" w:cs="宋体"/>
          <w:b w:val="0"/>
          <w:bCs w:val="0"/>
          <w:i w:val="0"/>
          <w:iCs w:val="0"/>
          <w:color w:val="auto"/>
          <w:kern w:val="0"/>
          <w:sz w:val="28"/>
          <w:szCs w:val="28"/>
          <w:lang w:val="en-US" w:eastAsia="zh-CN"/>
        </w:rPr>
        <w:t>说明：毛泽东诗词深受人民喜爱，迄今为止出版超过上千种，现展示</w:t>
      </w:r>
      <w:bookmarkStart w:id="35" w:name="_Toc20740"/>
      <w:r>
        <w:rPr>
          <w:rFonts w:hint="eastAsia" w:ascii="宋体" w:hAnsi="宋体" w:cs="宋体"/>
          <w:b w:val="0"/>
          <w:bCs w:val="0"/>
          <w:i w:val="0"/>
          <w:iCs w:val="0"/>
          <w:color w:val="auto"/>
          <w:kern w:val="0"/>
          <w:sz w:val="28"/>
          <w:szCs w:val="28"/>
          <w:lang w:val="en-US" w:eastAsia="zh-CN"/>
        </w:rPr>
        <w:t>1958年《毛主席诗词十九首》、1963年亲订《毛主席诗词三十七首》、1976年《毛主席诗词三十九首》、1996年《毛泽东诗词集》等版本。版本演变见证诗词从刊发到定本的历程，兼具文献、传播与艺术价值，展现革命史诗的时代印记。</w:t>
      </w:r>
    </w:p>
    <w:p w14:paraId="089FAF02">
      <w:pPr>
        <w:pStyle w:val="2"/>
        <w:pageBreakBefore w:val="0"/>
        <w:kinsoku/>
        <w:wordWrap/>
        <w:overflowPunct/>
        <w:topLinePunct w:val="0"/>
        <w:autoSpaceDE/>
        <w:autoSpaceDN/>
        <w:bidi w:val="0"/>
        <w:adjustRightInd/>
        <w:snapToGrid/>
        <w:spacing w:before="0" w:beforeLines="0" w:after="0" w:afterLines="0" w:line="500" w:lineRule="exact"/>
        <w:jc w:val="both"/>
        <w:textAlignment w:val="auto"/>
        <w:rPr>
          <w:rFonts w:hint="default" w:ascii="宋体" w:hAnsi="宋体" w:cs="宋体"/>
          <w:b w:val="0"/>
          <w:bCs w:val="0"/>
          <w:i w:val="0"/>
          <w:iCs w:val="0"/>
          <w:color w:val="auto"/>
          <w:kern w:val="0"/>
          <w:sz w:val="28"/>
          <w:szCs w:val="28"/>
          <w:lang w:val="en-US" w:eastAsia="zh-CN"/>
        </w:rPr>
      </w:pPr>
      <w:r>
        <w:rPr>
          <w:rFonts w:hint="eastAsia" w:ascii="宋体" w:hAnsi="宋体" w:cs="宋体"/>
          <w:b w:val="0"/>
          <w:bCs w:val="0"/>
          <w:i w:val="0"/>
          <w:iCs w:val="0"/>
          <w:color w:val="auto"/>
          <w:kern w:val="0"/>
          <w:sz w:val="28"/>
          <w:szCs w:val="28"/>
          <w:lang w:val="en-US" w:eastAsia="zh-CN"/>
        </w:rPr>
        <w:t>②物：毛泽东诗词出版物部分珍贵外文版</w:t>
      </w:r>
    </w:p>
    <w:p w14:paraId="66685071">
      <w:pPr>
        <w:pStyle w:val="2"/>
        <w:pageBreakBefore w:val="0"/>
        <w:kinsoku/>
        <w:wordWrap/>
        <w:overflowPunct/>
        <w:topLinePunct w:val="0"/>
        <w:autoSpaceDE/>
        <w:autoSpaceDN/>
        <w:bidi w:val="0"/>
        <w:adjustRightInd/>
        <w:snapToGrid/>
        <w:spacing w:before="0" w:beforeLines="0" w:after="0" w:afterLines="0" w:line="500" w:lineRule="exact"/>
        <w:ind w:left="1399" w:leftChars="266" w:hanging="840" w:hangingChars="300"/>
        <w:jc w:val="both"/>
        <w:textAlignment w:val="auto"/>
        <w:rPr>
          <w:rFonts w:hint="eastAsia" w:ascii="宋体" w:hAnsi="宋体" w:cs="宋体"/>
          <w:b w:val="0"/>
          <w:bCs/>
          <w:i w:val="0"/>
          <w:iCs w:val="0"/>
          <w:color w:val="auto"/>
          <w:kern w:val="0"/>
          <w:sz w:val="28"/>
          <w:szCs w:val="28"/>
          <w:lang w:val="en-US" w:eastAsia="zh-CN"/>
        </w:rPr>
      </w:pPr>
      <w:r>
        <w:rPr>
          <w:rFonts w:hint="eastAsia" w:ascii="宋体" w:hAnsi="宋体" w:cs="宋体"/>
          <w:b w:val="0"/>
          <w:bCs w:val="0"/>
          <w:i w:val="0"/>
          <w:iCs w:val="0"/>
          <w:color w:val="auto"/>
          <w:kern w:val="0"/>
          <w:sz w:val="28"/>
          <w:szCs w:val="28"/>
          <w:lang w:val="en-US" w:eastAsia="zh-CN"/>
        </w:rPr>
        <w:t>说明：</w:t>
      </w:r>
      <w:r>
        <w:rPr>
          <w:rFonts w:hint="eastAsia" w:ascii="宋体" w:hAnsi="宋体" w:cs="宋体"/>
          <w:b w:val="0"/>
          <w:bCs/>
          <w:i w:val="0"/>
          <w:iCs w:val="0"/>
          <w:color w:val="auto"/>
          <w:kern w:val="0"/>
          <w:sz w:val="28"/>
          <w:szCs w:val="28"/>
          <w:lang w:val="en-US" w:eastAsia="zh-CN"/>
        </w:rPr>
        <w:t>毛泽东诗词自1937年经斯诺英译走向世界，已译成数十种语言，传播至百余国家，全球发行数千万册，成为展现中国革命精神与诗词艺术的世界文化名片。</w:t>
      </w:r>
    </w:p>
    <w:p w14:paraId="47FCB133">
      <w:pPr>
        <w:pStyle w:val="2"/>
        <w:pageBreakBefore w:val="0"/>
        <w:kinsoku/>
        <w:wordWrap/>
        <w:overflowPunct/>
        <w:topLinePunct w:val="0"/>
        <w:autoSpaceDE/>
        <w:autoSpaceDN/>
        <w:bidi w:val="0"/>
        <w:adjustRightInd/>
        <w:snapToGrid/>
        <w:spacing w:before="0" w:beforeLines="0" w:after="0" w:afterLines="0" w:line="500" w:lineRule="exact"/>
        <w:ind w:firstLine="560" w:firstLineChars="200"/>
        <w:jc w:val="both"/>
        <w:textAlignment w:val="auto"/>
        <w:rPr>
          <w:rFonts w:hint="eastAsia" w:ascii="宋体" w:hAnsi="宋体" w:cs="宋体"/>
          <w:b w:val="0"/>
          <w:bCs/>
          <w:i w:val="0"/>
          <w:iCs w:val="0"/>
          <w:color w:val="auto"/>
          <w:kern w:val="0"/>
          <w:sz w:val="28"/>
          <w:szCs w:val="28"/>
          <w:lang w:val="en-US" w:eastAsia="zh-CN"/>
        </w:rPr>
      </w:pPr>
    </w:p>
    <w:p w14:paraId="3DF2BAFA">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cs="宋体"/>
          <w:i w:val="0"/>
          <w:iCs w:val="0"/>
          <w:color w:val="auto"/>
          <w:kern w:val="0"/>
          <w:sz w:val="28"/>
          <w:szCs w:val="28"/>
          <w:lang w:val="en-US" w:eastAsia="zh-CN"/>
        </w:rPr>
      </w:pPr>
    </w:p>
    <w:p w14:paraId="4F6E16B3">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cs="宋体"/>
          <w:i w:val="0"/>
          <w:iCs w:val="0"/>
          <w:color w:val="auto"/>
          <w:kern w:val="0"/>
          <w:sz w:val="28"/>
          <w:szCs w:val="28"/>
          <w:lang w:val="en-US" w:eastAsia="zh-CN"/>
        </w:rPr>
      </w:pPr>
    </w:p>
    <w:p w14:paraId="26A73EA0">
      <w:pPr>
        <w:rPr>
          <w:rFonts w:hint="eastAsia" w:ascii="宋体" w:hAnsi="宋体" w:eastAsia="宋体" w:cs="宋体"/>
          <w:i w:val="0"/>
          <w:iCs w:val="0"/>
          <w:color w:val="auto"/>
          <w:sz w:val="44"/>
          <w:szCs w:val="44"/>
          <w:lang w:val="en-US" w:eastAsia="zh-CN"/>
        </w:rPr>
      </w:pPr>
      <w:r>
        <w:rPr>
          <w:rFonts w:hint="eastAsia" w:ascii="宋体" w:hAnsi="宋体" w:eastAsia="宋体" w:cs="宋体"/>
          <w:i w:val="0"/>
          <w:iCs w:val="0"/>
          <w:color w:val="auto"/>
          <w:sz w:val="44"/>
          <w:szCs w:val="44"/>
          <w:lang w:val="en-US" w:eastAsia="zh-CN"/>
        </w:rPr>
        <w:br w:type="page"/>
      </w:r>
    </w:p>
    <w:p w14:paraId="42DB3A6B">
      <w:pPr>
        <w:pStyle w:val="2"/>
        <w:pageBreakBefore w:val="0"/>
        <w:kinsoku/>
        <w:wordWrap/>
        <w:overflowPunct/>
        <w:topLinePunct w:val="0"/>
        <w:autoSpaceDE/>
        <w:autoSpaceDN/>
        <w:bidi w:val="0"/>
        <w:adjustRightInd/>
        <w:snapToGrid/>
        <w:spacing w:before="0" w:beforeLines="0" w:after="0" w:afterLines="0" w:line="500" w:lineRule="exact"/>
        <w:jc w:val="center"/>
        <w:textAlignment w:val="auto"/>
        <w:rPr>
          <w:rFonts w:hint="eastAsia" w:ascii="宋体" w:hAnsi="宋体" w:eastAsia="宋体" w:cs="宋体"/>
          <w:i w:val="0"/>
          <w:iCs w:val="0"/>
          <w:color w:val="auto"/>
          <w:sz w:val="44"/>
          <w:szCs w:val="44"/>
          <w:lang w:val="en-US" w:eastAsia="zh-CN"/>
        </w:rPr>
      </w:pPr>
      <w:r>
        <w:rPr>
          <w:rFonts w:hint="eastAsia" w:ascii="宋体" w:hAnsi="宋体" w:eastAsia="宋体" w:cs="宋体"/>
          <w:i w:val="0"/>
          <w:iCs w:val="0"/>
          <w:color w:val="auto"/>
          <w:sz w:val="44"/>
          <w:szCs w:val="44"/>
          <w:lang w:val="en-US" w:eastAsia="zh-CN"/>
        </w:rPr>
        <w:t xml:space="preserve">结 </w:t>
      </w:r>
      <w:r>
        <w:rPr>
          <w:rFonts w:hint="eastAsia" w:ascii="宋体" w:hAnsi="宋体" w:cs="宋体"/>
          <w:i w:val="0"/>
          <w:iCs w:val="0"/>
          <w:color w:val="auto"/>
          <w:sz w:val="44"/>
          <w:szCs w:val="44"/>
          <w:lang w:val="en-US" w:eastAsia="zh-CN"/>
        </w:rPr>
        <w:t xml:space="preserve"> </w:t>
      </w:r>
      <w:r>
        <w:rPr>
          <w:rFonts w:hint="eastAsia" w:ascii="宋体" w:hAnsi="宋体" w:eastAsia="宋体" w:cs="宋体"/>
          <w:i w:val="0"/>
          <w:iCs w:val="0"/>
          <w:color w:val="auto"/>
          <w:sz w:val="44"/>
          <w:szCs w:val="44"/>
          <w:lang w:val="en-US" w:eastAsia="zh-CN"/>
        </w:rPr>
        <w:t>语</w:t>
      </w:r>
      <w:bookmarkEnd w:id="35"/>
    </w:p>
    <w:p w14:paraId="0330B4FE">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i w:val="0"/>
          <w:iCs w:val="0"/>
          <w:color w:val="auto"/>
          <w:sz w:val="32"/>
          <w:szCs w:val="32"/>
          <w:lang w:val="en-US" w:eastAsia="zh-CN"/>
        </w:rPr>
      </w:pPr>
    </w:p>
    <w:p w14:paraId="5C40486D">
      <w:pPr>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i w:val="0"/>
          <w:iCs w:val="0"/>
          <w:color w:val="auto"/>
          <w:sz w:val="32"/>
          <w:szCs w:val="32"/>
        </w:rPr>
      </w:pPr>
    </w:p>
    <w:p w14:paraId="071792E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eastAsia="宋体" w:cs="宋体"/>
          <w:i w:val="0"/>
          <w:iCs w:val="0"/>
          <w:color w:val="auto"/>
          <w:sz w:val="32"/>
          <w:szCs w:val="32"/>
          <w:lang w:val="en-US" w:eastAsia="zh-CN"/>
        </w:rPr>
      </w:pPr>
      <w:r>
        <w:rPr>
          <w:rFonts w:hint="eastAsia" w:ascii="宋体" w:hAnsi="宋体" w:cs="宋体"/>
          <w:i w:val="0"/>
          <w:iCs w:val="0"/>
          <w:color w:val="auto"/>
          <w:sz w:val="32"/>
          <w:szCs w:val="32"/>
        </w:rPr>
        <w:t>对毛泽东同志的最好纪念，就是把他开创的事业继续推向前进。江山如此多娇，</w:t>
      </w:r>
      <w:r>
        <w:rPr>
          <w:rFonts w:hint="eastAsia" w:ascii="宋体" w:hAnsi="宋体" w:cs="宋体"/>
          <w:i w:val="0"/>
          <w:iCs w:val="0"/>
          <w:color w:val="auto"/>
          <w:sz w:val="32"/>
          <w:szCs w:val="32"/>
        </w:rPr>
        <w:t>中国人民正以势不可挡的步伐迈向中华民族伟大复兴的光明前景。续写中华民族伟大复兴这部壮丽史诗的新篇章，是我们共同的时代责任。</w:t>
      </w:r>
      <w:r>
        <w:rPr>
          <w:rFonts w:hint="eastAsia" w:ascii="宋体" w:hAnsi="宋体" w:cs="宋体"/>
          <w:i w:val="0"/>
          <w:iCs w:val="0"/>
          <w:color w:val="auto"/>
          <w:sz w:val="32"/>
          <w:szCs w:val="32"/>
          <w:lang w:val="en-US" w:eastAsia="zh-CN"/>
        </w:rPr>
        <w:t>让我们在习近平新时代中国特色社会主义思想的指引下，从毛泽东诗书中汲取艺术气韵、滋养精神风骨、感悟先辈初心、砥砺信仰品格，以青春之我、奋斗之我，</w:t>
      </w:r>
      <w:r>
        <w:rPr>
          <w:rFonts w:hint="eastAsia" w:ascii="宋体" w:hAnsi="宋体" w:eastAsia="宋体" w:cs="宋体"/>
          <w:i w:val="0"/>
          <w:iCs w:val="0"/>
          <w:color w:val="auto"/>
          <w:sz w:val="32"/>
          <w:szCs w:val="32"/>
          <w:lang w:val="en-US" w:eastAsia="zh-CN"/>
        </w:rPr>
        <w:t>挥写中国式现代化的壮丽</w:t>
      </w:r>
      <w:r>
        <w:rPr>
          <w:rFonts w:hint="eastAsia" w:ascii="宋体" w:hAnsi="宋体" w:cs="宋体"/>
          <w:i w:val="0"/>
          <w:iCs w:val="0"/>
          <w:color w:val="auto"/>
          <w:sz w:val="32"/>
          <w:szCs w:val="32"/>
          <w:lang w:val="en-US" w:eastAsia="zh-CN"/>
        </w:rPr>
        <w:t>诗篇</w:t>
      </w:r>
      <w:r>
        <w:rPr>
          <w:rFonts w:hint="eastAsia" w:ascii="宋体" w:hAnsi="宋体" w:eastAsia="宋体" w:cs="宋体"/>
          <w:i w:val="0"/>
          <w:iCs w:val="0"/>
          <w:color w:val="auto"/>
          <w:sz w:val="32"/>
          <w:szCs w:val="32"/>
          <w:lang w:val="en-US" w:eastAsia="zh-CN"/>
        </w:rPr>
        <w:t>。</w:t>
      </w:r>
    </w:p>
    <w:p w14:paraId="00697C72">
      <w:pPr>
        <w:ind w:firstLine="640" w:firstLineChars="200"/>
        <w:rPr>
          <w:rFonts w:ascii="宋体" w:hAnsi="宋体" w:cs="宋体"/>
          <w:i w:val="0"/>
          <w:iCs w:val="0"/>
          <w:color w:val="auto"/>
          <w:sz w:val="32"/>
          <w:szCs w:val="32"/>
        </w:rPr>
      </w:pPr>
    </w:p>
    <w:p w14:paraId="6DDF1BD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宋体" w:hAnsi="宋体" w:cs="宋体"/>
          <w:i w:val="0"/>
          <w:iCs w:val="0"/>
          <w:color w:val="auto"/>
          <w:sz w:val="32"/>
          <w:szCs w:val="32"/>
          <w:lang w:val="en-US" w:eastAsia="zh-CN"/>
        </w:rPr>
      </w:pPr>
    </w:p>
    <w:bookmarkEnd w:id="3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Times New Roman"/>
    <w:panose1 w:val="02000503000000020004"/>
    <w:charset w:val="00"/>
    <w:family w:val="auto"/>
    <w:pitch w:val="default"/>
    <w:sig w:usb0="00000000" w:usb1="00000000" w:usb2="00000010" w:usb3="00000000" w:csb0="00000000" w:csb1="00000000"/>
  </w:font>
  <w:font w:name="PingFang SC">
    <w:altName w:val="宋体"/>
    <w:panose1 w:val="020B0400000000000000"/>
    <w:charset w:val="86"/>
    <w:family w:val="auto"/>
    <w:pitch w:val="default"/>
    <w:sig w:usb0="00000000" w:usb1="00000000" w:usb2="00000017"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A64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3DEA99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3DEA99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6897E"/>
    <w:multiLevelType w:val="singleLevel"/>
    <w:tmpl w:val="03E6897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68E5"/>
    <w:rsid w:val="00031422"/>
    <w:rsid w:val="00046CA0"/>
    <w:rsid w:val="000B44D3"/>
    <w:rsid w:val="00100BA1"/>
    <w:rsid w:val="002410F1"/>
    <w:rsid w:val="0028256C"/>
    <w:rsid w:val="003F120D"/>
    <w:rsid w:val="003F283F"/>
    <w:rsid w:val="004874D5"/>
    <w:rsid w:val="004C0647"/>
    <w:rsid w:val="0078143C"/>
    <w:rsid w:val="00B37AFC"/>
    <w:rsid w:val="00B95CDD"/>
    <w:rsid w:val="00C82376"/>
    <w:rsid w:val="00FC02BF"/>
    <w:rsid w:val="01057174"/>
    <w:rsid w:val="011F75C5"/>
    <w:rsid w:val="01213882"/>
    <w:rsid w:val="014001AC"/>
    <w:rsid w:val="01431A4A"/>
    <w:rsid w:val="014637C6"/>
    <w:rsid w:val="014D0B1B"/>
    <w:rsid w:val="016519C1"/>
    <w:rsid w:val="019C2519"/>
    <w:rsid w:val="01AB7490"/>
    <w:rsid w:val="01B55611"/>
    <w:rsid w:val="01E01BC4"/>
    <w:rsid w:val="01EE7C08"/>
    <w:rsid w:val="01FA326D"/>
    <w:rsid w:val="01FB7205"/>
    <w:rsid w:val="02025461"/>
    <w:rsid w:val="020B5CBE"/>
    <w:rsid w:val="02253604"/>
    <w:rsid w:val="022B0E5C"/>
    <w:rsid w:val="022C27C5"/>
    <w:rsid w:val="023615AF"/>
    <w:rsid w:val="02387F87"/>
    <w:rsid w:val="023B0973"/>
    <w:rsid w:val="02477318"/>
    <w:rsid w:val="02532161"/>
    <w:rsid w:val="02627453"/>
    <w:rsid w:val="026D6C37"/>
    <w:rsid w:val="028A601C"/>
    <w:rsid w:val="0296004B"/>
    <w:rsid w:val="02B451CE"/>
    <w:rsid w:val="02BE5084"/>
    <w:rsid w:val="02BF3353"/>
    <w:rsid w:val="02D92666"/>
    <w:rsid w:val="02DF1744"/>
    <w:rsid w:val="02DF4D9F"/>
    <w:rsid w:val="02F0175E"/>
    <w:rsid w:val="03411FB9"/>
    <w:rsid w:val="034F0B7A"/>
    <w:rsid w:val="036E7277"/>
    <w:rsid w:val="03771E7F"/>
    <w:rsid w:val="037B3814"/>
    <w:rsid w:val="03A8028B"/>
    <w:rsid w:val="03B16273"/>
    <w:rsid w:val="03BF7419"/>
    <w:rsid w:val="03C055D4"/>
    <w:rsid w:val="03FE3FCF"/>
    <w:rsid w:val="04082AE5"/>
    <w:rsid w:val="04096F7B"/>
    <w:rsid w:val="04233597"/>
    <w:rsid w:val="044E498E"/>
    <w:rsid w:val="04502375"/>
    <w:rsid w:val="045521C0"/>
    <w:rsid w:val="04674132"/>
    <w:rsid w:val="046E4F93"/>
    <w:rsid w:val="04B91F33"/>
    <w:rsid w:val="04DF5F2E"/>
    <w:rsid w:val="04E43544"/>
    <w:rsid w:val="05080FE1"/>
    <w:rsid w:val="050D65F7"/>
    <w:rsid w:val="05306615"/>
    <w:rsid w:val="058638C0"/>
    <w:rsid w:val="05864302"/>
    <w:rsid w:val="058A7C48"/>
    <w:rsid w:val="058C7E64"/>
    <w:rsid w:val="05926AFC"/>
    <w:rsid w:val="05992C37"/>
    <w:rsid w:val="05B72A07"/>
    <w:rsid w:val="05C6691E"/>
    <w:rsid w:val="05D37D25"/>
    <w:rsid w:val="05ED01D7"/>
    <w:rsid w:val="05F35658"/>
    <w:rsid w:val="061A0B66"/>
    <w:rsid w:val="063302DF"/>
    <w:rsid w:val="063308D6"/>
    <w:rsid w:val="063876A4"/>
    <w:rsid w:val="06400C4E"/>
    <w:rsid w:val="06471FDD"/>
    <w:rsid w:val="064A5629"/>
    <w:rsid w:val="06562847"/>
    <w:rsid w:val="065C423D"/>
    <w:rsid w:val="066C1A43"/>
    <w:rsid w:val="06846D8D"/>
    <w:rsid w:val="06954AF6"/>
    <w:rsid w:val="06C947A0"/>
    <w:rsid w:val="06CD24E2"/>
    <w:rsid w:val="06D870D9"/>
    <w:rsid w:val="06E23AB3"/>
    <w:rsid w:val="07074A51"/>
    <w:rsid w:val="071D4350"/>
    <w:rsid w:val="07232140"/>
    <w:rsid w:val="07372A91"/>
    <w:rsid w:val="07646159"/>
    <w:rsid w:val="07687B56"/>
    <w:rsid w:val="076B1CFB"/>
    <w:rsid w:val="077C7A64"/>
    <w:rsid w:val="078D1C71"/>
    <w:rsid w:val="079951AC"/>
    <w:rsid w:val="07AF4ECA"/>
    <w:rsid w:val="07C15C71"/>
    <w:rsid w:val="07C87439"/>
    <w:rsid w:val="07F228C3"/>
    <w:rsid w:val="07F25F78"/>
    <w:rsid w:val="07FD5B3A"/>
    <w:rsid w:val="0804057D"/>
    <w:rsid w:val="082D0D5E"/>
    <w:rsid w:val="083E6008"/>
    <w:rsid w:val="0846432B"/>
    <w:rsid w:val="0854453D"/>
    <w:rsid w:val="085A5FF7"/>
    <w:rsid w:val="085F6E1F"/>
    <w:rsid w:val="088017D6"/>
    <w:rsid w:val="0882554E"/>
    <w:rsid w:val="08882345"/>
    <w:rsid w:val="088968DD"/>
    <w:rsid w:val="088D5122"/>
    <w:rsid w:val="08BD0417"/>
    <w:rsid w:val="08C07E24"/>
    <w:rsid w:val="08C15EE6"/>
    <w:rsid w:val="08D163F6"/>
    <w:rsid w:val="08D8516E"/>
    <w:rsid w:val="08E104C7"/>
    <w:rsid w:val="091268D2"/>
    <w:rsid w:val="09271C52"/>
    <w:rsid w:val="09304FAA"/>
    <w:rsid w:val="09383C49"/>
    <w:rsid w:val="09675920"/>
    <w:rsid w:val="099C4AB2"/>
    <w:rsid w:val="09B94F9F"/>
    <w:rsid w:val="09C60340"/>
    <w:rsid w:val="09EF3AE5"/>
    <w:rsid w:val="09F01A8A"/>
    <w:rsid w:val="09F064E7"/>
    <w:rsid w:val="0A075D0B"/>
    <w:rsid w:val="0A0A75A9"/>
    <w:rsid w:val="0A120403"/>
    <w:rsid w:val="0A180F13"/>
    <w:rsid w:val="0A2F73DC"/>
    <w:rsid w:val="0A486323"/>
    <w:rsid w:val="0A4D56E8"/>
    <w:rsid w:val="0A524FB1"/>
    <w:rsid w:val="0A5B05EC"/>
    <w:rsid w:val="0A6E1714"/>
    <w:rsid w:val="0A7B30EB"/>
    <w:rsid w:val="0A892BC4"/>
    <w:rsid w:val="0A8B6765"/>
    <w:rsid w:val="0A9D041D"/>
    <w:rsid w:val="0AB17507"/>
    <w:rsid w:val="0AB34550"/>
    <w:rsid w:val="0AB6056B"/>
    <w:rsid w:val="0AB80DB3"/>
    <w:rsid w:val="0ABE2142"/>
    <w:rsid w:val="0ACF434F"/>
    <w:rsid w:val="0AD11E75"/>
    <w:rsid w:val="0AE147AE"/>
    <w:rsid w:val="0AE778EA"/>
    <w:rsid w:val="0AEC4F01"/>
    <w:rsid w:val="0AED2469"/>
    <w:rsid w:val="0B072C11"/>
    <w:rsid w:val="0B250B22"/>
    <w:rsid w:val="0B532D06"/>
    <w:rsid w:val="0B6B22C9"/>
    <w:rsid w:val="0B705B32"/>
    <w:rsid w:val="0B7C44D7"/>
    <w:rsid w:val="0B8C029B"/>
    <w:rsid w:val="0BB2614A"/>
    <w:rsid w:val="0BCB2D68"/>
    <w:rsid w:val="0BCE7E52"/>
    <w:rsid w:val="0BD065D0"/>
    <w:rsid w:val="0BDE6F3F"/>
    <w:rsid w:val="0BF11EA4"/>
    <w:rsid w:val="0C086C01"/>
    <w:rsid w:val="0C106D30"/>
    <w:rsid w:val="0C1725CF"/>
    <w:rsid w:val="0C201306"/>
    <w:rsid w:val="0C323CC8"/>
    <w:rsid w:val="0C361A73"/>
    <w:rsid w:val="0C3C5A14"/>
    <w:rsid w:val="0C450D6C"/>
    <w:rsid w:val="0C517711"/>
    <w:rsid w:val="0C536000"/>
    <w:rsid w:val="0C542D5E"/>
    <w:rsid w:val="0C684A5B"/>
    <w:rsid w:val="0C803B53"/>
    <w:rsid w:val="0C9170A8"/>
    <w:rsid w:val="0C943AA2"/>
    <w:rsid w:val="0CAB508B"/>
    <w:rsid w:val="0CAD06C0"/>
    <w:rsid w:val="0CB1349A"/>
    <w:rsid w:val="0CD12600"/>
    <w:rsid w:val="0CD40B55"/>
    <w:rsid w:val="0D03488B"/>
    <w:rsid w:val="0D1424ED"/>
    <w:rsid w:val="0D156915"/>
    <w:rsid w:val="0D1B1ACD"/>
    <w:rsid w:val="0D1F511A"/>
    <w:rsid w:val="0D214C6C"/>
    <w:rsid w:val="0D363AEF"/>
    <w:rsid w:val="0D374B59"/>
    <w:rsid w:val="0D3A01A5"/>
    <w:rsid w:val="0D3B3F1D"/>
    <w:rsid w:val="0D5374B9"/>
    <w:rsid w:val="0D5C27A8"/>
    <w:rsid w:val="0D7D2F03"/>
    <w:rsid w:val="0DB37F58"/>
    <w:rsid w:val="0DC04154"/>
    <w:rsid w:val="0DDF2AFB"/>
    <w:rsid w:val="0DED16BC"/>
    <w:rsid w:val="0DF2282E"/>
    <w:rsid w:val="0E016FFC"/>
    <w:rsid w:val="0E4646CC"/>
    <w:rsid w:val="0E5139F9"/>
    <w:rsid w:val="0E5306B0"/>
    <w:rsid w:val="0E8C4A31"/>
    <w:rsid w:val="0EB14497"/>
    <w:rsid w:val="0EC266A4"/>
    <w:rsid w:val="0EC94887"/>
    <w:rsid w:val="0ED4462A"/>
    <w:rsid w:val="0F136F00"/>
    <w:rsid w:val="0F2700A3"/>
    <w:rsid w:val="0F274759"/>
    <w:rsid w:val="0F2B20F7"/>
    <w:rsid w:val="0F380715"/>
    <w:rsid w:val="0F47375F"/>
    <w:rsid w:val="0F50583A"/>
    <w:rsid w:val="0F563291"/>
    <w:rsid w:val="0F8C5F99"/>
    <w:rsid w:val="0F9138F4"/>
    <w:rsid w:val="0F9242C9"/>
    <w:rsid w:val="0FC95811"/>
    <w:rsid w:val="0FD0094D"/>
    <w:rsid w:val="0FDE0C5A"/>
    <w:rsid w:val="0FE20680"/>
    <w:rsid w:val="0FEA38D7"/>
    <w:rsid w:val="0FEB39D9"/>
    <w:rsid w:val="0FEF2407"/>
    <w:rsid w:val="100110D5"/>
    <w:rsid w:val="100B5E29"/>
    <w:rsid w:val="10101691"/>
    <w:rsid w:val="101106E9"/>
    <w:rsid w:val="10141182"/>
    <w:rsid w:val="10167AF4"/>
    <w:rsid w:val="10207B26"/>
    <w:rsid w:val="103F5EF9"/>
    <w:rsid w:val="105A46BB"/>
    <w:rsid w:val="10795489"/>
    <w:rsid w:val="108654B0"/>
    <w:rsid w:val="109127D2"/>
    <w:rsid w:val="10C132D6"/>
    <w:rsid w:val="10C36408"/>
    <w:rsid w:val="10D13E0D"/>
    <w:rsid w:val="10DB57FB"/>
    <w:rsid w:val="10F332D2"/>
    <w:rsid w:val="10FC16EA"/>
    <w:rsid w:val="11074842"/>
    <w:rsid w:val="110F7B9B"/>
    <w:rsid w:val="11237C24"/>
    <w:rsid w:val="11317B11"/>
    <w:rsid w:val="1173121F"/>
    <w:rsid w:val="11961267"/>
    <w:rsid w:val="11A11963"/>
    <w:rsid w:val="11AD67E1"/>
    <w:rsid w:val="11B254AD"/>
    <w:rsid w:val="11B86D77"/>
    <w:rsid w:val="11C07F30"/>
    <w:rsid w:val="11C217CA"/>
    <w:rsid w:val="11CA7AB5"/>
    <w:rsid w:val="11CC6555"/>
    <w:rsid w:val="11E132E5"/>
    <w:rsid w:val="11FC011F"/>
    <w:rsid w:val="121A05A5"/>
    <w:rsid w:val="12296736"/>
    <w:rsid w:val="12483617"/>
    <w:rsid w:val="12506584"/>
    <w:rsid w:val="12587198"/>
    <w:rsid w:val="125F245C"/>
    <w:rsid w:val="12641821"/>
    <w:rsid w:val="127B54E8"/>
    <w:rsid w:val="127B61EA"/>
    <w:rsid w:val="12C928DE"/>
    <w:rsid w:val="13113756"/>
    <w:rsid w:val="13341FF4"/>
    <w:rsid w:val="134B41A3"/>
    <w:rsid w:val="13767A5D"/>
    <w:rsid w:val="1380268A"/>
    <w:rsid w:val="139B74C4"/>
    <w:rsid w:val="13B70D10"/>
    <w:rsid w:val="13BF31B2"/>
    <w:rsid w:val="13D36C5E"/>
    <w:rsid w:val="13D469D3"/>
    <w:rsid w:val="13D636D5"/>
    <w:rsid w:val="13F866C4"/>
    <w:rsid w:val="13FF3EF7"/>
    <w:rsid w:val="14006261"/>
    <w:rsid w:val="14382F65"/>
    <w:rsid w:val="144E040E"/>
    <w:rsid w:val="144E4536"/>
    <w:rsid w:val="14531B4D"/>
    <w:rsid w:val="14681A9C"/>
    <w:rsid w:val="146D0E60"/>
    <w:rsid w:val="14771CDF"/>
    <w:rsid w:val="148937C0"/>
    <w:rsid w:val="14AA20B4"/>
    <w:rsid w:val="14B87C57"/>
    <w:rsid w:val="14BB3494"/>
    <w:rsid w:val="14C150F4"/>
    <w:rsid w:val="14CA0061"/>
    <w:rsid w:val="14D10E2B"/>
    <w:rsid w:val="14D80CAD"/>
    <w:rsid w:val="14DA401C"/>
    <w:rsid w:val="14E32A08"/>
    <w:rsid w:val="150572EB"/>
    <w:rsid w:val="150C34FE"/>
    <w:rsid w:val="15192D96"/>
    <w:rsid w:val="153674A4"/>
    <w:rsid w:val="154952A6"/>
    <w:rsid w:val="15624362"/>
    <w:rsid w:val="157B57FF"/>
    <w:rsid w:val="15804BC3"/>
    <w:rsid w:val="15973CBB"/>
    <w:rsid w:val="15A61635"/>
    <w:rsid w:val="15A703A2"/>
    <w:rsid w:val="15C94444"/>
    <w:rsid w:val="15CF16A7"/>
    <w:rsid w:val="15CF37B2"/>
    <w:rsid w:val="16031122"/>
    <w:rsid w:val="16135A37"/>
    <w:rsid w:val="16257519"/>
    <w:rsid w:val="16433CEF"/>
    <w:rsid w:val="16680BED"/>
    <w:rsid w:val="16697B50"/>
    <w:rsid w:val="166D66A0"/>
    <w:rsid w:val="1674297A"/>
    <w:rsid w:val="16907088"/>
    <w:rsid w:val="16C06924"/>
    <w:rsid w:val="16C731E1"/>
    <w:rsid w:val="16DE1BA1"/>
    <w:rsid w:val="16EC0753"/>
    <w:rsid w:val="17011A46"/>
    <w:rsid w:val="17033CFE"/>
    <w:rsid w:val="170D2F48"/>
    <w:rsid w:val="17265757"/>
    <w:rsid w:val="175062B0"/>
    <w:rsid w:val="179E3336"/>
    <w:rsid w:val="17A67D78"/>
    <w:rsid w:val="17CC6F38"/>
    <w:rsid w:val="17CD3B8D"/>
    <w:rsid w:val="17D11706"/>
    <w:rsid w:val="17DB0357"/>
    <w:rsid w:val="17E551B2"/>
    <w:rsid w:val="17EF1C9F"/>
    <w:rsid w:val="18371EB1"/>
    <w:rsid w:val="184B14B9"/>
    <w:rsid w:val="186B5BD9"/>
    <w:rsid w:val="18716A45"/>
    <w:rsid w:val="18786026"/>
    <w:rsid w:val="1881137E"/>
    <w:rsid w:val="18925339"/>
    <w:rsid w:val="18A46E1B"/>
    <w:rsid w:val="18B87B08"/>
    <w:rsid w:val="18BF3605"/>
    <w:rsid w:val="18DA283C"/>
    <w:rsid w:val="18F34BBA"/>
    <w:rsid w:val="190A6A25"/>
    <w:rsid w:val="191170F8"/>
    <w:rsid w:val="19143FA0"/>
    <w:rsid w:val="192F0DDA"/>
    <w:rsid w:val="19445F08"/>
    <w:rsid w:val="194975A4"/>
    <w:rsid w:val="19613604"/>
    <w:rsid w:val="196249B1"/>
    <w:rsid w:val="196B5B4C"/>
    <w:rsid w:val="198618A2"/>
    <w:rsid w:val="19AF1F1B"/>
    <w:rsid w:val="19AF2DCC"/>
    <w:rsid w:val="19B72B7E"/>
    <w:rsid w:val="19C71013"/>
    <w:rsid w:val="19C93D5A"/>
    <w:rsid w:val="19CA28B1"/>
    <w:rsid w:val="19D43730"/>
    <w:rsid w:val="19D47CEE"/>
    <w:rsid w:val="19F65454"/>
    <w:rsid w:val="19F811CC"/>
    <w:rsid w:val="19FC17A2"/>
    <w:rsid w:val="1A0C111B"/>
    <w:rsid w:val="1A437ED6"/>
    <w:rsid w:val="1A530AF8"/>
    <w:rsid w:val="1A562000"/>
    <w:rsid w:val="1A5E221C"/>
    <w:rsid w:val="1A6350CE"/>
    <w:rsid w:val="1A911621"/>
    <w:rsid w:val="1A9C249F"/>
    <w:rsid w:val="1AB23A71"/>
    <w:rsid w:val="1AC73FC1"/>
    <w:rsid w:val="1AF23E6D"/>
    <w:rsid w:val="1AF35E37"/>
    <w:rsid w:val="1B116A28"/>
    <w:rsid w:val="1B270EAA"/>
    <w:rsid w:val="1B2B3823"/>
    <w:rsid w:val="1B316844"/>
    <w:rsid w:val="1B365ABF"/>
    <w:rsid w:val="1B4975DA"/>
    <w:rsid w:val="1B507256"/>
    <w:rsid w:val="1B662AAD"/>
    <w:rsid w:val="1B813443"/>
    <w:rsid w:val="1B851185"/>
    <w:rsid w:val="1B8B3603"/>
    <w:rsid w:val="1B9A62B3"/>
    <w:rsid w:val="1BCB46BE"/>
    <w:rsid w:val="1C010224"/>
    <w:rsid w:val="1C111666"/>
    <w:rsid w:val="1C161EEF"/>
    <w:rsid w:val="1C1E6EE4"/>
    <w:rsid w:val="1C357C84"/>
    <w:rsid w:val="1C371085"/>
    <w:rsid w:val="1C417326"/>
    <w:rsid w:val="1C5823F6"/>
    <w:rsid w:val="1C5D7A0C"/>
    <w:rsid w:val="1C79679F"/>
    <w:rsid w:val="1C7B60E4"/>
    <w:rsid w:val="1C8648AF"/>
    <w:rsid w:val="1C9E21C8"/>
    <w:rsid w:val="1CBA4E5F"/>
    <w:rsid w:val="1CD00BDB"/>
    <w:rsid w:val="1CD24D85"/>
    <w:rsid w:val="1CE0619C"/>
    <w:rsid w:val="1D1E3640"/>
    <w:rsid w:val="1D254DE8"/>
    <w:rsid w:val="1D41190E"/>
    <w:rsid w:val="1D4812AE"/>
    <w:rsid w:val="1D4B1F5B"/>
    <w:rsid w:val="1D576A39"/>
    <w:rsid w:val="1D5C1A72"/>
    <w:rsid w:val="1D6D1ED1"/>
    <w:rsid w:val="1D8B4E1F"/>
    <w:rsid w:val="1DAC0C4B"/>
    <w:rsid w:val="1DD8757E"/>
    <w:rsid w:val="1DDD5B57"/>
    <w:rsid w:val="1DDE2DCF"/>
    <w:rsid w:val="1E122A78"/>
    <w:rsid w:val="1E2001F9"/>
    <w:rsid w:val="1E2D3D42"/>
    <w:rsid w:val="1E3D6DE7"/>
    <w:rsid w:val="1E472722"/>
    <w:rsid w:val="1E562965"/>
    <w:rsid w:val="1E594203"/>
    <w:rsid w:val="1E935967"/>
    <w:rsid w:val="1E967318"/>
    <w:rsid w:val="1EA44B3C"/>
    <w:rsid w:val="1EAA0146"/>
    <w:rsid w:val="1EAA4A5F"/>
    <w:rsid w:val="1EAB6875"/>
    <w:rsid w:val="1EC024D4"/>
    <w:rsid w:val="1EC32ECC"/>
    <w:rsid w:val="1ECE699F"/>
    <w:rsid w:val="1ED32208"/>
    <w:rsid w:val="1ED63AA6"/>
    <w:rsid w:val="1ED720DB"/>
    <w:rsid w:val="1ED81409"/>
    <w:rsid w:val="1EE066D3"/>
    <w:rsid w:val="1EF834FA"/>
    <w:rsid w:val="1F0423C1"/>
    <w:rsid w:val="1F063FBC"/>
    <w:rsid w:val="1F1B5900"/>
    <w:rsid w:val="1F3031B6"/>
    <w:rsid w:val="1F354C71"/>
    <w:rsid w:val="1F4432C4"/>
    <w:rsid w:val="1F4F582D"/>
    <w:rsid w:val="1F5275D0"/>
    <w:rsid w:val="1F5823ED"/>
    <w:rsid w:val="1F610E97"/>
    <w:rsid w:val="1F6B0692"/>
    <w:rsid w:val="1F775289"/>
    <w:rsid w:val="1F777037"/>
    <w:rsid w:val="1F7B4261"/>
    <w:rsid w:val="1F7D3766"/>
    <w:rsid w:val="1F901EA7"/>
    <w:rsid w:val="1F9A2D26"/>
    <w:rsid w:val="1FAA6E36"/>
    <w:rsid w:val="1FB262C1"/>
    <w:rsid w:val="1FD60202"/>
    <w:rsid w:val="1FF26BAE"/>
    <w:rsid w:val="20217914"/>
    <w:rsid w:val="202A40A9"/>
    <w:rsid w:val="20426075"/>
    <w:rsid w:val="20484530"/>
    <w:rsid w:val="20692E24"/>
    <w:rsid w:val="20706EE8"/>
    <w:rsid w:val="2079293B"/>
    <w:rsid w:val="20A26336"/>
    <w:rsid w:val="20A83220"/>
    <w:rsid w:val="20AD0837"/>
    <w:rsid w:val="20AE6A88"/>
    <w:rsid w:val="20BD4225"/>
    <w:rsid w:val="20CC33B3"/>
    <w:rsid w:val="20D44A5E"/>
    <w:rsid w:val="20DE0CB1"/>
    <w:rsid w:val="20EF0E4F"/>
    <w:rsid w:val="20F3403C"/>
    <w:rsid w:val="20F95DC5"/>
    <w:rsid w:val="211233C6"/>
    <w:rsid w:val="21243E24"/>
    <w:rsid w:val="21264255"/>
    <w:rsid w:val="213E2CCB"/>
    <w:rsid w:val="213E6848"/>
    <w:rsid w:val="21554EC4"/>
    <w:rsid w:val="21556F04"/>
    <w:rsid w:val="21692022"/>
    <w:rsid w:val="216E5E94"/>
    <w:rsid w:val="217B26F1"/>
    <w:rsid w:val="218D2B42"/>
    <w:rsid w:val="218D6694"/>
    <w:rsid w:val="219C2D85"/>
    <w:rsid w:val="21A629D8"/>
    <w:rsid w:val="21C62ECC"/>
    <w:rsid w:val="21F26E49"/>
    <w:rsid w:val="22127C27"/>
    <w:rsid w:val="222479E0"/>
    <w:rsid w:val="222D7E81"/>
    <w:rsid w:val="223A7229"/>
    <w:rsid w:val="22400CF8"/>
    <w:rsid w:val="224A0A33"/>
    <w:rsid w:val="224D0523"/>
    <w:rsid w:val="22633993"/>
    <w:rsid w:val="22A94701"/>
    <w:rsid w:val="22AB052C"/>
    <w:rsid w:val="22AE0FC2"/>
    <w:rsid w:val="22BB548D"/>
    <w:rsid w:val="22C32593"/>
    <w:rsid w:val="22C5630B"/>
    <w:rsid w:val="22D76C62"/>
    <w:rsid w:val="22D93B65"/>
    <w:rsid w:val="230C7A96"/>
    <w:rsid w:val="2322550C"/>
    <w:rsid w:val="23270D74"/>
    <w:rsid w:val="23545267"/>
    <w:rsid w:val="237C6DAB"/>
    <w:rsid w:val="238241FC"/>
    <w:rsid w:val="2393016E"/>
    <w:rsid w:val="23A21122"/>
    <w:rsid w:val="23B02B18"/>
    <w:rsid w:val="23BC3C16"/>
    <w:rsid w:val="23D5711A"/>
    <w:rsid w:val="23F32A04"/>
    <w:rsid w:val="24194B61"/>
    <w:rsid w:val="242552B4"/>
    <w:rsid w:val="24617AF7"/>
    <w:rsid w:val="24742B81"/>
    <w:rsid w:val="2482601E"/>
    <w:rsid w:val="24857B00"/>
    <w:rsid w:val="24883A94"/>
    <w:rsid w:val="24AF2DCF"/>
    <w:rsid w:val="24AF4B7D"/>
    <w:rsid w:val="24B14D99"/>
    <w:rsid w:val="24C7754F"/>
    <w:rsid w:val="24CA70D0"/>
    <w:rsid w:val="24CB7930"/>
    <w:rsid w:val="24DB0068"/>
    <w:rsid w:val="2501017D"/>
    <w:rsid w:val="25020D76"/>
    <w:rsid w:val="250816FF"/>
    <w:rsid w:val="25351B89"/>
    <w:rsid w:val="25441769"/>
    <w:rsid w:val="25465A38"/>
    <w:rsid w:val="25494FD2"/>
    <w:rsid w:val="255E31C0"/>
    <w:rsid w:val="25777D91"/>
    <w:rsid w:val="2580651A"/>
    <w:rsid w:val="258129BE"/>
    <w:rsid w:val="25851E17"/>
    <w:rsid w:val="25950217"/>
    <w:rsid w:val="259D2A0B"/>
    <w:rsid w:val="25AE12D9"/>
    <w:rsid w:val="25BD72B5"/>
    <w:rsid w:val="25D82B4F"/>
    <w:rsid w:val="25E1345C"/>
    <w:rsid w:val="26031E38"/>
    <w:rsid w:val="26094761"/>
    <w:rsid w:val="26393298"/>
    <w:rsid w:val="2642329D"/>
    <w:rsid w:val="26502390"/>
    <w:rsid w:val="265956E8"/>
    <w:rsid w:val="266122C8"/>
    <w:rsid w:val="2668592C"/>
    <w:rsid w:val="26874B09"/>
    <w:rsid w:val="268C157E"/>
    <w:rsid w:val="26A34BB6"/>
    <w:rsid w:val="26A93AFF"/>
    <w:rsid w:val="26BE19EF"/>
    <w:rsid w:val="26E31456"/>
    <w:rsid w:val="26F643EE"/>
    <w:rsid w:val="27181100"/>
    <w:rsid w:val="2753614F"/>
    <w:rsid w:val="2767173F"/>
    <w:rsid w:val="277216A4"/>
    <w:rsid w:val="278261EB"/>
    <w:rsid w:val="278A3680"/>
    <w:rsid w:val="27BB1274"/>
    <w:rsid w:val="27BC5F2F"/>
    <w:rsid w:val="27CA3A3B"/>
    <w:rsid w:val="27FE31E6"/>
    <w:rsid w:val="28015B8D"/>
    <w:rsid w:val="28133675"/>
    <w:rsid w:val="28361336"/>
    <w:rsid w:val="2879797C"/>
    <w:rsid w:val="287D2C0C"/>
    <w:rsid w:val="28846321"/>
    <w:rsid w:val="28926C90"/>
    <w:rsid w:val="289E73E3"/>
    <w:rsid w:val="28B45169"/>
    <w:rsid w:val="28C055AB"/>
    <w:rsid w:val="28C332ED"/>
    <w:rsid w:val="28C91596"/>
    <w:rsid w:val="28F039B6"/>
    <w:rsid w:val="2901757B"/>
    <w:rsid w:val="29144CD4"/>
    <w:rsid w:val="291E67ED"/>
    <w:rsid w:val="292E4C0A"/>
    <w:rsid w:val="293B32DB"/>
    <w:rsid w:val="294D2BB7"/>
    <w:rsid w:val="2953132E"/>
    <w:rsid w:val="29832C3F"/>
    <w:rsid w:val="29977D32"/>
    <w:rsid w:val="299B1B74"/>
    <w:rsid w:val="29B82726"/>
    <w:rsid w:val="29C44A84"/>
    <w:rsid w:val="29CE021D"/>
    <w:rsid w:val="29E51041"/>
    <w:rsid w:val="29E835CB"/>
    <w:rsid w:val="29F97C59"/>
    <w:rsid w:val="2A2B66DE"/>
    <w:rsid w:val="2A3B2352"/>
    <w:rsid w:val="2A481CFC"/>
    <w:rsid w:val="2A502816"/>
    <w:rsid w:val="2A565F8A"/>
    <w:rsid w:val="2A73489F"/>
    <w:rsid w:val="2A86097D"/>
    <w:rsid w:val="2A933C0B"/>
    <w:rsid w:val="2AA06C51"/>
    <w:rsid w:val="2AD57308"/>
    <w:rsid w:val="2AD73080"/>
    <w:rsid w:val="2AF91248"/>
    <w:rsid w:val="2B05199B"/>
    <w:rsid w:val="2B1B31E2"/>
    <w:rsid w:val="2B1F1365"/>
    <w:rsid w:val="2B2573A6"/>
    <w:rsid w:val="2B3C3502"/>
    <w:rsid w:val="2B6568DD"/>
    <w:rsid w:val="2B6B7CC9"/>
    <w:rsid w:val="2B717030"/>
    <w:rsid w:val="2B7C45EA"/>
    <w:rsid w:val="2B85488A"/>
    <w:rsid w:val="2B8E1990"/>
    <w:rsid w:val="2B942D1F"/>
    <w:rsid w:val="2B98280F"/>
    <w:rsid w:val="2B9845BD"/>
    <w:rsid w:val="2B9C01AD"/>
    <w:rsid w:val="2BAE1FE8"/>
    <w:rsid w:val="2BBB474F"/>
    <w:rsid w:val="2BD001FB"/>
    <w:rsid w:val="2BDB6BA0"/>
    <w:rsid w:val="2BFC0FF0"/>
    <w:rsid w:val="2C027C88"/>
    <w:rsid w:val="2C1B0D4A"/>
    <w:rsid w:val="2C3D5164"/>
    <w:rsid w:val="2C414C55"/>
    <w:rsid w:val="2C4958B7"/>
    <w:rsid w:val="2C602CAE"/>
    <w:rsid w:val="2C6B2E46"/>
    <w:rsid w:val="2C6D39D3"/>
    <w:rsid w:val="2C92725E"/>
    <w:rsid w:val="2C9F7BCD"/>
    <w:rsid w:val="2CA709F3"/>
    <w:rsid w:val="2CC55886"/>
    <w:rsid w:val="2CF50633"/>
    <w:rsid w:val="2CF63BFC"/>
    <w:rsid w:val="2D2C72A1"/>
    <w:rsid w:val="2D35408E"/>
    <w:rsid w:val="2D8017AD"/>
    <w:rsid w:val="2D811081"/>
    <w:rsid w:val="2D8A5593"/>
    <w:rsid w:val="2D9E1C33"/>
    <w:rsid w:val="2DA047BA"/>
    <w:rsid w:val="2DB33930"/>
    <w:rsid w:val="2DC77903"/>
    <w:rsid w:val="2DCF7851"/>
    <w:rsid w:val="2DE26FF4"/>
    <w:rsid w:val="2E291E44"/>
    <w:rsid w:val="2E2E1209"/>
    <w:rsid w:val="2E343AA7"/>
    <w:rsid w:val="2E3D769E"/>
    <w:rsid w:val="2E3F3416"/>
    <w:rsid w:val="2E5B1C4E"/>
    <w:rsid w:val="2E7A5203"/>
    <w:rsid w:val="2E870919"/>
    <w:rsid w:val="2E9372BE"/>
    <w:rsid w:val="2EF9007F"/>
    <w:rsid w:val="2F034443"/>
    <w:rsid w:val="2F0623C1"/>
    <w:rsid w:val="2F0B779C"/>
    <w:rsid w:val="2F10090E"/>
    <w:rsid w:val="2F300FB0"/>
    <w:rsid w:val="2F384FC6"/>
    <w:rsid w:val="2F3E36CD"/>
    <w:rsid w:val="2F4D1E0C"/>
    <w:rsid w:val="2F776BDF"/>
    <w:rsid w:val="2F803CE6"/>
    <w:rsid w:val="2F967065"/>
    <w:rsid w:val="2FC02334"/>
    <w:rsid w:val="2FC35981"/>
    <w:rsid w:val="2FD335B0"/>
    <w:rsid w:val="2FEE1920"/>
    <w:rsid w:val="2FFD5337"/>
    <w:rsid w:val="300246FB"/>
    <w:rsid w:val="302705B1"/>
    <w:rsid w:val="304841FD"/>
    <w:rsid w:val="30601421"/>
    <w:rsid w:val="306F34BD"/>
    <w:rsid w:val="30820BE6"/>
    <w:rsid w:val="309335A5"/>
    <w:rsid w:val="309A2757"/>
    <w:rsid w:val="309D4424"/>
    <w:rsid w:val="30AD65AF"/>
    <w:rsid w:val="30B55C11"/>
    <w:rsid w:val="30C145B6"/>
    <w:rsid w:val="30C243B7"/>
    <w:rsid w:val="30D95414"/>
    <w:rsid w:val="30EA318F"/>
    <w:rsid w:val="30FA4272"/>
    <w:rsid w:val="31271A9B"/>
    <w:rsid w:val="31464495"/>
    <w:rsid w:val="31476781"/>
    <w:rsid w:val="314857E8"/>
    <w:rsid w:val="315D4C2C"/>
    <w:rsid w:val="316023F9"/>
    <w:rsid w:val="316D78A4"/>
    <w:rsid w:val="31760324"/>
    <w:rsid w:val="31C61758"/>
    <w:rsid w:val="31C854D0"/>
    <w:rsid w:val="31F91B78"/>
    <w:rsid w:val="321F4385"/>
    <w:rsid w:val="325FC753"/>
    <w:rsid w:val="327613D0"/>
    <w:rsid w:val="327D275F"/>
    <w:rsid w:val="328C34E5"/>
    <w:rsid w:val="32A023B6"/>
    <w:rsid w:val="32AA30FD"/>
    <w:rsid w:val="32CC2D9E"/>
    <w:rsid w:val="32DE341E"/>
    <w:rsid w:val="32E265A1"/>
    <w:rsid w:val="32E53E60"/>
    <w:rsid w:val="32E87544"/>
    <w:rsid w:val="32F53FB6"/>
    <w:rsid w:val="33152997"/>
    <w:rsid w:val="332748EC"/>
    <w:rsid w:val="33347CAF"/>
    <w:rsid w:val="33380434"/>
    <w:rsid w:val="334A3960"/>
    <w:rsid w:val="334D4B73"/>
    <w:rsid w:val="335F5BD4"/>
    <w:rsid w:val="33686F6B"/>
    <w:rsid w:val="33A31A67"/>
    <w:rsid w:val="33A31D51"/>
    <w:rsid w:val="33A61841"/>
    <w:rsid w:val="33AB50A9"/>
    <w:rsid w:val="33C10429"/>
    <w:rsid w:val="33C936F4"/>
    <w:rsid w:val="33D96FC2"/>
    <w:rsid w:val="33DC1707"/>
    <w:rsid w:val="33E1665D"/>
    <w:rsid w:val="34311A53"/>
    <w:rsid w:val="343D03F7"/>
    <w:rsid w:val="343D21A6"/>
    <w:rsid w:val="344E20D1"/>
    <w:rsid w:val="344F012B"/>
    <w:rsid w:val="344F69A6"/>
    <w:rsid w:val="34572B3B"/>
    <w:rsid w:val="345C3137"/>
    <w:rsid w:val="34A62D3C"/>
    <w:rsid w:val="34C5219B"/>
    <w:rsid w:val="34D0301A"/>
    <w:rsid w:val="34E42621"/>
    <w:rsid w:val="34FF745B"/>
    <w:rsid w:val="353006C9"/>
    <w:rsid w:val="35585433"/>
    <w:rsid w:val="355E0625"/>
    <w:rsid w:val="356D6ABA"/>
    <w:rsid w:val="35A973C7"/>
    <w:rsid w:val="35B77D36"/>
    <w:rsid w:val="35C66542"/>
    <w:rsid w:val="35DB7EC0"/>
    <w:rsid w:val="35FA7C22"/>
    <w:rsid w:val="35FD737F"/>
    <w:rsid w:val="36097229"/>
    <w:rsid w:val="360F36CE"/>
    <w:rsid w:val="364C4922"/>
    <w:rsid w:val="367D2D2D"/>
    <w:rsid w:val="367E6394"/>
    <w:rsid w:val="36941E25"/>
    <w:rsid w:val="36C768CB"/>
    <w:rsid w:val="36DC0CE5"/>
    <w:rsid w:val="36E57C56"/>
    <w:rsid w:val="36EF47D1"/>
    <w:rsid w:val="36F31241"/>
    <w:rsid w:val="36FE3850"/>
    <w:rsid w:val="36FF7BE6"/>
    <w:rsid w:val="370476D2"/>
    <w:rsid w:val="37217B5C"/>
    <w:rsid w:val="375E2E8E"/>
    <w:rsid w:val="375F2433"/>
    <w:rsid w:val="37645C9B"/>
    <w:rsid w:val="37677539"/>
    <w:rsid w:val="37895702"/>
    <w:rsid w:val="378F9412"/>
    <w:rsid w:val="37B81B43"/>
    <w:rsid w:val="37C8622A"/>
    <w:rsid w:val="37DC5F59"/>
    <w:rsid w:val="37E4259D"/>
    <w:rsid w:val="37EB016A"/>
    <w:rsid w:val="37F60FE9"/>
    <w:rsid w:val="380530AE"/>
    <w:rsid w:val="38084878"/>
    <w:rsid w:val="38234165"/>
    <w:rsid w:val="38367638"/>
    <w:rsid w:val="385B709E"/>
    <w:rsid w:val="389C181C"/>
    <w:rsid w:val="38DD037D"/>
    <w:rsid w:val="38DE3442"/>
    <w:rsid w:val="39167833"/>
    <w:rsid w:val="391D2C2E"/>
    <w:rsid w:val="39374B6F"/>
    <w:rsid w:val="393A4BBC"/>
    <w:rsid w:val="39487A70"/>
    <w:rsid w:val="394D2DB6"/>
    <w:rsid w:val="3958680C"/>
    <w:rsid w:val="39886AA8"/>
    <w:rsid w:val="39893797"/>
    <w:rsid w:val="39942F16"/>
    <w:rsid w:val="399B6736"/>
    <w:rsid w:val="39A82FD8"/>
    <w:rsid w:val="39C27FE1"/>
    <w:rsid w:val="39CB1BC4"/>
    <w:rsid w:val="39E6361B"/>
    <w:rsid w:val="39E66E3B"/>
    <w:rsid w:val="3A0D6176"/>
    <w:rsid w:val="3A352C86"/>
    <w:rsid w:val="3A4122C4"/>
    <w:rsid w:val="3A485400"/>
    <w:rsid w:val="3A4A561C"/>
    <w:rsid w:val="3A4F678F"/>
    <w:rsid w:val="3A5C4A01"/>
    <w:rsid w:val="3A704957"/>
    <w:rsid w:val="3A744447"/>
    <w:rsid w:val="3A751F6D"/>
    <w:rsid w:val="3A773F37"/>
    <w:rsid w:val="3A836438"/>
    <w:rsid w:val="3AB044AA"/>
    <w:rsid w:val="3AB26A42"/>
    <w:rsid w:val="3ACC5836"/>
    <w:rsid w:val="3ADE3E0A"/>
    <w:rsid w:val="3B0F29F5"/>
    <w:rsid w:val="3B273268"/>
    <w:rsid w:val="3B2F16B7"/>
    <w:rsid w:val="3B3DA98F"/>
    <w:rsid w:val="3B7641EF"/>
    <w:rsid w:val="3B7D37CF"/>
    <w:rsid w:val="3B81506E"/>
    <w:rsid w:val="3B890EF9"/>
    <w:rsid w:val="3B916B78"/>
    <w:rsid w:val="3B9E6200"/>
    <w:rsid w:val="3BC06100"/>
    <w:rsid w:val="3BCE5261"/>
    <w:rsid w:val="3BD669B7"/>
    <w:rsid w:val="3C1512BC"/>
    <w:rsid w:val="3C1734DD"/>
    <w:rsid w:val="3C340332"/>
    <w:rsid w:val="3C485B8B"/>
    <w:rsid w:val="3C4B742A"/>
    <w:rsid w:val="3C4F6F1A"/>
    <w:rsid w:val="3C553E04"/>
    <w:rsid w:val="3C5E0F0B"/>
    <w:rsid w:val="3C634773"/>
    <w:rsid w:val="3C7A1ABD"/>
    <w:rsid w:val="3C9E1C4F"/>
    <w:rsid w:val="3CA628B2"/>
    <w:rsid w:val="3CC50F8A"/>
    <w:rsid w:val="3CD70CBD"/>
    <w:rsid w:val="3CED52F3"/>
    <w:rsid w:val="3D0F48FB"/>
    <w:rsid w:val="3D1141CF"/>
    <w:rsid w:val="3D141F11"/>
    <w:rsid w:val="3D1430CF"/>
    <w:rsid w:val="3D29758D"/>
    <w:rsid w:val="3D395AEC"/>
    <w:rsid w:val="3D5642D8"/>
    <w:rsid w:val="3D7B2918"/>
    <w:rsid w:val="3D9C0B20"/>
    <w:rsid w:val="3DBA2F31"/>
    <w:rsid w:val="3DD91FDF"/>
    <w:rsid w:val="3DDA6CB7"/>
    <w:rsid w:val="3E1C107E"/>
    <w:rsid w:val="3E38189B"/>
    <w:rsid w:val="3E477760"/>
    <w:rsid w:val="3E534BC2"/>
    <w:rsid w:val="3E92628C"/>
    <w:rsid w:val="3E9B64DE"/>
    <w:rsid w:val="3E9F7582"/>
    <w:rsid w:val="3EA441BC"/>
    <w:rsid w:val="3F0538C0"/>
    <w:rsid w:val="3F4168C2"/>
    <w:rsid w:val="3F487C50"/>
    <w:rsid w:val="3F4A19DB"/>
    <w:rsid w:val="3F4A7E6C"/>
    <w:rsid w:val="3F6C7DE3"/>
    <w:rsid w:val="3F80563C"/>
    <w:rsid w:val="3F9E1111"/>
    <w:rsid w:val="3FD108AA"/>
    <w:rsid w:val="3FD45277"/>
    <w:rsid w:val="3FD85478"/>
    <w:rsid w:val="3FE96023"/>
    <w:rsid w:val="3FEF631E"/>
    <w:rsid w:val="3FF37BBC"/>
    <w:rsid w:val="400718BA"/>
    <w:rsid w:val="400B75FC"/>
    <w:rsid w:val="401D732F"/>
    <w:rsid w:val="40267F92"/>
    <w:rsid w:val="40414DCB"/>
    <w:rsid w:val="40436D96"/>
    <w:rsid w:val="404F2F21"/>
    <w:rsid w:val="405014B2"/>
    <w:rsid w:val="405D772B"/>
    <w:rsid w:val="40A610D2"/>
    <w:rsid w:val="40AC21A8"/>
    <w:rsid w:val="40BC64B2"/>
    <w:rsid w:val="40C01110"/>
    <w:rsid w:val="40C761D4"/>
    <w:rsid w:val="40E816EB"/>
    <w:rsid w:val="40FC12CD"/>
    <w:rsid w:val="41061B71"/>
    <w:rsid w:val="41083B3B"/>
    <w:rsid w:val="411424E0"/>
    <w:rsid w:val="41285F8B"/>
    <w:rsid w:val="416C6C93"/>
    <w:rsid w:val="418D2E43"/>
    <w:rsid w:val="418D4DDE"/>
    <w:rsid w:val="41A75102"/>
    <w:rsid w:val="41B44A51"/>
    <w:rsid w:val="41BB6E00"/>
    <w:rsid w:val="41BD2B78"/>
    <w:rsid w:val="41EA4FEF"/>
    <w:rsid w:val="4205007B"/>
    <w:rsid w:val="420662CD"/>
    <w:rsid w:val="421556B7"/>
    <w:rsid w:val="42223C0A"/>
    <w:rsid w:val="42400C4D"/>
    <w:rsid w:val="425D7EB7"/>
    <w:rsid w:val="42642FF3"/>
    <w:rsid w:val="42DD6902"/>
    <w:rsid w:val="42E21C31"/>
    <w:rsid w:val="42F72714"/>
    <w:rsid w:val="43122A4F"/>
    <w:rsid w:val="431272F0"/>
    <w:rsid w:val="431542ED"/>
    <w:rsid w:val="4349650B"/>
    <w:rsid w:val="434B43BD"/>
    <w:rsid w:val="43664B49"/>
    <w:rsid w:val="436A288B"/>
    <w:rsid w:val="436F4F8C"/>
    <w:rsid w:val="437259B2"/>
    <w:rsid w:val="43774393"/>
    <w:rsid w:val="43782179"/>
    <w:rsid w:val="438A6A89"/>
    <w:rsid w:val="43911BC6"/>
    <w:rsid w:val="439416B6"/>
    <w:rsid w:val="439C24FA"/>
    <w:rsid w:val="43AD09C3"/>
    <w:rsid w:val="43BE6733"/>
    <w:rsid w:val="43CF5AE2"/>
    <w:rsid w:val="440074AB"/>
    <w:rsid w:val="441E71D2"/>
    <w:rsid w:val="442073EE"/>
    <w:rsid w:val="443B1A01"/>
    <w:rsid w:val="443F49C1"/>
    <w:rsid w:val="445826E4"/>
    <w:rsid w:val="448A688C"/>
    <w:rsid w:val="449D0D2E"/>
    <w:rsid w:val="44B446D9"/>
    <w:rsid w:val="44C67F95"/>
    <w:rsid w:val="44C71779"/>
    <w:rsid w:val="44F248E6"/>
    <w:rsid w:val="44FD67C8"/>
    <w:rsid w:val="45322F35"/>
    <w:rsid w:val="45482758"/>
    <w:rsid w:val="45592BB7"/>
    <w:rsid w:val="457605E2"/>
    <w:rsid w:val="457B0D80"/>
    <w:rsid w:val="45A11732"/>
    <w:rsid w:val="45AC718B"/>
    <w:rsid w:val="45BA5844"/>
    <w:rsid w:val="45CF53F0"/>
    <w:rsid w:val="45F679AF"/>
    <w:rsid w:val="461B1C1B"/>
    <w:rsid w:val="46236D21"/>
    <w:rsid w:val="462417D4"/>
    <w:rsid w:val="46405B25"/>
    <w:rsid w:val="4642189D"/>
    <w:rsid w:val="46454ADF"/>
    <w:rsid w:val="46492A57"/>
    <w:rsid w:val="464A44E9"/>
    <w:rsid w:val="465E7D59"/>
    <w:rsid w:val="46660899"/>
    <w:rsid w:val="46884FE9"/>
    <w:rsid w:val="46A9191C"/>
    <w:rsid w:val="46AB02E9"/>
    <w:rsid w:val="46C24BA5"/>
    <w:rsid w:val="46C6602A"/>
    <w:rsid w:val="46C95B1B"/>
    <w:rsid w:val="46E75FA1"/>
    <w:rsid w:val="470703F1"/>
    <w:rsid w:val="47347438"/>
    <w:rsid w:val="4745609B"/>
    <w:rsid w:val="475D0C88"/>
    <w:rsid w:val="475E2707"/>
    <w:rsid w:val="477737C9"/>
    <w:rsid w:val="477F15A5"/>
    <w:rsid w:val="478D1E29"/>
    <w:rsid w:val="47AB5220"/>
    <w:rsid w:val="47B75973"/>
    <w:rsid w:val="47D6229D"/>
    <w:rsid w:val="47F866B8"/>
    <w:rsid w:val="48027536"/>
    <w:rsid w:val="481A533E"/>
    <w:rsid w:val="48390A7E"/>
    <w:rsid w:val="484649B4"/>
    <w:rsid w:val="489108BA"/>
    <w:rsid w:val="489363E0"/>
    <w:rsid w:val="489A151D"/>
    <w:rsid w:val="489D2DBB"/>
    <w:rsid w:val="48C72BD1"/>
    <w:rsid w:val="48E21116"/>
    <w:rsid w:val="48EB621C"/>
    <w:rsid w:val="48EC2EFF"/>
    <w:rsid w:val="48EE56EE"/>
    <w:rsid w:val="48F82E8E"/>
    <w:rsid w:val="490C1CEF"/>
    <w:rsid w:val="491975A6"/>
    <w:rsid w:val="492E303F"/>
    <w:rsid w:val="4937303A"/>
    <w:rsid w:val="493C57C4"/>
    <w:rsid w:val="494D7D7E"/>
    <w:rsid w:val="4961604F"/>
    <w:rsid w:val="49731D6E"/>
    <w:rsid w:val="498503A7"/>
    <w:rsid w:val="499C3073"/>
    <w:rsid w:val="49CF3448"/>
    <w:rsid w:val="49D96075"/>
    <w:rsid w:val="49E8275C"/>
    <w:rsid w:val="4A0A5033"/>
    <w:rsid w:val="4A2D4613"/>
    <w:rsid w:val="4A2D69AE"/>
    <w:rsid w:val="4A2F538D"/>
    <w:rsid w:val="4A33654B"/>
    <w:rsid w:val="4A7951EC"/>
    <w:rsid w:val="4A7B537E"/>
    <w:rsid w:val="4A871F75"/>
    <w:rsid w:val="4A873D23"/>
    <w:rsid w:val="4A8F6671"/>
    <w:rsid w:val="4AA9419A"/>
    <w:rsid w:val="4AB368C6"/>
    <w:rsid w:val="4AE25A4B"/>
    <w:rsid w:val="4AF87F43"/>
    <w:rsid w:val="4B0871EA"/>
    <w:rsid w:val="4B0B6702"/>
    <w:rsid w:val="4B29302C"/>
    <w:rsid w:val="4B493D58"/>
    <w:rsid w:val="4B5579FE"/>
    <w:rsid w:val="4B5819E1"/>
    <w:rsid w:val="4B585BFB"/>
    <w:rsid w:val="4B616322"/>
    <w:rsid w:val="4B797B0F"/>
    <w:rsid w:val="4B985ABC"/>
    <w:rsid w:val="4B9A48DF"/>
    <w:rsid w:val="4BA353E1"/>
    <w:rsid w:val="4BA3693A"/>
    <w:rsid w:val="4BAD3A77"/>
    <w:rsid w:val="4BE447B1"/>
    <w:rsid w:val="4BF47196"/>
    <w:rsid w:val="4C0849EF"/>
    <w:rsid w:val="4C1B0BC7"/>
    <w:rsid w:val="4C4638E7"/>
    <w:rsid w:val="4C4730D6"/>
    <w:rsid w:val="4C5145E8"/>
    <w:rsid w:val="4C575977"/>
    <w:rsid w:val="4C5B3EEB"/>
    <w:rsid w:val="4C5C2F8D"/>
    <w:rsid w:val="4C6D59A2"/>
    <w:rsid w:val="4C72455F"/>
    <w:rsid w:val="4C7E2F03"/>
    <w:rsid w:val="4C9269AF"/>
    <w:rsid w:val="4C9C4528"/>
    <w:rsid w:val="4CB3173E"/>
    <w:rsid w:val="4CD976C4"/>
    <w:rsid w:val="4CE4545C"/>
    <w:rsid w:val="4CE76CFB"/>
    <w:rsid w:val="4CF5766A"/>
    <w:rsid w:val="4CF66F3E"/>
    <w:rsid w:val="4D1B6C7D"/>
    <w:rsid w:val="4D206F23"/>
    <w:rsid w:val="4D387149"/>
    <w:rsid w:val="4D414F08"/>
    <w:rsid w:val="4D487A81"/>
    <w:rsid w:val="4D753A64"/>
    <w:rsid w:val="4D862070"/>
    <w:rsid w:val="4DDF1CAE"/>
    <w:rsid w:val="4DEB68FD"/>
    <w:rsid w:val="4DFDFA8D"/>
    <w:rsid w:val="4E061402"/>
    <w:rsid w:val="4E1B3100"/>
    <w:rsid w:val="4E272122"/>
    <w:rsid w:val="4E2A50F1"/>
    <w:rsid w:val="4E413ADE"/>
    <w:rsid w:val="4E505A06"/>
    <w:rsid w:val="4E61488B"/>
    <w:rsid w:val="4E661EA1"/>
    <w:rsid w:val="4E697BF2"/>
    <w:rsid w:val="4EAA37C5"/>
    <w:rsid w:val="4EB470B0"/>
    <w:rsid w:val="4EE235E8"/>
    <w:rsid w:val="4EF474AD"/>
    <w:rsid w:val="4F1638C7"/>
    <w:rsid w:val="4F3C0C2F"/>
    <w:rsid w:val="4F4B79F8"/>
    <w:rsid w:val="4F4F2935"/>
    <w:rsid w:val="4F50502B"/>
    <w:rsid w:val="4F532965"/>
    <w:rsid w:val="4F5B577E"/>
    <w:rsid w:val="4F604B42"/>
    <w:rsid w:val="4F63779D"/>
    <w:rsid w:val="4F7163D2"/>
    <w:rsid w:val="4F7800DE"/>
    <w:rsid w:val="4F781E8C"/>
    <w:rsid w:val="4F7E4CF7"/>
    <w:rsid w:val="4F8A3D9F"/>
    <w:rsid w:val="4F9A091F"/>
    <w:rsid w:val="4FA17635"/>
    <w:rsid w:val="4FB21842"/>
    <w:rsid w:val="4FB70C06"/>
    <w:rsid w:val="4FD25A40"/>
    <w:rsid w:val="4FEF0B7F"/>
    <w:rsid w:val="4FFDF50D"/>
    <w:rsid w:val="502B0F2B"/>
    <w:rsid w:val="5055041F"/>
    <w:rsid w:val="505E72D4"/>
    <w:rsid w:val="505F4DFA"/>
    <w:rsid w:val="507D6642"/>
    <w:rsid w:val="508605D9"/>
    <w:rsid w:val="50923421"/>
    <w:rsid w:val="50950286"/>
    <w:rsid w:val="509C1BAA"/>
    <w:rsid w:val="50C34208"/>
    <w:rsid w:val="50D92DFE"/>
    <w:rsid w:val="50FE2865"/>
    <w:rsid w:val="510D4856"/>
    <w:rsid w:val="514364CA"/>
    <w:rsid w:val="51455F5F"/>
    <w:rsid w:val="51477D68"/>
    <w:rsid w:val="5156444F"/>
    <w:rsid w:val="516528E4"/>
    <w:rsid w:val="51771B10"/>
    <w:rsid w:val="519F2725"/>
    <w:rsid w:val="51CB2747"/>
    <w:rsid w:val="51CC64BF"/>
    <w:rsid w:val="51D535C6"/>
    <w:rsid w:val="51FF7611"/>
    <w:rsid w:val="52032E40"/>
    <w:rsid w:val="52097645"/>
    <w:rsid w:val="52127B51"/>
    <w:rsid w:val="524A3FB4"/>
    <w:rsid w:val="524B27FA"/>
    <w:rsid w:val="527F02D6"/>
    <w:rsid w:val="52880638"/>
    <w:rsid w:val="52943481"/>
    <w:rsid w:val="52AF2069"/>
    <w:rsid w:val="52B41DBB"/>
    <w:rsid w:val="52E00474"/>
    <w:rsid w:val="52E361B6"/>
    <w:rsid w:val="52EE5798"/>
    <w:rsid w:val="53005A6E"/>
    <w:rsid w:val="530103EA"/>
    <w:rsid w:val="53034162"/>
    <w:rsid w:val="530F48B5"/>
    <w:rsid w:val="5314011E"/>
    <w:rsid w:val="532F30EC"/>
    <w:rsid w:val="5382777D"/>
    <w:rsid w:val="539B25ED"/>
    <w:rsid w:val="53AC65A8"/>
    <w:rsid w:val="53D004E8"/>
    <w:rsid w:val="53F65A75"/>
    <w:rsid w:val="540B7773"/>
    <w:rsid w:val="542E520F"/>
    <w:rsid w:val="5435659E"/>
    <w:rsid w:val="54375959"/>
    <w:rsid w:val="5461351A"/>
    <w:rsid w:val="546214CF"/>
    <w:rsid w:val="54703A7A"/>
    <w:rsid w:val="54766D1E"/>
    <w:rsid w:val="547D0BAA"/>
    <w:rsid w:val="548B440F"/>
    <w:rsid w:val="548D0188"/>
    <w:rsid w:val="54930741"/>
    <w:rsid w:val="54C77236"/>
    <w:rsid w:val="54D44008"/>
    <w:rsid w:val="55284354"/>
    <w:rsid w:val="553A7D73"/>
    <w:rsid w:val="553B328D"/>
    <w:rsid w:val="55450A62"/>
    <w:rsid w:val="554A7FBB"/>
    <w:rsid w:val="554C0043"/>
    <w:rsid w:val="55571EF0"/>
    <w:rsid w:val="55592760"/>
    <w:rsid w:val="555C41C9"/>
    <w:rsid w:val="559F602D"/>
    <w:rsid w:val="55A97243"/>
    <w:rsid w:val="55C03C98"/>
    <w:rsid w:val="55FA3344"/>
    <w:rsid w:val="561A6ED2"/>
    <w:rsid w:val="563B08DF"/>
    <w:rsid w:val="56440D1A"/>
    <w:rsid w:val="56446F6C"/>
    <w:rsid w:val="564D6166"/>
    <w:rsid w:val="56570A4D"/>
    <w:rsid w:val="56625644"/>
    <w:rsid w:val="56705493"/>
    <w:rsid w:val="568D7C2E"/>
    <w:rsid w:val="56EB73E7"/>
    <w:rsid w:val="56EC50AB"/>
    <w:rsid w:val="56F75D8C"/>
    <w:rsid w:val="570D55B0"/>
    <w:rsid w:val="5737087F"/>
    <w:rsid w:val="57392849"/>
    <w:rsid w:val="574211E1"/>
    <w:rsid w:val="5750030D"/>
    <w:rsid w:val="5753390A"/>
    <w:rsid w:val="576B7E9B"/>
    <w:rsid w:val="57715068"/>
    <w:rsid w:val="5774562F"/>
    <w:rsid w:val="57882E88"/>
    <w:rsid w:val="57976AB5"/>
    <w:rsid w:val="5798756F"/>
    <w:rsid w:val="57AA72A2"/>
    <w:rsid w:val="57BC2B32"/>
    <w:rsid w:val="57E9601D"/>
    <w:rsid w:val="58117322"/>
    <w:rsid w:val="581F1A3E"/>
    <w:rsid w:val="582E7AAF"/>
    <w:rsid w:val="58354DBE"/>
    <w:rsid w:val="584525F3"/>
    <w:rsid w:val="584E2691"/>
    <w:rsid w:val="58816255"/>
    <w:rsid w:val="58841C78"/>
    <w:rsid w:val="5886561A"/>
    <w:rsid w:val="588954DC"/>
    <w:rsid w:val="58896EB8"/>
    <w:rsid w:val="588C1D68"/>
    <w:rsid w:val="58A84D43"/>
    <w:rsid w:val="58C3061C"/>
    <w:rsid w:val="58DC16DE"/>
    <w:rsid w:val="58E559E2"/>
    <w:rsid w:val="58F70952"/>
    <w:rsid w:val="58FF33BD"/>
    <w:rsid w:val="59352B9C"/>
    <w:rsid w:val="59405525"/>
    <w:rsid w:val="59411541"/>
    <w:rsid w:val="595169DB"/>
    <w:rsid w:val="5955323E"/>
    <w:rsid w:val="59570D64"/>
    <w:rsid w:val="59574C6F"/>
    <w:rsid w:val="59641B83"/>
    <w:rsid w:val="598F49A2"/>
    <w:rsid w:val="59975605"/>
    <w:rsid w:val="59BB5797"/>
    <w:rsid w:val="59BD41B5"/>
    <w:rsid w:val="59FB2037"/>
    <w:rsid w:val="5A03107C"/>
    <w:rsid w:val="5A36306F"/>
    <w:rsid w:val="5A504F51"/>
    <w:rsid w:val="5A785436"/>
    <w:rsid w:val="5A791130"/>
    <w:rsid w:val="5A8E508B"/>
    <w:rsid w:val="5A9E32A7"/>
    <w:rsid w:val="5AB87F28"/>
    <w:rsid w:val="5AC95C92"/>
    <w:rsid w:val="5AD05BF2"/>
    <w:rsid w:val="5AD102F4"/>
    <w:rsid w:val="5AFA5E4B"/>
    <w:rsid w:val="5B01488C"/>
    <w:rsid w:val="5B1D730F"/>
    <w:rsid w:val="5B372BFB"/>
    <w:rsid w:val="5B595267"/>
    <w:rsid w:val="5B604CE7"/>
    <w:rsid w:val="5B647768"/>
    <w:rsid w:val="5B7E4CCE"/>
    <w:rsid w:val="5B8A0A45"/>
    <w:rsid w:val="5BC8419B"/>
    <w:rsid w:val="5BDA39DE"/>
    <w:rsid w:val="5C034550"/>
    <w:rsid w:val="5C1A4605"/>
    <w:rsid w:val="5C1E3DBB"/>
    <w:rsid w:val="5C207F86"/>
    <w:rsid w:val="5C30656F"/>
    <w:rsid w:val="5C3435DF"/>
    <w:rsid w:val="5C3655A9"/>
    <w:rsid w:val="5C434F03"/>
    <w:rsid w:val="5C4F3872"/>
    <w:rsid w:val="5C5C77CE"/>
    <w:rsid w:val="5C621EFA"/>
    <w:rsid w:val="5C675762"/>
    <w:rsid w:val="5C71038F"/>
    <w:rsid w:val="5C844566"/>
    <w:rsid w:val="5C863F23"/>
    <w:rsid w:val="5C877BB2"/>
    <w:rsid w:val="5C9B540C"/>
    <w:rsid w:val="5CC83DEA"/>
    <w:rsid w:val="5CDA4186"/>
    <w:rsid w:val="5CE2627E"/>
    <w:rsid w:val="5CE34071"/>
    <w:rsid w:val="5D261179"/>
    <w:rsid w:val="5D3D6B0F"/>
    <w:rsid w:val="5D4133FD"/>
    <w:rsid w:val="5D600B2F"/>
    <w:rsid w:val="5D6A375C"/>
    <w:rsid w:val="5D6B3030"/>
    <w:rsid w:val="5D6F38AA"/>
    <w:rsid w:val="5D721A8D"/>
    <w:rsid w:val="5D7739CD"/>
    <w:rsid w:val="5D812F12"/>
    <w:rsid w:val="5DA11FAB"/>
    <w:rsid w:val="5DA12EF6"/>
    <w:rsid w:val="5DAF116F"/>
    <w:rsid w:val="5DB70023"/>
    <w:rsid w:val="5DC015CE"/>
    <w:rsid w:val="5DC10EA2"/>
    <w:rsid w:val="5DCC1F1C"/>
    <w:rsid w:val="5DCE4BBB"/>
    <w:rsid w:val="5DCF1811"/>
    <w:rsid w:val="5DE00D83"/>
    <w:rsid w:val="5E0019CA"/>
    <w:rsid w:val="5E127950"/>
    <w:rsid w:val="5E2558D5"/>
    <w:rsid w:val="5E263CC0"/>
    <w:rsid w:val="5E3257C1"/>
    <w:rsid w:val="5E4A70E9"/>
    <w:rsid w:val="5E5D506F"/>
    <w:rsid w:val="5E653F23"/>
    <w:rsid w:val="5E7C30F9"/>
    <w:rsid w:val="5E802B0B"/>
    <w:rsid w:val="5E935104"/>
    <w:rsid w:val="5E9B5A83"/>
    <w:rsid w:val="5E9F7435"/>
    <w:rsid w:val="5EE72758"/>
    <w:rsid w:val="5EEE38A1"/>
    <w:rsid w:val="5F04373C"/>
    <w:rsid w:val="5F0C50F0"/>
    <w:rsid w:val="5F0F0A09"/>
    <w:rsid w:val="5F1576F7"/>
    <w:rsid w:val="5F22291C"/>
    <w:rsid w:val="5F2D4A41"/>
    <w:rsid w:val="5F3D27AA"/>
    <w:rsid w:val="5F4678B1"/>
    <w:rsid w:val="5F5D2E4C"/>
    <w:rsid w:val="5F742CC7"/>
    <w:rsid w:val="5F8605F5"/>
    <w:rsid w:val="5F8B6499"/>
    <w:rsid w:val="5F903222"/>
    <w:rsid w:val="5FAA42E4"/>
    <w:rsid w:val="5FB32A6C"/>
    <w:rsid w:val="5FE3793D"/>
    <w:rsid w:val="5FE5356E"/>
    <w:rsid w:val="5FE80968"/>
    <w:rsid w:val="5FF41B2A"/>
    <w:rsid w:val="5FF754E0"/>
    <w:rsid w:val="603040BD"/>
    <w:rsid w:val="603B13E0"/>
    <w:rsid w:val="6095365C"/>
    <w:rsid w:val="60AF76D8"/>
    <w:rsid w:val="60CF3282"/>
    <w:rsid w:val="60D07D7A"/>
    <w:rsid w:val="610C68D8"/>
    <w:rsid w:val="614E5143"/>
    <w:rsid w:val="615838CB"/>
    <w:rsid w:val="616E1341"/>
    <w:rsid w:val="618741B1"/>
    <w:rsid w:val="61A60ADB"/>
    <w:rsid w:val="61FB0E26"/>
    <w:rsid w:val="61FE0917"/>
    <w:rsid w:val="620C2C3D"/>
    <w:rsid w:val="621F7349"/>
    <w:rsid w:val="6220628E"/>
    <w:rsid w:val="624B3430"/>
    <w:rsid w:val="627865BC"/>
    <w:rsid w:val="627A20B6"/>
    <w:rsid w:val="628C7CD0"/>
    <w:rsid w:val="62A423E1"/>
    <w:rsid w:val="62D358FF"/>
    <w:rsid w:val="63021D41"/>
    <w:rsid w:val="63266032"/>
    <w:rsid w:val="63424833"/>
    <w:rsid w:val="635D78BF"/>
    <w:rsid w:val="63A948B2"/>
    <w:rsid w:val="63CF5861"/>
    <w:rsid w:val="63D6076F"/>
    <w:rsid w:val="63EE6769"/>
    <w:rsid w:val="63F105D5"/>
    <w:rsid w:val="63FF91AA"/>
    <w:rsid w:val="640B2B85"/>
    <w:rsid w:val="641C6E32"/>
    <w:rsid w:val="64206F19"/>
    <w:rsid w:val="642903CB"/>
    <w:rsid w:val="64362577"/>
    <w:rsid w:val="64397A88"/>
    <w:rsid w:val="644848F0"/>
    <w:rsid w:val="64606033"/>
    <w:rsid w:val="64632CB3"/>
    <w:rsid w:val="648B3FB8"/>
    <w:rsid w:val="64923598"/>
    <w:rsid w:val="6497295D"/>
    <w:rsid w:val="64A07437"/>
    <w:rsid w:val="64A21A2D"/>
    <w:rsid w:val="64E85052"/>
    <w:rsid w:val="64EC2CA8"/>
    <w:rsid w:val="64EF2799"/>
    <w:rsid w:val="64F46001"/>
    <w:rsid w:val="64F63B27"/>
    <w:rsid w:val="65222B6E"/>
    <w:rsid w:val="65363F24"/>
    <w:rsid w:val="653E102A"/>
    <w:rsid w:val="65827169"/>
    <w:rsid w:val="65B23EF2"/>
    <w:rsid w:val="65B8702E"/>
    <w:rsid w:val="65DF12EB"/>
    <w:rsid w:val="65FE7137"/>
    <w:rsid w:val="662918B0"/>
    <w:rsid w:val="66326DE1"/>
    <w:rsid w:val="663A36BF"/>
    <w:rsid w:val="66552ACF"/>
    <w:rsid w:val="665A461B"/>
    <w:rsid w:val="665D7326"/>
    <w:rsid w:val="66664CDC"/>
    <w:rsid w:val="66772A46"/>
    <w:rsid w:val="66805D9E"/>
    <w:rsid w:val="6683763C"/>
    <w:rsid w:val="66860EDB"/>
    <w:rsid w:val="66925AD1"/>
    <w:rsid w:val="66946324"/>
    <w:rsid w:val="669E4476"/>
    <w:rsid w:val="66B71094"/>
    <w:rsid w:val="66C128BD"/>
    <w:rsid w:val="66F44FD1"/>
    <w:rsid w:val="66F64D18"/>
    <w:rsid w:val="66F95B50"/>
    <w:rsid w:val="66F978FF"/>
    <w:rsid w:val="67024A05"/>
    <w:rsid w:val="6703252B"/>
    <w:rsid w:val="670562A3"/>
    <w:rsid w:val="671129B9"/>
    <w:rsid w:val="671D35ED"/>
    <w:rsid w:val="6760797E"/>
    <w:rsid w:val="67662E07"/>
    <w:rsid w:val="676905E0"/>
    <w:rsid w:val="679F7C51"/>
    <w:rsid w:val="67B51A77"/>
    <w:rsid w:val="67BE7FA3"/>
    <w:rsid w:val="67C3138A"/>
    <w:rsid w:val="67DA328C"/>
    <w:rsid w:val="67F60512"/>
    <w:rsid w:val="67FD6F7B"/>
    <w:rsid w:val="680C4C52"/>
    <w:rsid w:val="68212C69"/>
    <w:rsid w:val="68224C33"/>
    <w:rsid w:val="683F57E5"/>
    <w:rsid w:val="68715422"/>
    <w:rsid w:val="68994EF5"/>
    <w:rsid w:val="68B36A90"/>
    <w:rsid w:val="68BB50FE"/>
    <w:rsid w:val="68CF6B69"/>
    <w:rsid w:val="69230C63"/>
    <w:rsid w:val="69392234"/>
    <w:rsid w:val="69406CF0"/>
    <w:rsid w:val="69490FDA"/>
    <w:rsid w:val="695E4E8A"/>
    <w:rsid w:val="696372B1"/>
    <w:rsid w:val="696F5C56"/>
    <w:rsid w:val="69747710"/>
    <w:rsid w:val="69855479"/>
    <w:rsid w:val="699851AD"/>
    <w:rsid w:val="699E02E9"/>
    <w:rsid w:val="69AE49D0"/>
    <w:rsid w:val="69B8584F"/>
    <w:rsid w:val="69C117D2"/>
    <w:rsid w:val="69C62FCC"/>
    <w:rsid w:val="69E46644"/>
    <w:rsid w:val="69EF02B7"/>
    <w:rsid w:val="69FF522C"/>
    <w:rsid w:val="6A010FA4"/>
    <w:rsid w:val="6A1A2066"/>
    <w:rsid w:val="6A2A7E33"/>
    <w:rsid w:val="6A331379"/>
    <w:rsid w:val="6A3C6480"/>
    <w:rsid w:val="6A4119B3"/>
    <w:rsid w:val="6A534F48"/>
    <w:rsid w:val="6A5901AF"/>
    <w:rsid w:val="6A610B11"/>
    <w:rsid w:val="6A641533"/>
    <w:rsid w:val="6A6D488B"/>
    <w:rsid w:val="6A7B7546"/>
    <w:rsid w:val="6A8D6D00"/>
    <w:rsid w:val="6A8F4802"/>
    <w:rsid w:val="6AA0523D"/>
    <w:rsid w:val="6AA87672"/>
    <w:rsid w:val="6AB204F0"/>
    <w:rsid w:val="6AB4156C"/>
    <w:rsid w:val="6AB57FE0"/>
    <w:rsid w:val="6AD0578E"/>
    <w:rsid w:val="6AD2649C"/>
    <w:rsid w:val="6AD536A4"/>
    <w:rsid w:val="6AD77F57"/>
    <w:rsid w:val="6ADE513E"/>
    <w:rsid w:val="6B200D16"/>
    <w:rsid w:val="6B2D3EC3"/>
    <w:rsid w:val="6B314CDA"/>
    <w:rsid w:val="6B3E66B1"/>
    <w:rsid w:val="6B66073E"/>
    <w:rsid w:val="6B7E58F5"/>
    <w:rsid w:val="6B9F6CC6"/>
    <w:rsid w:val="6BBA3B00"/>
    <w:rsid w:val="6BBA58AE"/>
    <w:rsid w:val="6BBB53B4"/>
    <w:rsid w:val="6BD30CAF"/>
    <w:rsid w:val="6BD55A96"/>
    <w:rsid w:val="6BD61FBC"/>
    <w:rsid w:val="6BD66B8A"/>
    <w:rsid w:val="6BD85D34"/>
    <w:rsid w:val="6BEB4305"/>
    <w:rsid w:val="6C1A459F"/>
    <w:rsid w:val="6C2B047D"/>
    <w:rsid w:val="6C2C7E2E"/>
    <w:rsid w:val="6C47110C"/>
    <w:rsid w:val="6C4A6856"/>
    <w:rsid w:val="6C5929FD"/>
    <w:rsid w:val="6C6015D0"/>
    <w:rsid w:val="6C686C2A"/>
    <w:rsid w:val="6CAA5A1A"/>
    <w:rsid w:val="6CAA61A7"/>
    <w:rsid w:val="6CC16FAD"/>
    <w:rsid w:val="6CCF2715"/>
    <w:rsid w:val="6CE07597"/>
    <w:rsid w:val="6CF004F5"/>
    <w:rsid w:val="6CF84455"/>
    <w:rsid w:val="6D0E5786"/>
    <w:rsid w:val="6D3276C6"/>
    <w:rsid w:val="6D390A55"/>
    <w:rsid w:val="6D617FAC"/>
    <w:rsid w:val="6D635AD2"/>
    <w:rsid w:val="6D78795C"/>
    <w:rsid w:val="6D832E35"/>
    <w:rsid w:val="6D8B6DD7"/>
    <w:rsid w:val="6DA16EAC"/>
    <w:rsid w:val="6DA4203B"/>
    <w:rsid w:val="6DB24AA9"/>
    <w:rsid w:val="6DC04CD2"/>
    <w:rsid w:val="6DD61959"/>
    <w:rsid w:val="6DDC2DC1"/>
    <w:rsid w:val="6DDE73F3"/>
    <w:rsid w:val="6DE97B69"/>
    <w:rsid w:val="6DF8446C"/>
    <w:rsid w:val="6E0252EB"/>
    <w:rsid w:val="6E533D98"/>
    <w:rsid w:val="6E6B10E2"/>
    <w:rsid w:val="6E6B4F43"/>
    <w:rsid w:val="6EBC132F"/>
    <w:rsid w:val="6EC55EB2"/>
    <w:rsid w:val="6ED0363B"/>
    <w:rsid w:val="6ED62013"/>
    <w:rsid w:val="6EE80F35"/>
    <w:rsid w:val="6F1F3C7A"/>
    <w:rsid w:val="6F3B6D06"/>
    <w:rsid w:val="6F3F3A91"/>
    <w:rsid w:val="6F4656AB"/>
    <w:rsid w:val="6F675D4D"/>
    <w:rsid w:val="6F8F2B69"/>
    <w:rsid w:val="6F946416"/>
    <w:rsid w:val="6F9F0176"/>
    <w:rsid w:val="6FB04E92"/>
    <w:rsid w:val="6FB62831"/>
    <w:rsid w:val="6FC169F0"/>
    <w:rsid w:val="6FDE3B35"/>
    <w:rsid w:val="7014696F"/>
    <w:rsid w:val="7026388B"/>
    <w:rsid w:val="702C664F"/>
    <w:rsid w:val="702F17DE"/>
    <w:rsid w:val="703674CE"/>
    <w:rsid w:val="704551CB"/>
    <w:rsid w:val="707349BB"/>
    <w:rsid w:val="70781894"/>
    <w:rsid w:val="70993023"/>
    <w:rsid w:val="709F1517"/>
    <w:rsid w:val="70A1406F"/>
    <w:rsid w:val="70B2229F"/>
    <w:rsid w:val="70CB07F2"/>
    <w:rsid w:val="70D50A94"/>
    <w:rsid w:val="70DC0075"/>
    <w:rsid w:val="70F8607C"/>
    <w:rsid w:val="70F96E79"/>
    <w:rsid w:val="710A7191"/>
    <w:rsid w:val="711B176D"/>
    <w:rsid w:val="711F4406"/>
    <w:rsid w:val="712B2DAA"/>
    <w:rsid w:val="712B4B58"/>
    <w:rsid w:val="71327FAE"/>
    <w:rsid w:val="71347EB1"/>
    <w:rsid w:val="714E40F1"/>
    <w:rsid w:val="715E63A1"/>
    <w:rsid w:val="71681D40"/>
    <w:rsid w:val="716F0EE9"/>
    <w:rsid w:val="717C53B4"/>
    <w:rsid w:val="718F158B"/>
    <w:rsid w:val="71BA356F"/>
    <w:rsid w:val="71BE59CD"/>
    <w:rsid w:val="71CC3C20"/>
    <w:rsid w:val="71DA68ED"/>
    <w:rsid w:val="71E847F7"/>
    <w:rsid w:val="71F86AF9"/>
    <w:rsid w:val="71FB09CF"/>
    <w:rsid w:val="71FE226D"/>
    <w:rsid w:val="722717C4"/>
    <w:rsid w:val="7234149C"/>
    <w:rsid w:val="72392BE9"/>
    <w:rsid w:val="72430A0C"/>
    <w:rsid w:val="725C2DE9"/>
    <w:rsid w:val="72646574"/>
    <w:rsid w:val="726A466E"/>
    <w:rsid w:val="726E11A1"/>
    <w:rsid w:val="727162DD"/>
    <w:rsid w:val="727F5809"/>
    <w:rsid w:val="72AC1CC9"/>
    <w:rsid w:val="72B172DF"/>
    <w:rsid w:val="72C55A38"/>
    <w:rsid w:val="72E27499"/>
    <w:rsid w:val="72EC5567"/>
    <w:rsid w:val="73336F85"/>
    <w:rsid w:val="73412411"/>
    <w:rsid w:val="735A34D3"/>
    <w:rsid w:val="735C1537"/>
    <w:rsid w:val="7373292A"/>
    <w:rsid w:val="737F0C22"/>
    <w:rsid w:val="737F73DD"/>
    <w:rsid w:val="73BC418E"/>
    <w:rsid w:val="73F733A9"/>
    <w:rsid w:val="74143FCA"/>
    <w:rsid w:val="741C4C2C"/>
    <w:rsid w:val="7439758C"/>
    <w:rsid w:val="747A2167"/>
    <w:rsid w:val="74827185"/>
    <w:rsid w:val="74895730"/>
    <w:rsid w:val="74940C67"/>
    <w:rsid w:val="74B55EA7"/>
    <w:rsid w:val="74CC285F"/>
    <w:rsid w:val="74DA0B96"/>
    <w:rsid w:val="74E52C9C"/>
    <w:rsid w:val="74F82FA3"/>
    <w:rsid w:val="74FB2A94"/>
    <w:rsid w:val="75114065"/>
    <w:rsid w:val="75175143"/>
    <w:rsid w:val="7521074C"/>
    <w:rsid w:val="75241FEA"/>
    <w:rsid w:val="75264D66"/>
    <w:rsid w:val="75662603"/>
    <w:rsid w:val="75705230"/>
    <w:rsid w:val="75C80BC8"/>
    <w:rsid w:val="75CC031E"/>
    <w:rsid w:val="75D6165C"/>
    <w:rsid w:val="75D947A4"/>
    <w:rsid w:val="75E02366"/>
    <w:rsid w:val="75E654F2"/>
    <w:rsid w:val="75F7125C"/>
    <w:rsid w:val="76067942"/>
    <w:rsid w:val="761402B1"/>
    <w:rsid w:val="7616085A"/>
    <w:rsid w:val="762A53DF"/>
    <w:rsid w:val="762D1373"/>
    <w:rsid w:val="762F4303"/>
    <w:rsid w:val="763E35CB"/>
    <w:rsid w:val="76650B0D"/>
    <w:rsid w:val="767D6EE6"/>
    <w:rsid w:val="76911902"/>
    <w:rsid w:val="76994F1B"/>
    <w:rsid w:val="76AE0369"/>
    <w:rsid w:val="76F74F4E"/>
    <w:rsid w:val="76FF416C"/>
    <w:rsid w:val="770E7401"/>
    <w:rsid w:val="771F6F0D"/>
    <w:rsid w:val="77242776"/>
    <w:rsid w:val="77253DF8"/>
    <w:rsid w:val="7726029C"/>
    <w:rsid w:val="77378DDF"/>
    <w:rsid w:val="778B45A3"/>
    <w:rsid w:val="778D45BB"/>
    <w:rsid w:val="77A613DD"/>
    <w:rsid w:val="77B92EBE"/>
    <w:rsid w:val="77C978E6"/>
    <w:rsid w:val="77DC6BAC"/>
    <w:rsid w:val="77E51F05"/>
    <w:rsid w:val="77EB7916"/>
    <w:rsid w:val="77EE068E"/>
    <w:rsid w:val="77F160D3"/>
    <w:rsid w:val="77F75794"/>
    <w:rsid w:val="78197E01"/>
    <w:rsid w:val="783016DA"/>
    <w:rsid w:val="783A68A5"/>
    <w:rsid w:val="78417AD2"/>
    <w:rsid w:val="784C2919"/>
    <w:rsid w:val="787119EB"/>
    <w:rsid w:val="78801C2E"/>
    <w:rsid w:val="7883171E"/>
    <w:rsid w:val="78954206"/>
    <w:rsid w:val="78A74CC3"/>
    <w:rsid w:val="78AA6CAB"/>
    <w:rsid w:val="78BE4504"/>
    <w:rsid w:val="78D16281"/>
    <w:rsid w:val="78D43D28"/>
    <w:rsid w:val="78D53621"/>
    <w:rsid w:val="78DD0E2E"/>
    <w:rsid w:val="78EA2FF7"/>
    <w:rsid w:val="790353E3"/>
    <w:rsid w:val="792338A3"/>
    <w:rsid w:val="792C76C0"/>
    <w:rsid w:val="7940675C"/>
    <w:rsid w:val="79510B12"/>
    <w:rsid w:val="79660E24"/>
    <w:rsid w:val="799937CA"/>
    <w:rsid w:val="79A13C0A"/>
    <w:rsid w:val="79CE69C9"/>
    <w:rsid w:val="79D33FDF"/>
    <w:rsid w:val="79D742C6"/>
    <w:rsid w:val="79E104AA"/>
    <w:rsid w:val="79E25991"/>
    <w:rsid w:val="7A2111EE"/>
    <w:rsid w:val="7A3C1B84"/>
    <w:rsid w:val="7A5C3FD5"/>
    <w:rsid w:val="7A796C0F"/>
    <w:rsid w:val="7A7E7297"/>
    <w:rsid w:val="7A8F421B"/>
    <w:rsid w:val="7ABC2F89"/>
    <w:rsid w:val="7AC21FB4"/>
    <w:rsid w:val="7AC376F8"/>
    <w:rsid w:val="7AC57DCC"/>
    <w:rsid w:val="7AEF4E49"/>
    <w:rsid w:val="7B02692A"/>
    <w:rsid w:val="7B0A1C83"/>
    <w:rsid w:val="7B1448AF"/>
    <w:rsid w:val="7B1A0118"/>
    <w:rsid w:val="7B1D7C08"/>
    <w:rsid w:val="7B3867F0"/>
    <w:rsid w:val="7B3B1E3C"/>
    <w:rsid w:val="7B3B62E0"/>
    <w:rsid w:val="7B5927C6"/>
    <w:rsid w:val="7B5B1BFD"/>
    <w:rsid w:val="7B694BFB"/>
    <w:rsid w:val="7B6D0023"/>
    <w:rsid w:val="7B7B84B0"/>
    <w:rsid w:val="7B825CBD"/>
    <w:rsid w:val="7B9D3D46"/>
    <w:rsid w:val="7BA31D83"/>
    <w:rsid w:val="7BBE695A"/>
    <w:rsid w:val="7BBF0CBF"/>
    <w:rsid w:val="7BBFBF07"/>
    <w:rsid w:val="7BC13DBD"/>
    <w:rsid w:val="7BC167E5"/>
    <w:rsid w:val="7BC44416"/>
    <w:rsid w:val="7BCB7664"/>
    <w:rsid w:val="7BD97E1B"/>
    <w:rsid w:val="7BE13AE0"/>
    <w:rsid w:val="7C077F70"/>
    <w:rsid w:val="7C460A98"/>
    <w:rsid w:val="7C6333F8"/>
    <w:rsid w:val="7C63789C"/>
    <w:rsid w:val="7C686C61"/>
    <w:rsid w:val="7C6B6D22"/>
    <w:rsid w:val="7CAA54CB"/>
    <w:rsid w:val="7CB4761B"/>
    <w:rsid w:val="7CCC5441"/>
    <w:rsid w:val="7CE00EED"/>
    <w:rsid w:val="7CE53EAD"/>
    <w:rsid w:val="7CF77FE5"/>
    <w:rsid w:val="7D284642"/>
    <w:rsid w:val="7D45450A"/>
    <w:rsid w:val="7D4A45B8"/>
    <w:rsid w:val="7D5858F6"/>
    <w:rsid w:val="7D6A7C2A"/>
    <w:rsid w:val="7D981D63"/>
    <w:rsid w:val="7DB27AA1"/>
    <w:rsid w:val="7DCB394B"/>
    <w:rsid w:val="7DCF0343"/>
    <w:rsid w:val="7DEE2A88"/>
    <w:rsid w:val="7DF033B2"/>
    <w:rsid w:val="7E374F5D"/>
    <w:rsid w:val="7E3D5955"/>
    <w:rsid w:val="7E6C042C"/>
    <w:rsid w:val="7E745D91"/>
    <w:rsid w:val="7E780C66"/>
    <w:rsid w:val="7E7E775D"/>
    <w:rsid w:val="7ECD724F"/>
    <w:rsid w:val="7ED95BF4"/>
    <w:rsid w:val="7EE6775C"/>
    <w:rsid w:val="7EEA1BAF"/>
    <w:rsid w:val="7F0C421B"/>
    <w:rsid w:val="7F196938"/>
    <w:rsid w:val="7F1C3BEB"/>
    <w:rsid w:val="7F2350C1"/>
    <w:rsid w:val="7F446008"/>
    <w:rsid w:val="7F45008D"/>
    <w:rsid w:val="7F7F2678"/>
    <w:rsid w:val="7FA73F44"/>
    <w:rsid w:val="7FB328E9"/>
    <w:rsid w:val="7FC27C35"/>
    <w:rsid w:val="7FD4460D"/>
    <w:rsid w:val="7FDD5EB3"/>
    <w:rsid w:val="7FDF515F"/>
    <w:rsid w:val="7FEC5070"/>
    <w:rsid w:val="92EF955B"/>
    <w:rsid w:val="97BF4965"/>
    <w:rsid w:val="B5FFAD54"/>
    <w:rsid w:val="C5B7A793"/>
    <w:rsid w:val="C73DBB0D"/>
    <w:rsid w:val="EBDE7175"/>
    <w:rsid w:val="EEB52B63"/>
    <w:rsid w:val="EF3DB5BD"/>
    <w:rsid w:val="F8A7FDC4"/>
    <w:rsid w:val="F9EB8269"/>
    <w:rsid w:val="FD5F2ED0"/>
    <w:rsid w:val="FF75620B"/>
    <w:rsid w:val="FFFF68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FollowedHyperlink"/>
    <w:basedOn w:val="12"/>
    <w:qFormat/>
    <w:uiPriority w:val="0"/>
    <w:rPr>
      <w:color w:val="338DE6"/>
      <w:u w:val="none"/>
    </w:rPr>
  </w:style>
  <w:style w:type="character" w:styleId="15">
    <w:name w:val="Emphasis"/>
    <w:basedOn w:val="12"/>
    <w:qFormat/>
    <w:uiPriority w:val="0"/>
    <w:rPr>
      <w:color w:val="F73131"/>
    </w:rPr>
  </w:style>
  <w:style w:type="character" w:styleId="16">
    <w:name w:val="HTML Definition"/>
    <w:basedOn w:val="12"/>
    <w:qFormat/>
    <w:uiPriority w:val="0"/>
  </w:style>
  <w:style w:type="character" w:styleId="17">
    <w:name w:val="HTML Variable"/>
    <w:basedOn w:val="12"/>
    <w:qFormat/>
    <w:uiPriority w:val="0"/>
  </w:style>
  <w:style w:type="character" w:styleId="18">
    <w:name w:val="Hyperlink"/>
    <w:basedOn w:val="12"/>
    <w:qFormat/>
    <w:uiPriority w:val="0"/>
    <w:rPr>
      <w:color w:val="338DE6"/>
      <w:u w:val="none"/>
    </w:rPr>
  </w:style>
  <w:style w:type="character" w:styleId="19">
    <w:name w:val="HTML Code"/>
    <w:basedOn w:val="12"/>
    <w:qFormat/>
    <w:uiPriority w:val="0"/>
    <w:rPr>
      <w:rFonts w:ascii="Courier New" w:hAnsi="Courier New"/>
      <w:sz w:val="20"/>
    </w:rPr>
  </w:style>
  <w:style w:type="character" w:styleId="20">
    <w:name w:val="HTML Cite"/>
    <w:basedOn w:val="12"/>
    <w:qFormat/>
    <w:uiPriority w:val="0"/>
    <w:rPr>
      <w:color w:val="008000"/>
    </w:rPr>
  </w:style>
  <w:style w:type="paragraph" w:customStyle="1" w:styleId="21">
    <w:name w:val="p1"/>
    <w:basedOn w:val="1"/>
    <w:qFormat/>
    <w:uiPriority w:val="0"/>
    <w:pPr>
      <w:spacing w:before="0" w:beforeAutospacing="0" w:after="0" w:afterAutospacing="0"/>
      <w:ind w:left="0" w:right="0"/>
      <w:jc w:val="left"/>
    </w:pPr>
    <w:rPr>
      <w:rFonts w:hint="default" w:ascii="Helvetica Neue" w:hAnsi="Helvetica Neue" w:eastAsia="Helvetica Neue" w:cs="Helvetica Neue"/>
      <w:kern w:val="0"/>
      <w:sz w:val="24"/>
      <w:szCs w:val="24"/>
      <w:lang w:val="en-US" w:eastAsia="zh-CN" w:bidi="ar"/>
    </w:rPr>
  </w:style>
  <w:style w:type="paragraph" w:customStyle="1" w:styleId="22">
    <w:name w:val="p4"/>
    <w:basedOn w:val="1"/>
    <w:qFormat/>
    <w:uiPriority w:val="0"/>
    <w:pPr>
      <w:spacing w:before="0" w:beforeAutospacing="0" w:after="0" w:afterAutospacing="0"/>
      <w:ind w:left="0" w:right="0"/>
      <w:jc w:val="center"/>
    </w:pPr>
    <w:rPr>
      <w:rFonts w:ascii="PingFang SC" w:hAnsi="PingFang SC" w:eastAsia="PingFang SC" w:cs="PingFang SC"/>
      <w:kern w:val="0"/>
      <w:sz w:val="24"/>
      <w:szCs w:val="24"/>
      <w:lang w:val="en-US" w:eastAsia="zh-CN" w:bidi="ar"/>
    </w:rPr>
  </w:style>
  <w:style w:type="paragraph" w:customStyle="1" w:styleId="23">
    <w:name w:val="p3"/>
    <w:basedOn w:val="1"/>
    <w:qFormat/>
    <w:uiPriority w:val="0"/>
    <w:pPr>
      <w:spacing w:before="0" w:beforeAutospacing="0" w:after="0" w:afterAutospacing="0"/>
      <w:ind w:left="0" w:right="0"/>
      <w:jc w:val="center"/>
    </w:pPr>
    <w:rPr>
      <w:rFonts w:hint="default" w:ascii="Helvetica Neue" w:hAnsi="Helvetica Neue" w:eastAsia="Helvetica Neue" w:cs="Helvetica Neue"/>
      <w:kern w:val="0"/>
      <w:sz w:val="24"/>
      <w:szCs w:val="24"/>
      <w:lang w:val="en-US" w:eastAsia="zh-CN" w:bidi="ar"/>
    </w:rPr>
  </w:style>
  <w:style w:type="paragraph" w:customStyle="1" w:styleId="24">
    <w:name w:val="_Style 1"/>
    <w:basedOn w:val="1"/>
    <w:qFormat/>
    <w:uiPriority w:val="0"/>
    <w:pPr>
      <w:ind w:firstLine="420" w:firstLineChars="200"/>
    </w:pPr>
  </w:style>
  <w:style w:type="character" w:customStyle="1" w:styleId="25">
    <w:name w:val="s1"/>
    <w:basedOn w:val="12"/>
    <w:qFormat/>
    <w:uiPriority w:val="0"/>
    <w:rPr>
      <w:rFonts w:ascii="Helvetica Neue" w:hAnsi="Helvetica Neue" w:eastAsia="Helvetica Neue" w:cs="Helvetica Neue"/>
      <w:sz w:val="24"/>
      <w:szCs w:val="24"/>
    </w:rPr>
  </w:style>
  <w:style w:type="paragraph" w:customStyle="1" w:styleId="26">
    <w:name w:val="p2"/>
    <w:basedOn w:val="1"/>
    <w:qFormat/>
    <w:uiPriority w:val="0"/>
    <w:pPr>
      <w:spacing w:before="0" w:beforeAutospacing="0" w:after="0" w:afterAutospacing="0"/>
      <w:ind w:left="0" w:right="0"/>
      <w:jc w:val="left"/>
    </w:pPr>
    <w:rPr>
      <w:rFonts w:hint="default" w:ascii="Helvetica Neue" w:hAnsi="Helvetica Neue" w:eastAsia="Helvetica Neue" w:cs="Helvetica Neue"/>
      <w:kern w:val="0"/>
      <w:sz w:val="24"/>
      <w:szCs w:val="24"/>
      <w:lang w:val="en-US" w:eastAsia="zh-CN" w:bidi="ar"/>
    </w:rPr>
  </w:style>
  <w:style w:type="character" w:customStyle="1" w:styleId="27">
    <w:name w:val="s2"/>
    <w:basedOn w:val="12"/>
    <w:qFormat/>
    <w:uiPriority w:val="0"/>
    <w:rPr>
      <w:rFonts w:ascii="PingFang SC" w:hAnsi="PingFang SC" w:eastAsia="PingFang SC" w:cs="PingFang SC"/>
      <w:sz w:val="24"/>
      <w:szCs w:val="24"/>
    </w:rPr>
  </w:style>
  <w:style w:type="character" w:customStyle="1" w:styleId="28">
    <w:name w:val="first-child"/>
    <w:basedOn w:val="12"/>
    <w:qFormat/>
    <w:uiPriority w:val="0"/>
  </w:style>
  <w:style w:type="character" w:customStyle="1" w:styleId="29">
    <w:name w:val="first-child1"/>
    <w:basedOn w:val="12"/>
    <w:qFormat/>
    <w:uiPriority w:val="0"/>
  </w:style>
  <w:style w:type="character" w:customStyle="1" w:styleId="30">
    <w:name w:val="desc_sngar"/>
    <w:basedOn w:val="12"/>
    <w:qFormat/>
    <w:uiPriority w:val="0"/>
    <w:rPr>
      <w:color w:val="333333"/>
    </w:rPr>
  </w:style>
  <w:style w:type="character" w:customStyle="1" w:styleId="31">
    <w:name w:val="type_insil"/>
    <w:basedOn w:val="12"/>
    <w:qFormat/>
    <w:uiPriority w:val="0"/>
    <w:rPr>
      <w:color w:val="999999"/>
    </w:rPr>
  </w:style>
  <w:style w:type="character" w:customStyle="1" w:styleId="32">
    <w:name w:val="name4"/>
    <w:basedOn w:val="12"/>
    <w:qFormat/>
    <w:uiPriority w:val="0"/>
    <w:rPr>
      <w:color w:val="1E1F24"/>
    </w:rPr>
  </w:style>
  <w:style w:type="character" w:customStyle="1" w:styleId="33">
    <w:name w:val="hover24"/>
    <w:basedOn w:val="12"/>
    <w:qFormat/>
    <w:uiPriority w:val="0"/>
  </w:style>
  <w:style w:type="character" w:customStyle="1" w:styleId="34">
    <w:name w:val="hover25"/>
    <w:basedOn w:val="12"/>
    <w:qFormat/>
    <w:uiPriority w:val="0"/>
    <w:rPr>
      <w:color w:val="315EFB"/>
    </w:rPr>
  </w:style>
  <w:style w:type="character" w:customStyle="1" w:styleId="35">
    <w:name w:val="hover26"/>
    <w:basedOn w:val="12"/>
    <w:qFormat/>
    <w:uiPriority w:val="0"/>
    <w:rPr>
      <w:color w:val="335BFF"/>
    </w:rPr>
  </w:style>
  <w:style w:type="character" w:customStyle="1" w:styleId="36">
    <w:name w:val="hover27"/>
    <w:basedOn w:val="12"/>
    <w:qFormat/>
    <w:uiPriority w:val="0"/>
  </w:style>
  <w:style w:type="character" w:customStyle="1" w:styleId="37">
    <w:name w:val="hover28"/>
    <w:basedOn w:val="12"/>
    <w:qFormat/>
    <w:uiPriority w:val="0"/>
    <w:rPr>
      <w:color w:val="315EFB"/>
    </w:rPr>
  </w:style>
  <w:style w:type="character" w:customStyle="1" w:styleId="38">
    <w:name w:val="c-icon25"/>
    <w:basedOn w:val="12"/>
    <w:qFormat/>
    <w:uiPriority w:val="0"/>
  </w:style>
  <w:style w:type="character" w:customStyle="1" w:styleId="39">
    <w:name w:val="name"/>
    <w:basedOn w:val="12"/>
    <w:qFormat/>
    <w:uiPriority w:val="0"/>
    <w:rPr>
      <w:color w:val="1E1F24"/>
    </w:rPr>
  </w:style>
  <w:style w:type="character" w:customStyle="1" w:styleId="40">
    <w:name w:val="c-icon28"/>
    <w:basedOn w:val="12"/>
    <w:qFormat/>
    <w:uiPriority w:val="0"/>
  </w:style>
  <w:style w:type="character" w:customStyle="1" w:styleId="41">
    <w:name w:val="hover29"/>
    <w:basedOn w:val="12"/>
    <w:qFormat/>
    <w:uiPriority w:val="0"/>
  </w:style>
  <w:style w:type="character" w:customStyle="1" w:styleId="42">
    <w:name w:val="font-zyygwj"/>
    <w:basedOn w:val="12"/>
    <w:qFormat/>
    <w:uiPriority w:val="0"/>
  </w:style>
  <w:style w:type="character" w:customStyle="1" w:styleId="43">
    <w:name w:val="font-zyygwj1"/>
    <w:basedOn w:val="12"/>
    <w:qFormat/>
    <w:uiPriority w:val="0"/>
  </w:style>
  <w:style w:type="character" w:customStyle="1" w:styleId="44">
    <w:name w:val="tabg"/>
    <w:basedOn w:val="12"/>
    <w:qFormat/>
    <w:uiPriority w:val="0"/>
    <w:rPr>
      <w:color w:val="FFFFFF"/>
      <w:sz w:val="27"/>
      <w:szCs w:val="27"/>
    </w:rPr>
  </w:style>
  <w:style w:type="character" w:customStyle="1" w:styleId="45">
    <w:name w:val="hover14"/>
    <w:basedOn w:val="12"/>
    <w:qFormat/>
    <w:uiPriority w:val="0"/>
    <w:rPr>
      <w:color w:val="025291"/>
    </w:rPr>
  </w:style>
  <w:style w:type="character" w:customStyle="1" w:styleId="46">
    <w:name w:val="bg02"/>
    <w:basedOn w:val="12"/>
    <w:qFormat/>
    <w:uiPriority w:val="0"/>
  </w:style>
  <w:style w:type="character" w:customStyle="1" w:styleId="47">
    <w:name w:val="font2"/>
    <w:basedOn w:val="12"/>
    <w:qFormat/>
    <w:uiPriority w:val="0"/>
  </w:style>
  <w:style w:type="character" w:customStyle="1" w:styleId="48">
    <w:name w:val="font3"/>
    <w:basedOn w:val="12"/>
    <w:qFormat/>
    <w:uiPriority w:val="0"/>
  </w:style>
  <w:style w:type="character" w:customStyle="1" w:styleId="49">
    <w:name w:val="bg01"/>
    <w:basedOn w:val="12"/>
    <w:qFormat/>
    <w:uiPriority w:val="0"/>
  </w:style>
  <w:style w:type="character" w:customStyle="1" w:styleId="50">
    <w:name w:val="active&gt;i"/>
    <w:basedOn w:val="12"/>
    <w:qFormat/>
    <w:uiPriority w:val="0"/>
  </w:style>
  <w:style w:type="character" w:customStyle="1" w:styleId="51">
    <w:name w:val="on5"/>
    <w:basedOn w:val="12"/>
    <w:qFormat/>
    <w:uiPriority w:val="0"/>
    <w:rPr>
      <w:color w:val="FFFFFF"/>
      <w:shd w:val="clear" w:color="auto" w:fill="0B67A6"/>
    </w:rPr>
  </w:style>
  <w:style w:type="character" w:customStyle="1" w:styleId="52">
    <w:name w:val="on6"/>
    <w:basedOn w:val="12"/>
    <w:qFormat/>
    <w:uiPriority w:val="0"/>
    <w:rPr>
      <w:b/>
      <w:bCs/>
      <w:color w:val="015293"/>
    </w:rPr>
  </w:style>
  <w:style w:type="character" w:customStyle="1" w:styleId="53">
    <w:name w:val="place"/>
    <w:basedOn w:val="12"/>
    <w:qFormat/>
    <w:uiPriority w:val="0"/>
  </w:style>
  <w:style w:type="character" w:customStyle="1" w:styleId="54">
    <w:name w:val="place1"/>
    <w:basedOn w:val="12"/>
    <w:qFormat/>
    <w:uiPriority w:val="0"/>
    <w:rPr>
      <w:rFonts w:ascii="微软雅黑" w:hAnsi="微软雅黑" w:eastAsia="微软雅黑" w:cs="微软雅黑"/>
      <w:color w:val="888888"/>
      <w:sz w:val="25"/>
      <w:szCs w:val="25"/>
    </w:rPr>
  </w:style>
  <w:style w:type="character" w:customStyle="1" w:styleId="55">
    <w:name w:val="place2"/>
    <w:basedOn w:val="12"/>
    <w:qFormat/>
    <w:uiPriority w:val="0"/>
  </w:style>
  <w:style w:type="character" w:customStyle="1" w:styleId="56">
    <w:name w:val="place3"/>
    <w:basedOn w:val="12"/>
    <w:qFormat/>
    <w:uiPriority w:val="0"/>
  </w:style>
  <w:style w:type="character" w:customStyle="1" w:styleId="57">
    <w:name w:val="noline"/>
    <w:basedOn w:val="12"/>
    <w:qFormat/>
    <w:uiPriority w:val="0"/>
  </w:style>
  <w:style w:type="character" w:customStyle="1" w:styleId="58">
    <w:name w:val="font_gjgzk"/>
    <w:basedOn w:val="12"/>
    <w:qFormat/>
    <w:uiPriority w:val="0"/>
  </w:style>
  <w:style w:type="character" w:customStyle="1" w:styleId="59">
    <w:name w:val="laypage_curr"/>
    <w:basedOn w:val="12"/>
    <w:qFormat/>
    <w:uiPriority w:val="0"/>
    <w:rPr>
      <w:color w:val="FFFDF4"/>
      <w:sz w:val="42"/>
      <w:szCs w:val="42"/>
      <w:shd w:val="clear" w:color="auto" w:fill="0B67A6"/>
    </w:rPr>
  </w:style>
  <w:style w:type="character" w:customStyle="1" w:styleId="60">
    <w:name w:val="font"/>
    <w:basedOn w:val="12"/>
    <w:qFormat/>
    <w:uiPriority w:val="0"/>
  </w:style>
  <w:style w:type="character" w:customStyle="1" w:styleId="61">
    <w:name w:val="font1"/>
    <w:basedOn w:val="12"/>
    <w:qFormat/>
    <w:uiPriority w:val="0"/>
  </w:style>
  <w:style w:type="character" w:customStyle="1" w:styleId="62">
    <w:name w:val="on4"/>
    <w:basedOn w:val="12"/>
    <w:qFormat/>
    <w:uiPriority w:val="0"/>
    <w:rPr>
      <w:b/>
      <w:bCs/>
      <w:color w:val="015293"/>
    </w:rPr>
  </w:style>
  <w:style w:type="character" w:customStyle="1" w:styleId="63">
    <w:name w:val="hover15"/>
    <w:basedOn w:val="12"/>
    <w:qFormat/>
    <w:uiPriority w:val="0"/>
    <w:rPr>
      <w:color w:val="025291"/>
    </w:rPr>
  </w:style>
  <w:style w:type="character" w:customStyle="1" w:styleId="64">
    <w:name w:val="hover13"/>
    <w:basedOn w:val="12"/>
    <w:qFormat/>
    <w:uiPriority w:val="0"/>
    <w:rPr>
      <w:color w:val="025291"/>
    </w:rPr>
  </w:style>
  <w:style w:type="character" w:customStyle="1" w:styleId="65">
    <w:name w:val="hover"/>
    <w:basedOn w:val="12"/>
    <w:qFormat/>
    <w:uiPriority w:val="0"/>
    <w:rPr>
      <w:color w:val="025291"/>
    </w:rPr>
  </w:style>
  <w:style w:type="character" w:customStyle="1" w:styleId="66">
    <w:name w:val="on"/>
    <w:basedOn w:val="12"/>
    <w:qFormat/>
    <w:uiPriority w:val="0"/>
    <w:rPr>
      <w:b/>
      <w:bCs/>
      <w:color w:val="015293"/>
    </w:rPr>
  </w:style>
  <w:style w:type="character" w:customStyle="1" w:styleId="67">
    <w:name w:val="on1"/>
    <w:basedOn w:val="12"/>
    <w:qFormat/>
    <w:uiPriority w:val="0"/>
    <w:rPr>
      <w:color w:val="FFFFFF"/>
      <w:shd w:val="clear" w:color="auto" w:fill="0B67A6"/>
    </w:rPr>
  </w:style>
  <w:style w:type="character" w:customStyle="1" w:styleId="68">
    <w:name w:val="apple-tab-span"/>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26790</Words>
  <Characters>27726</Characters>
  <Lines>0</Lines>
  <Paragraphs>0</Paragraphs>
  <TotalTime>2</TotalTime>
  <ScaleCrop>false</ScaleCrop>
  <LinksUpToDate>false</LinksUpToDate>
  <CharactersWithSpaces>27981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2025-09-06T19:34:00Z</dcterms:created>
  <dc:creator>宋哲Song zHe</dc:creator>
  <cp:lastModifiedBy>Administrator</cp:lastModifiedBy>
  <cp:lastPrinted>2026-04-02T10:28:00Z</cp:lastPrinted>
  <dcterms:modified xsi:type="dcterms:W3CDTF">2026-07-31T02:39:10Z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079893E17D784EE599DE26B53481D49D_13</vt:lpwstr>
  </property>
  <property fmtid="{D5CDD505-2E9C-101B-9397-08002B2CF9AE}" pid="4" name="KSOTemplateDocerSaveRecord">
    <vt:lpwstr>eyJoZGlkIjoiZTRhZmRjOGEwYWNhMmYyZjVkZGY4ZWM5OTAwYWRkZjUiLCJ1c2VySWQiOiIzNjEyNjY5MzAifQ==</vt:lpwstr>
  </property>
</Properties>
</file>