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0A7E0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 w:val="36"/>
          <w:szCs w:val="36"/>
        </w:rPr>
        <w:t>项目实施方案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2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6C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2026-07-30T03:27:09Z</dcterms:created>
  <dc:creator>Administrator</dc:creator>
  <cp:lastModifiedBy>WPS_1736497724</cp:lastModifiedBy>
  <dcterms:modified xsi:type="dcterms:W3CDTF">2026-07-30T03:27:20Z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BC178970B9494FD2A9EB1CFF4A0661E1_12</vt:lpwstr>
  </property>
</Properties>
</file>