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（采购人、采购代理机构）：</w:t>
      </w:r>
    </w:p>
    <w:p w14:paraId="0D962B3E">
      <w:pPr>
        <w:pStyle w:val="4"/>
        <w:adjustRightInd w:val="0"/>
        <w:snapToGrid w:val="0"/>
        <w:spacing w:before="156" w:beforeLines="50" w:line="360" w:lineRule="auto"/>
        <w:ind w:firstLine="435"/>
        <w:rPr>
          <w:rFonts w:hint="eastAsia" w:ascii="宋体" w:hAnsi="宋体" w:eastAsia="宋体" w:cs="宋体"/>
          <w:sz w:val="24"/>
          <w:szCs w:val="24"/>
        </w:rPr>
      </w:pPr>
      <w:r>
        <w:rPr>
          <w:rFonts w:hint="eastAsia" w:ascii="宋体" w:hAnsi="宋体" w:eastAsia="宋体" w:cs="宋体"/>
          <w:sz w:val="24"/>
          <w:szCs w:val="24"/>
        </w:rPr>
        <w:t>根据贵方为</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（项目名称）的投标邀请（政府</w:t>
      </w:r>
      <w:r>
        <w:rPr>
          <w:rFonts w:hint="eastAsia" w:ascii="宋体" w:hAnsi="宋体" w:eastAsia="宋体" w:cs="宋体"/>
          <w:iCs/>
          <w:sz w:val="24"/>
          <w:szCs w:val="24"/>
        </w:rPr>
        <w:t>采购编号：</w:t>
      </w:r>
      <w:r>
        <w:rPr>
          <w:rFonts w:hint="eastAsia" w:ascii="宋体" w:hAnsi="宋体" w:eastAsia="宋体" w:cs="宋体"/>
          <w:iCs/>
          <w:sz w:val="24"/>
          <w:szCs w:val="24"/>
          <w:u w:val="single"/>
        </w:rPr>
        <w:t xml:space="preserve">      </w:t>
      </w:r>
      <w:r>
        <w:rPr>
          <w:rFonts w:hint="eastAsia" w:ascii="宋体" w:hAnsi="宋体" w:eastAsia="宋体" w:cs="宋体"/>
          <w:iCs/>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我单位</w:t>
      </w:r>
      <w:r>
        <w:rPr>
          <w:rFonts w:hint="eastAsia" w:ascii="宋体" w:hAnsi="宋体" w:eastAsia="宋体" w:cs="宋体"/>
          <w:sz w:val="24"/>
          <w:szCs w:val="24"/>
        </w:rPr>
        <w:t>提交</w:t>
      </w:r>
      <w:r>
        <w:rPr>
          <w:rFonts w:hint="eastAsia" w:ascii="宋体" w:hAnsi="宋体" w:eastAsia="宋体" w:cs="宋体"/>
          <w:sz w:val="24"/>
          <w:szCs w:val="24"/>
          <w:lang w:val="en-US" w:eastAsia="zh-CN"/>
        </w:rPr>
        <w:t>该项目</w:t>
      </w:r>
      <w:r>
        <w:rPr>
          <w:rFonts w:hint="eastAsia" w:ascii="宋体" w:hAnsi="宋体" w:eastAsia="宋体" w:cs="宋体"/>
          <w:sz w:val="24"/>
          <w:szCs w:val="24"/>
        </w:rPr>
        <w:t>的电子投标文件至湖南省公共资源交易中心政府采购电子交易系统，参加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包投标，并在此声明，所递交的投标文件内容合法、完整、真实。</w:t>
      </w:r>
    </w:p>
    <w:p w14:paraId="3EF38D73">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在此，宣布同意如下：</w:t>
      </w:r>
    </w:p>
    <w:p w14:paraId="2F7E3D31">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1、投标人严格按照招标文件的规定报价，见《</w:t>
      </w:r>
      <w:r>
        <w:rPr>
          <w:rFonts w:hint="eastAsia" w:ascii="宋体" w:hAnsi="宋体" w:cs="宋体"/>
          <w:sz w:val="24"/>
          <w:szCs w:val="24"/>
          <w:lang w:val="en-US" w:eastAsia="zh-CN"/>
        </w:rPr>
        <w:t>报价表</w:t>
      </w:r>
      <w:r>
        <w:rPr>
          <w:rFonts w:hint="eastAsia" w:ascii="宋体" w:hAnsi="宋体" w:eastAsia="宋体" w:cs="宋体"/>
          <w:sz w:val="24"/>
          <w:szCs w:val="24"/>
        </w:rPr>
        <w:t>》。</w:t>
      </w:r>
    </w:p>
    <w:p w14:paraId="6BB5D8B8">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2、投标人将按招标文件的规定履</w:t>
      </w:r>
      <w:bookmarkStart w:id="0" w:name="_GoBack"/>
      <w:bookmarkEnd w:id="0"/>
      <w:r>
        <w:rPr>
          <w:rFonts w:hint="eastAsia" w:ascii="宋体" w:hAnsi="宋体" w:eastAsia="宋体" w:cs="宋体"/>
          <w:sz w:val="24"/>
          <w:szCs w:val="24"/>
        </w:rPr>
        <w:t>行合同责任和义务。</w:t>
      </w:r>
    </w:p>
    <w:p w14:paraId="1A6D0D2C">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4、本投标有效期为自招标文件规定的提交投标文件截止之日起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90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个日历日。在投标有效期内，投标人同意遵守本投标文件中的承诺且在此期限期满之前投标文件对我方具有法律约束力。</w:t>
      </w:r>
    </w:p>
    <w:p w14:paraId="15D74D40">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5、同意提供贵方可能要求的与其投标有关的一切数据或资料。</w:t>
      </w:r>
    </w:p>
    <w:p w14:paraId="51E9DB27">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6、与本投标有关的一切正式往来信函请寄：</w:t>
      </w:r>
    </w:p>
    <w:p w14:paraId="1E3FD49B">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16044D">
      <w:pPr>
        <w:pStyle w:val="4"/>
        <w:adjustRightInd w:val="0"/>
        <w:snapToGrid w:val="0"/>
        <w:spacing w:before="156" w:beforeLines="50" w:line="360" w:lineRule="auto"/>
        <w:ind w:firstLine="480" w:firstLineChars="200"/>
        <w:rPr>
          <w:rFonts w:hint="eastAsia" w:ascii="宋体" w:hAnsi="宋体" w:eastAsia="宋体" w:cs="宋体"/>
          <w:sz w:val="24"/>
          <w:szCs w:val="24"/>
        </w:rPr>
      </w:pPr>
    </w:p>
    <w:p w14:paraId="755BBFDB">
      <w:pPr>
        <w:spacing w:line="360" w:lineRule="auto"/>
        <w:ind w:left="630" w:leftChars="300" w:firstLine="2243" w:firstLineChars="931"/>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投标人</w:t>
      </w:r>
      <w:r>
        <w:rPr>
          <w:rFonts w:hint="eastAsia" w:ascii="宋体" w:hAnsi="宋体" w:eastAsia="宋体" w:cs="宋体"/>
          <w:b/>
          <w:color w:val="auto"/>
          <w:sz w:val="24"/>
          <w:szCs w:val="24"/>
        </w:rPr>
        <w:t>名称（加盖公章）：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p w14:paraId="6CE2D481">
      <w:pPr>
        <w:spacing w:line="560" w:lineRule="exact"/>
        <w:jc w:val="center"/>
        <w:rPr>
          <w:rFonts w:hint="eastAsia" w:ascii="宋体" w:hAnsi="宋体" w:eastAsia="宋体" w:cs="宋体"/>
          <w:b/>
          <w:color w:val="auto"/>
          <w:sz w:val="24"/>
          <w:szCs w:val="24"/>
          <w:u w:val="single"/>
        </w:rPr>
      </w:pPr>
      <w:r>
        <w:rPr>
          <w:rFonts w:hint="eastAsia" w:ascii="宋体" w:hAnsi="宋体" w:eastAsia="宋体" w:cs="宋体"/>
          <w:b/>
          <w:color w:val="auto"/>
          <w:sz w:val="24"/>
          <w:szCs w:val="24"/>
        </w:rPr>
        <w:t xml:space="preserve">            日期：</w:t>
      </w:r>
      <w:r>
        <w:rPr>
          <w:rFonts w:hint="eastAsia" w:ascii="宋体" w:hAnsi="宋体" w:eastAsia="宋体" w:cs="宋体"/>
          <w:b/>
          <w:color w:val="auto"/>
          <w:sz w:val="24"/>
          <w:szCs w:val="24"/>
          <w:u w:val="single"/>
        </w:rPr>
        <w:t xml:space="preserve">                   </w:t>
      </w:r>
    </w:p>
    <w:p w14:paraId="32FF86BE">
      <w:pPr>
        <w:spacing w:line="560" w:lineRule="exact"/>
        <w:jc w:val="center"/>
        <w:rPr>
          <w:rFonts w:hint="default" w:ascii="宋体" w:hAnsi="宋体" w:cs="Lucida Sans Unicode"/>
          <w:b/>
          <w:color w:val="auto"/>
          <w:sz w:val="24"/>
          <w:u w:val="single"/>
        </w:rPr>
      </w:pPr>
    </w:p>
    <w:p w14:paraId="027233C1">
      <w:pPr>
        <w:pStyle w:val="4"/>
        <w:adjustRightInd w:val="0"/>
        <w:snapToGrid w:val="0"/>
        <w:spacing w:before="156" w:beforeLines="50" w:line="360" w:lineRule="auto"/>
        <w:rPr>
          <w:rFonts w:hint="eastAsia" w:ascii="宋体" w:hAnsi="宋体" w:cs="Courier New"/>
          <w:szCs w:val="21"/>
        </w:rPr>
      </w:pPr>
    </w:p>
    <w:p w14:paraId="417538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6B77BC"/>
    <w:rsid w:val="26A06F6E"/>
    <w:rsid w:val="3B0F5D04"/>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381</Words>
  <Characters>382</Characters>
  <Lines>0</Lines>
  <Paragraphs>0</Paragraphs>
  <TotalTime>1</TotalTime>
  <ScaleCrop>false</ScaleCrop>
  <LinksUpToDate>false</LinksUpToDate>
  <CharactersWithSpaces>502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2026-07-13T05:51:00Z</dcterms:created>
  <dc:creator>user</dc:creator>
  <cp:lastModifiedBy>sun</cp:lastModifiedBy>
  <dcterms:modified xsi:type="dcterms:W3CDTF">2026-08-01T14:19:50Z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eyJoZGlkIjoiNTg0MzMyNGJiMDEzODc5ODNlMGVjODViOWRkZjg1MDgiLCJ1c2VySWQiOiI1MDYxNjgxMTEifQ==</vt:lpwstr>
  </property>
  <property fmtid="{D5CDD505-2E9C-101B-9397-08002B2CF9AE}" pid="4" name="ICV">
    <vt:lpwstr>21F5339F31864C2D8D170DB654ACC85B_13</vt:lpwstr>
  </property>
</Properties>
</file>