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4614EA">
      <w:pPr>
        <w:pStyle w:val="4"/>
        <w:keepNext/>
        <w:keepLines/>
        <w:spacing w:line="360" w:lineRule="auto"/>
        <w:outlineLvl w:val="1"/>
        <w:rPr>
          <w:rFonts w:hint="default" w:ascii="Times New Roman" w:hAnsi="Times New Roman" w:eastAsia="黑体" w:cs="Times New Roman"/>
          <w:b/>
          <w:bCs/>
          <w:sz w:val="32"/>
        </w:rPr>
      </w:pPr>
      <w:r>
        <w:rPr>
          <w:rFonts w:hint="default" w:ascii="Times New Roman" w:hAnsi="Times New Roman" w:eastAsia="黑体" w:cs="Times New Roman"/>
          <w:b/>
          <w:bCs/>
          <w:sz w:val="32"/>
        </w:rPr>
        <w:t>报价明细表</w:t>
      </w:r>
    </w:p>
    <w:p w14:paraId="3C20DA44">
      <w:pPr>
        <w:adjustRightInd w:val="0"/>
        <w:snapToGrid w:val="0"/>
        <w:spacing w:line="360" w:lineRule="auto"/>
        <w:rPr>
          <w:rFonts w:hint="default" w:ascii="Times New Roman" w:hAnsi="Times New Roman" w:cs="Times New Roman"/>
          <w:b/>
        </w:rPr>
      </w:pPr>
    </w:p>
    <w:p w14:paraId="47368817">
      <w:pPr>
        <w:adjustRightInd w:val="0"/>
        <w:snapToGrid w:val="0"/>
        <w:spacing w:line="360" w:lineRule="auto"/>
        <w:jc w:val="center"/>
        <w:rPr>
          <w:rFonts w:hint="default" w:ascii="Times New Roman" w:hAnsi="Times New Roman" w:eastAsia="黑体" w:cs="Times New Roman"/>
          <w:b/>
          <w:kern w:val="0"/>
          <w:position w:val="-3"/>
          <w:sz w:val="28"/>
          <w:szCs w:val="28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spacing w:val="-2"/>
          <w:kern w:val="0"/>
          <w:position w:val="-3"/>
          <w:sz w:val="28"/>
          <w:szCs w:val="28"/>
        </w:rPr>
        <w:t>报</w:t>
      </w:r>
      <w:r>
        <w:rPr>
          <w:rFonts w:hint="default" w:ascii="Times New Roman" w:hAnsi="Times New Roman" w:eastAsia="黑体" w:cs="Times New Roman"/>
          <w:b/>
          <w:kern w:val="0"/>
          <w:position w:val="-3"/>
          <w:sz w:val="28"/>
          <w:szCs w:val="28"/>
        </w:rPr>
        <w:t>价明细表</w:t>
      </w:r>
      <w:r>
        <w:rPr>
          <w:rFonts w:hint="eastAsia" w:eastAsia="黑体" w:cs="Times New Roman"/>
          <w:b/>
          <w:kern w:val="0"/>
          <w:position w:val="-3"/>
          <w:sz w:val="28"/>
          <w:szCs w:val="28"/>
          <w:lang w:val="en-US" w:eastAsia="zh-CN"/>
        </w:rPr>
        <w:t>-包1</w:t>
      </w:r>
      <w:bookmarkStart w:id="0" w:name="_GoBack"/>
      <w:bookmarkEnd w:id="0"/>
    </w:p>
    <w:p w14:paraId="26DEB094">
      <w:pPr>
        <w:pStyle w:val="6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</w:p>
    <w:p w14:paraId="0CD17611">
      <w:pPr>
        <w:pStyle w:val="6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eastAsia" w:cs="Times New Roman"/>
          <w:szCs w:val="21"/>
          <w:lang w:val="en-US" w:eastAsia="zh-CN"/>
        </w:rPr>
        <w:t>政府采购编</w:t>
      </w:r>
      <w:r>
        <w:rPr>
          <w:rFonts w:hint="default" w:ascii="Times New Roman" w:hAnsi="Times New Roman" w:cs="Times New Roman"/>
          <w:szCs w:val="21"/>
        </w:rPr>
        <w:t>号：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   </w:t>
      </w:r>
      <w:r>
        <w:rPr>
          <w:rFonts w:hint="default" w:ascii="Times New Roman" w:hAnsi="Times New Roman" w:cs="Times New Roman"/>
          <w:szCs w:val="21"/>
        </w:rPr>
        <w:t xml:space="preserve">                     项目名称：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         </w:t>
      </w:r>
    </w:p>
    <w:p w14:paraId="29B503E0">
      <w:pPr>
        <w:pStyle w:val="6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包号：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              </w:t>
      </w:r>
      <w:r>
        <w:rPr>
          <w:rFonts w:hint="default" w:ascii="Times New Roman" w:hAnsi="Times New Roman" w:cs="Times New Roman"/>
          <w:szCs w:val="21"/>
        </w:rPr>
        <w:t xml:space="preserve">                   包名称：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           </w:t>
      </w:r>
    </w:p>
    <w:tbl>
      <w:tblPr>
        <w:tblStyle w:val="2"/>
        <w:tblW w:w="8874" w:type="dxa"/>
        <w:tblInd w:w="-2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2126"/>
        <w:gridCol w:w="1200"/>
        <w:gridCol w:w="1092"/>
        <w:gridCol w:w="910"/>
        <w:gridCol w:w="916"/>
        <w:gridCol w:w="914"/>
      </w:tblGrid>
      <w:tr w14:paraId="03D3FC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1CF51875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分项项目名称</w:t>
            </w:r>
          </w:p>
        </w:tc>
        <w:tc>
          <w:tcPr>
            <w:tcW w:w="2126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2E3BD3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规格型号</w:t>
            </w:r>
          </w:p>
          <w:p w14:paraId="4C38E52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（或项目特征描述）</w:t>
            </w:r>
          </w:p>
        </w:tc>
        <w:tc>
          <w:tcPr>
            <w:tcW w:w="12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FB54D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48F4A3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8DC7F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3459F93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备注</w:t>
            </w:r>
          </w:p>
        </w:tc>
      </w:tr>
      <w:tr w14:paraId="235B7A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42CA0D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3177F2F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33531E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9EDBDB4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7E755F3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12F897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8F0A9A8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75E4CC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512121">
            <w:pPr>
              <w:pStyle w:val="6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BE6B7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4F6373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EF89335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1178DD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D97D4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544CF8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0BA4F3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1E975E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B11605">
            <w:pPr>
              <w:pStyle w:val="6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A0D5DA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A2C028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777B709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8DD2DE2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1B1659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02AB30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C496064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1A2F8A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FC315F">
            <w:pPr>
              <w:pStyle w:val="6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0E39A7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E5F136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976964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3DE03E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7134B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AC994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69B2D3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1F360A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2B7000">
            <w:pPr>
              <w:pStyle w:val="6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2F171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294B61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E865ED7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E5C97B7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C38D322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D790F3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09C878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329499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0B5E11">
            <w:pPr>
              <w:pStyle w:val="6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1AF23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FE49B58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D80D4B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E4B74A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F0038E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09B5E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9D2291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157026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ACA0FF">
            <w:pPr>
              <w:pStyle w:val="6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…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CCEBF7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570A3A9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47A23A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A6A307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3C5F83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5BB78A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251AD2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320387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8" w:hRule="exact"/>
        </w:trPr>
        <w:tc>
          <w:tcPr>
            <w:tcW w:w="8874" w:type="dxa"/>
            <w:gridSpan w:val="8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0D54B99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总价：</w:t>
            </w:r>
          </w:p>
          <w:p w14:paraId="0D7F5CC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Times New Roman" w:hAnsi="Times New Roman" w:eastAsia="宋体" w:cs="Times New Roman"/>
                <w:kern w:val="0"/>
                <w:position w:val="-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大写</w:t>
            </w:r>
            <w:r>
              <w:rPr>
                <w:rFonts w:hint="eastAsia" w:cs="Times New Roman"/>
                <w:kern w:val="0"/>
                <w:position w:val="-1"/>
                <w:szCs w:val="21"/>
                <w:lang w:eastAsia="zh-CN"/>
              </w:rPr>
              <w:t>：</w:t>
            </w:r>
          </w:p>
          <w:p w14:paraId="7862A699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小写（元）：</w:t>
            </w:r>
          </w:p>
        </w:tc>
      </w:tr>
    </w:tbl>
    <w:p w14:paraId="6992EE6E">
      <w:pPr>
        <w:pStyle w:val="6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</w:p>
    <w:p w14:paraId="42C40DBE">
      <w:pPr>
        <w:pStyle w:val="6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</w:p>
    <w:p w14:paraId="771AAD56">
      <w:pPr>
        <w:pStyle w:val="7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备注：（1）</w:t>
      </w:r>
      <w:r>
        <w:rPr>
          <w:rFonts w:hint="default" w:ascii="Times New Roman" w:hAnsi="Times New Roman" w:cs="Times New Roman"/>
          <w:b/>
          <w:szCs w:val="21"/>
        </w:rPr>
        <w:t>本表应对应</w:t>
      </w:r>
      <w:r>
        <w:rPr>
          <w:rFonts w:hint="default" w:ascii="Times New Roman" w:hAnsi="Times New Roman" w:cs="Times New Roman"/>
          <w:szCs w:val="21"/>
        </w:rPr>
        <w:t>“</w:t>
      </w:r>
      <w:r>
        <w:rPr>
          <w:rFonts w:hint="eastAsia" w:ascii="Times New Roman" w:hAnsi="Times New Roman" w:cs="Times New Roman"/>
          <w:b/>
          <w:szCs w:val="21"/>
          <w:lang w:val="en-US" w:eastAsia="zh-CN"/>
        </w:rPr>
        <w:t>报价</w:t>
      </w:r>
      <w:r>
        <w:rPr>
          <w:rFonts w:hint="default" w:ascii="Times New Roman" w:hAnsi="Times New Roman" w:cs="Times New Roman"/>
          <w:b/>
          <w:szCs w:val="21"/>
        </w:rPr>
        <w:t>表</w:t>
      </w:r>
      <w:r>
        <w:rPr>
          <w:rFonts w:hint="default" w:ascii="Times New Roman" w:hAnsi="Times New Roman" w:cs="Times New Roman"/>
          <w:szCs w:val="21"/>
        </w:rPr>
        <w:t>”</w:t>
      </w:r>
      <w:r>
        <w:rPr>
          <w:rFonts w:hint="default" w:ascii="Times New Roman" w:hAnsi="Times New Roman" w:cs="Times New Roman"/>
          <w:b/>
          <w:szCs w:val="21"/>
        </w:rPr>
        <w:t>，按包填写</w:t>
      </w:r>
      <w:r>
        <w:rPr>
          <w:rFonts w:hint="default" w:ascii="Times New Roman" w:hAnsi="Times New Roman" w:cs="Times New Roman"/>
          <w:szCs w:val="21"/>
        </w:rPr>
        <w:t>。投标人如果不提供报价明细表，其</w:t>
      </w:r>
      <w:r>
        <w:rPr>
          <w:rFonts w:hint="default" w:ascii="Times New Roman" w:hAnsi="Times New Roman" w:cs="Times New Roman"/>
          <w:b/>
          <w:szCs w:val="21"/>
        </w:rPr>
        <w:t>投标无效</w:t>
      </w:r>
      <w:r>
        <w:rPr>
          <w:rFonts w:hint="default" w:ascii="Times New Roman" w:hAnsi="Times New Roman" w:cs="Times New Roman"/>
          <w:szCs w:val="21"/>
        </w:rPr>
        <w:t>。</w:t>
      </w:r>
    </w:p>
    <w:p w14:paraId="345DED37">
      <w:pPr>
        <w:pStyle w:val="7"/>
        <w:adjustRightInd w:val="0"/>
        <w:snapToGrid w:val="0"/>
        <w:spacing w:line="360" w:lineRule="auto"/>
        <w:ind w:firstLine="420" w:firstLineChars="20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（2）不得填写“免费”或“赠与”，也不得进行“零”报价，否则</w:t>
      </w:r>
      <w:r>
        <w:rPr>
          <w:rFonts w:hint="default" w:ascii="Times New Roman" w:hAnsi="Times New Roman" w:cs="Times New Roman"/>
          <w:b/>
          <w:szCs w:val="21"/>
        </w:rPr>
        <w:t>投标无效</w:t>
      </w:r>
      <w:r>
        <w:rPr>
          <w:rFonts w:hint="default" w:ascii="Times New Roman" w:hAnsi="Times New Roman" w:cs="Times New Roman"/>
          <w:szCs w:val="21"/>
        </w:rPr>
        <w:t>。</w:t>
      </w:r>
    </w:p>
    <w:p w14:paraId="2B5BC975">
      <w:pPr>
        <w:pStyle w:val="7"/>
        <w:adjustRightInd w:val="0"/>
        <w:snapToGrid w:val="0"/>
        <w:spacing w:line="360" w:lineRule="auto"/>
        <w:ind w:firstLine="420" w:firstLineChars="20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（3）如果</w:t>
      </w:r>
      <w:r>
        <w:rPr>
          <w:rFonts w:hint="eastAsia" w:ascii="Times New Roman" w:hAnsi="Times New Roman" w:cs="Times New Roman"/>
          <w:szCs w:val="21"/>
          <w:lang w:val="en-US" w:eastAsia="zh-CN"/>
        </w:rPr>
        <w:t>报价</w:t>
      </w:r>
      <w:r>
        <w:rPr>
          <w:rFonts w:hint="default" w:ascii="Times New Roman" w:hAnsi="Times New Roman" w:cs="Times New Roman"/>
          <w:szCs w:val="21"/>
        </w:rPr>
        <w:t>表内容与本表内容不一致的，以</w:t>
      </w:r>
      <w:r>
        <w:rPr>
          <w:rFonts w:hint="eastAsia" w:ascii="Times New Roman" w:hAnsi="Times New Roman" w:cs="Times New Roman"/>
          <w:szCs w:val="21"/>
          <w:lang w:val="en-US" w:eastAsia="zh-CN"/>
        </w:rPr>
        <w:t>报价</w:t>
      </w:r>
      <w:r>
        <w:rPr>
          <w:rFonts w:hint="default" w:ascii="Times New Roman" w:hAnsi="Times New Roman" w:cs="Times New Roman"/>
          <w:szCs w:val="21"/>
        </w:rPr>
        <w:t>表内容为准。</w:t>
      </w:r>
    </w:p>
    <w:p w14:paraId="46ABCCF9">
      <w:pPr>
        <w:pStyle w:val="7"/>
        <w:adjustRightInd w:val="0"/>
        <w:snapToGrid w:val="0"/>
        <w:spacing w:line="360" w:lineRule="auto"/>
        <w:ind w:firstLine="420" w:firstLineChars="20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（4）</w:t>
      </w:r>
      <w:r>
        <w:rPr>
          <w:rFonts w:hint="default" w:ascii="Times New Roman" w:hAnsi="Times New Roman" w:cs="Times New Roman"/>
          <w:bCs/>
          <w:szCs w:val="21"/>
        </w:rPr>
        <w:t>投标人在投标截止时间前修改“</w:t>
      </w:r>
      <w:r>
        <w:rPr>
          <w:rFonts w:hint="eastAsia" w:ascii="Times New Roman" w:hAnsi="Times New Roman" w:cs="Times New Roman"/>
          <w:bCs/>
          <w:szCs w:val="21"/>
          <w:lang w:val="en-US" w:eastAsia="zh-CN"/>
        </w:rPr>
        <w:t>报价</w:t>
      </w:r>
      <w:r>
        <w:rPr>
          <w:rFonts w:hint="default" w:ascii="Times New Roman" w:hAnsi="Times New Roman" w:cs="Times New Roman"/>
          <w:bCs/>
          <w:szCs w:val="21"/>
        </w:rPr>
        <w:t>表”中的投标报价的，应按</w:t>
      </w:r>
      <w:r>
        <w:rPr>
          <w:rFonts w:hint="eastAsia" w:ascii="Times New Roman" w:hAnsi="Times New Roman" w:cs="Times New Roman"/>
          <w:bCs/>
          <w:szCs w:val="21"/>
          <w:lang w:val="en-US" w:eastAsia="zh-CN"/>
        </w:rPr>
        <w:t>招标文件</w:t>
      </w:r>
      <w:r>
        <w:rPr>
          <w:rFonts w:hint="default" w:ascii="Times New Roman" w:hAnsi="Times New Roman" w:cs="Times New Roman"/>
          <w:bCs/>
          <w:szCs w:val="21"/>
        </w:rPr>
        <w:t>规定修改本表相应内容。否则，</w:t>
      </w:r>
      <w:r>
        <w:rPr>
          <w:rFonts w:hint="default" w:ascii="Times New Roman" w:hAnsi="Times New Roman" w:cs="Times New Roman"/>
          <w:szCs w:val="21"/>
        </w:rPr>
        <w:t>本表相应内容按投标报价修改的相同比例进行调整。</w:t>
      </w:r>
    </w:p>
    <w:p w14:paraId="47523EA8">
      <w:pPr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</w:p>
    <w:p w14:paraId="2A6D31A9">
      <w:pPr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投标人名称（</w:t>
      </w:r>
      <w:r>
        <w:rPr>
          <w:rFonts w:hint="eastAsia" w:cs="Times New Roman"/>
          <w:szCs w:val="21"/>
          <w:lang w:val="en-US" w:eastAsia="zh-CN"/>
        </w:rPr>
        <w:t>加盖公</w:t>
      </w:r>
      <w:r>
        <w:rPr>
          <w:rFonts w:hint="default" w:ascii="Times New Roman" w:hAnsi="Times New Roman" w:cs="Times New Roman"/>
          <w:szCs w:val="21"/>
        </w:rPr>
        <w:t>章）：</w:t>
      </w:r>
    </w:p>
    <w:p w14:paraId="251C0D73">
      <w:r>
        <w:rPr>
          <w:rFonts w:hint="default" w:ascii="Times New Roman" w:hAnsi="Times New Roman" w:cs="Times New Roman"/>
          <w:szCs w:val="21"/>
        </w:rPr>
        <w:t>日期：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  </w:t>
      </w:r>
      <w:r>
        <w:rPr>
          <w:rFonts w:hint="default" w:ascii="Times New Roman" w:hAnsi="Times New Roman" w:cs="Times New Roman"/>
          <w:szCs w:val="21"/>
        </w:rPr>
        <w:t>年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</w:t>
      </w:r>
      <w:r>
        <w:rPr>
          <w:rFonts w:hint="default" w:ascii="Times New Roman" w:hAnsi="Times New Roman" w:cs="Times New Roman"/>
          <w:szCs w:val="21"/>
        </w:rPr>
        <w:t>月</w:t>
      </w:r>
      <w:r>
        <w:rPr>
          <w:rFonts w:hint="default" w:ascii="Times New Roman" w:hAnsi="Times New Roman" w:cs="Times New Roman"/>
          <w:szCs w:val="21"/>
          <w:u w:val="single"/>
        </w:rPr>
        <w:t xml:space="preserve">   </w:t>
      </w:r>
      <w:r>
        <w:rPr>
          <w:rFonts w:hint="default" w:ascii="Times New Roman" w:hAnsi="Times New Roman" w:cs="Times New Roman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84F1F"/>
    <w:rsid w:val="1BE05FB7"/>
    <w:rsid w:val="387A7013"/>
    <w:rsid w:val="41C3706C"/>
    <w:rsid w:val="4FEF5428"/>
    <w:rsid w:val="500E475A"/>
    <w:rsid w:val="5917537A"/>
    <w:rsid w:val="61173F36"/>
    <w:rsid w:val="68017625"/>
    <w:rsid w:val="7A736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0_0"/>
    <w:basedOn w:val="5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paragraph" w:customStyle="1" w:styleId="5">
    <w:name w:val="正文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6">
    <w:name w:val="正文_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7">
    <w:name w:val="正文_9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283</Words>
  <Characters>283</Characters>
  <Lines>0</Lines>
  <Paragraphs>0</Paragraphs>
  <TotalTime>2</TotalTime>
  <ScaleCrop>false</ScaleCrop>
  <LinksUpToDate>false</LinksUpToDate>
  <CharactersWithSpaces>399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2026-07-17T02:36:00Z</dcterms:created>
  <dc:creator>Administrator</dc:creator>
  <cp:lastModifiedBy>Emily~</cp:lastModifiedBy>
  <dcterms:modified xsi:type="dcterms:W3CDTF">2026-08-10T02:23:28Z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eyJoZGlkIjoiYzQ2MTEwMTIyMjQ2OGVmYmM4MWUzMzU3ODkyNDVmNTQiLCJ1c2VySWQiOiIyNTE4NTkzNjkifQ==</vt:lpwstr>
  </property>
  <property fmtid="{D5CDD505-2E9C-101B-9397-08002B2CF9AE}" pid="4" name="ICV">
    <vt:lpwstr>BC27281FE73446BE8F37281ADD114CA5_12</vt:lpwstr>
  </property>
</Properties>
</file>