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C6020">
      <w:pPr>
        <w:pStyle w:val="5"/>
        <w:keepNext/>
        <w:keepLines/>
        <w:spacing w:line="360" w:lineRule="auto"/>
        <w:jc w:val="center"/>
        <w:outlineLvl w:val="1"/>
        <w:rPr>
          <w:rStyle w:val="4"/>
          <w:rFonts w:ascii="黑体" w:hAnsi="黑体" w:eastAsia="黑体" w:cs="黑体"/>
          <w:b/>
          <w:bCs/>
          <w:sz w:val="28"/>
          <w:szCs w:val="28"/>
        </w:rPr>
      </w:pPr>
      <w:r>
        <w:rPr>
          <w:rStyle w:val="4"/>
          <w:rFonts w:ascii="黑体" w:hAnsi="黑体" w:eastAsia="黑体" w:cs="黑体"/>
          <w:bCs/>
          <w:sz w:val="28"/>
          <w:szCs w:val="28"/>
        </w:rPr>
        <w:t>技术偏离表</w:t>
      </w:r>
    </w:p>
    <w:p w14:paraId="6076683B">
      <w:pPr>
        <w:pStyle w:val="6"/>
        <w:ind w:firstLine="266"/>
        <w:rPr>
          <w:rStyle w:val="4"/>
          <w:rFonts w:ascii="Calibri" w:hAnsi="Calibri" w:eastAsia="宋体" w:cs="Times New Roman"/>
          <w:szCs w:val="22"/>
        </w:rPr>
      </w:pPr>
      <w:r>
        <w:rPr>
          <w:rStyle w:val="4"/>
          <w:rFonts w:hint="eastAsia" w:ascii="宋体" w:hAnsi="宋体" w:eastAsia="宋体" w:cs="宋体"/>
          <w:spacing w:val="28"/>
          <w:szCs w:val="21"/>
        </w:rPr>
        <w:t>政府采购编号</w:t>
      </w:r>
      <w:r>
        <w:rPr>
          <w:rStyle w:val="4"/>
          <w:rFonts w:hint="eastAsia" w:ascii="宋体" w:hAnsi="宋体" w:eastAsia="宋体" w:cs="宋体"/>
          <w:szCs w:val="21"/>
        </w:rPr>
        <w:t xml:space="preserve">: 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>             </w:t>
      </w:r>
      <w:r>
        <w:rPr>
          <w:rStyle w:val="4"/>
          <w:rFonts w:hint="eastAsia" w:ascii="宋体" w:hAnsi="宋体" w:eastAsia="宋体" w:cs="宋体"/>
          <w:szCs w:val="21"/>
        </w:rPr>
        <w:t>委托代理编号：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hint="eastAsia" w:ascii="宋体" w:hAnsi="宋体" w:eastAsia="宋体" w:cs="宋体"/>
          <w:szCs w:val="21"/>
        </w:rPr>
        <w:t>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tbl>
      <w:tblPr>
        <w:tblStyle w:val="3"/>
        <w:tblW w:w="94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3"/>
        <w:gridCol w:w="1117"/>
        <w:gridCol w:w="1950"/>
        <w:gridCol w:w="2258"/>
        <w:gridCol w:w="1353"/>
        <w:gridCol w:w="1284"/>
        <w:gridCol w:w="870"/>
      </w:tblGrid>
      <w:tr w14:paraId="254F2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643" w:type="dxa"/>
            <w:tcBorders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1D36E8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2"/>
                <w:lang w:val="en-US" w:eastAsia="zh-CN"/>
              </w:rPr>
              <w:t>序号</w:t>
            </w:r>
          </w:p>
        </w:tc>
        <w:tc>
          <w:tcPr>
            <w:tcW w:w="1117" w:type="dxa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A42CBE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>招标文件条目号</w:t>
            </w:r>
          </w:p>
        </w:tc>
        <w:tc>
          <w:tcPr>
            <w:tcW w:w="1950" w:type="dxa"/>
            <w:tcBorders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D2AEB8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>招标文件的技术要求</w:t>
            </w:r>
          </w:p>
        </w:tc>
        <w:tc>
          <w:tcPr>
            <w:tcW w:w="2258" w:type="dxa"/>
            <w:tcBorders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0A7E96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>投标文件的技术响应</w:t>
            </w:r>
          </w:p>
        </w:tc>
        <w:tc>
          <w:tcPr>
            <w:tcW w:w="1353" w:type="dxa"/>
            <w:tcBorders>
              <w:left w:val="nil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8B936A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响应/</w:t>
            </w: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>偏离</w:t>
            </w:r>
          </w:p>
        </w:tc>
        <w:tc>
          <w:tcPr>
            <w:tcW w:w="1284" w:type="dxa"/>
            <w:tcBorders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55F04F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>说明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4094B5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备注</w:t>
            </w:r>
          </w:p>
        </w:tc>
      </w:tr>
      <w:tr w14:paraId="0BE06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643" w:type="dxa"/>
            <w:tcBorders>
              <w:top w:val="nil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FEFB27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CA592D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8C2C00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490376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2186C0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284" w:type="dxa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C13387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870" w:type="dxa"/>
            <w:tcBorders>
              <w:top w:val="nil"/>
              <w:left w:val="single" w:color="auto" w:sz="4" w:space="0"/>
              <w:bottom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0EDFE4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7DED2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643" w:type="dxa"/>
            <w:tcBorders>
              <w:top w:val="nil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B143CF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7BC036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A9166B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3BAA9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543D26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284" w:type="dxa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EFF8A9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870" w:type="dxa"/>
            <w:tcBorders>
              <w:top w:val="nil"/>
              <w:left w:val="single" w:color="auto" w:sz="4" w:space="0"/>
              <w:bottom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670A5E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09D83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643" w:type="dxa"/>
            <w:tcBorders>
              <w:top w:val="nil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F55BC0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FDCF0C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5C8AE1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1DCEFC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73ADB6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284" w:type="dxa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64BCD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870" w:type="dxa"/>
            <w:tcBorders>
              <w:top w:val="nil"/>
              <w:left w:val="single" w:color="auto" w:sz="4" w:space="0"/>
              <w:bottom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423AD9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5A96A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643" w:type="dxa"/>
            <w:tcBorders>
              <w:top w:val="nil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F2422F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EBF57E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4D5767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225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8DDCD8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C8E483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284" w:type="dxa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838D47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870" w:type="dxa"/>
            <w:tcBorders>
              <w:top w:val="nil"/>
              <w:left w:val="single" w:color="auto" w:sz="4" w:space="0"/>
              <w:bottom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76B35D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31831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643" w:type="dxa"/>
            <w:tcBorders>
              <w:top w:val="nil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D32335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829DF8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ACB94D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2258" w:type="dxa"/>
            <w:tcBorders>
              <w:top w:val="nil"/>
              <w:left w:val="nil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370245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353" w:type="dxa"/>
            <w:tcBorders>
              <w:top w:val="nil"/>
              <w:left w:val="nil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B27FE1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1284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3D1973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  <w:t xml:space="preserve">  </w:t>
            </w:r>
          </w:p>
        </w:tc>
        <w:tc>
          <w:tcPr>
            <w:tcW w:w="870" w:type="dxa"/>
            <w:tcBorders>
              <w:top w:val="nil"/>
              <w:lef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93E7CF">
            <w:pPr>
              <w:pStyle w:val="6"/>
              <w:jc w:val="center"/>
              <w:rPr>
                <w:rStyle w:val="4"/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78660C52">
      <w:pPr>
        <w:pStyle w:val="6"/>
        <w:spacing w:line="360" w:lineRule="auto"/>
        <w:rPr>
          <w:rStyle w:val="4"/>
          <w:rFonts w:hint="eastAsia" w:ascii="宋体" w:hAnsi="宋体" w:eastAsia="宋体" w:cs="仿宋_GB2312"/>
          <w:bCs/>
          <w:szCs w:val="21"/>
        </w:rPr>
      </w:pPr>
    </w:p>
    <w:p w14:paraId="55F26D4B">
      <w:pPr>
        <w:pStyle w:val="6"/>
        <w:spacing w:line="360" w:lineRule="auto"/>
        <w:rPr>
          <w:rStyle w:val="4"/>
          <w:rFonts w:hint="eastAsia" w:ascii="宋体" w:hAnsi="宋体" w:eastAsia="宋体" w:cs="华文中宋"/>
          <w:bCs/>
          <w:szCs w:val="21"/>
          <w:lang w:eastAsia="zh-CN"/>
        </w:rPr>
      </w:pPr>
      <w:r>
        <w:rPr>
          <w:rStyle w:val="4"/>
          <w:rFonts w:hint="eastAsia" w:ascii="宋体" w:hAnsi="宋体" w:eastAsia="宋体" w:cs="仿宋_GB2312"/>
          <w:bCs/>
          <w:szCs w:val="21"/>
        </w:rPr>
        <w:t>备注</w:t>
      </w:r>
      <w:r>
        <w:rPr>
          <w:rStyle w:val="4"/>
          <w:rFonts w:hint="eastAsia" w:ascii="宋体" w:hAnsi="宋体" w:eastAsia="宋体" w:cs="仿宋_GB2312"/>
          <w:szCs w:val="21"/>
        </w:rPr>
        <w:t>：</w:t>
      </w:r>
      <w:r>
        <w:rPr>
          <w:rStyle w:val="4"/>
          <w:rFonts w:hint="eastAsia" w:ascii="宋体" w:hAnsi="宋体" w:eastAsia="宋体" w:cs="华文中宋"/>
          <w:bCs/>
          <w:szCs w:val="21"/>
        </w:rPr>
        <w:t>1 、偏离为不满足招标文件要求</w:t>
      </w:r>
      <w:r>
        <w:rPr>
          <w:rStyle w:val="4"/>
          <w:rFonts w:hint="eastAsia" w:ascii="宋体" w:hAnsi="宋体" w:eastAsia="宋体" w:cs="华文中宋"/>
          <w:bCs/>
          <w:szCs w:val="21"/>
          <w:lang w:eastAsia="zh-CN"/>
        </w:rPr>
        <w:t>，</w:t>
      </w:r>
      <w:r>
        <w:rPr>
          <w:rStyle w:val="4"/>
          <w:rFonts w:hint="eastAsia" w:ascii="宋体" w:hAnsi="宋体" w:eastAsia="宋体" w:cs="华文中宋"/>
          <w:bCs/>
          <w:szCs w:val="21"/>
          <w:lang w:val="en-US" w:eastAsia="zh-CN"/>
        </w:rPr>
        <w:t>即负偏离</w:t>
      </w:r>
      <w:r>
        <w:rPr>
          <w:rStyle w:val="4"/>
          <w:rFonts w:hint="eastAsia" w:ascii="宋体" w:hAnsi="宋体" w:eastAsia="宋体" w:cs="华文中宋"/>
          <w:bCs/>
          <w:szCs w:val="21"/>
          <w:lang w:eastAsia="zh-CN"/>
        </w:rPr>
        <w:t>。</w:t>
      </w:r>
    </w:p>
    <w:p w14:paraId="11F86D5D">
      <w:pPr>
        <w:pStyle w:val="6"/>
        <w:spacing w:line="360" w:lineRule="auto"/>
        <w:rPr>
          <w:rStyle w:val="4"/>
          <w:rFonts w:hint="eastAsia" w:ascii="宋体" w:hAnsi="宋体" w:eastAsia="宋体" w:cs="华文中宋"/>
          <w:bCs/>
          <w:color w:val="auto"/>
          <w:szCs w:val="21"/>
        </w:rPr>
      </w:pPr>
      <w:r>
        <w:rPr>
          <w:rStyle w:val="4"/>
          <w:rFonts w:hint="eastAsia" w:ascii="宋体" w:hAnsi="宋体" w:eastAsia="宋体" w:cs="华文中宋"/>
          <w:bCs/>
          <w:szCs w:val="21"/>
          <w:lang w:val="en-US" w:eastAsia="zh-CN"/>
        </w:rPr>
        <w:t>2、</w:t>
      </w:r>
      <w:r>
        <w:rPr>
          <w:rStyle w:val="4"/>
          <w:rFonts w:hint="eastAsia" w:ascii="宋体" w:hAnsi="宋体" w:eastAsia="宋体" w:cs="华文中宋"/>
          <w:bCs/>
          <w:szCs w:val="21"/>
        </w:rPr>
        <w:t>投标人应对招标文件第五章“采购需求”中“第</w:t>
      </w:r>
      <w:r>
        <w:rPr>
          <w:rStyle w:val="4"/>
          <w:rFonts w:hint="eastAsia" w:ascii="宋体" w:hAnsi="宋体" w:cs="华文中宋"/>
          <w:bCs/>
          <w:szCs w:val="21"/>
          <w:lang w:val="en-US" w:eastAsia="zh-CN"/>
        </w:rPr>
        <w:t>三</w:t>
      </w:r>
      <w:r>
        <w:rPr>
          <w:rStyle w:val="4"/>
          <w:rFonts w:hint="eastAsia" w:ascii="宋体" w:hAnsi="宋体" w:eastAsia="宋体" w:cs="华文中宋"/>
          <w:bCs/>
          <w:szCs w:val="21"/>
        </w:rPr>
        <w:t>节-技术、商务及其他要求”</w:t>
      </w:r>
      <w:r>
        <w:rPr>
          <w:rStyle w:val="4"/>
          <w:rFonts w:hint="eastAsia" w:ascii="宋体" w:hAnsi="宋体" w:cs="华文中宋"/>
          <w:bCs/>
          <w:szCs w:val="21"/>
          <w:lang w:val="en-US" w:eastAsia="zh-CN"/>
        </w:rPr>
        <w:t>中技术要求</w:t>
      </w:r>
      <w:r>
        <w:rPr>
          <w:rStyle w:val="4"/>
          <w:rFonts w:hint="eastAsia" w:ascii="宋体" w:hAnsi="宋体" w:eastAsia="宋体" w:cs="华文中宋"/>
          <w:bCs/>
          <w:szCs w:val="21"/>
        </w:rPr>
        <w:t>的内容进行逐条应答，对负偏离条款进</w:t>
      </w:r>
      <w:r>
        <w:rPr>
          <w:rStyle w:val="4"/>
          <w:rFonts w:hint="eastAsia" w:ascii="宋体" w:hAnsi="宋体" w:eastAsia="宋体" w:cs="华文中宋"/>
          <w:bCs/>
          <w:color w:val="auto"/>
          <w:szCs w:val="21"/>
        </w:rPr>
        <w:t>行说明</w:t>
      </w:r>
      <w:r>
        <w:rPr>
          <w:rStyle w:val="4"/>
          <w:rFonts w:hint="eastAsia" w:ascii="宋体" w:hAnsi="宋体" w:eastAsia="宋体" w:cs="华文中宋"/>
          <w:bCs/>
          <w:color w:val="auto"/>
          <w:szCs w:val="21"/>
          <w:lang w:eastAsia="zh-CN"/>
        </w:rPr>
        <w:t>；</w:t>
      </w:r>
      <w:r>
        <w:rPr>
          <w:rStyle w:val="4"/>
          <w:rFonts w:hint="eastAsia" w:ascii="宋体" w:hAnsi="宋体" w:eastAsia="宋体" w:cs="华文中宋"/>
          <w:b/>
          <w:bCs w:val="0"/>
          <w:color w:val="auto"/>
          <w:szCs w:val="21"/>
          <w:lang w:val="en-US" w:eastAsia="zh-CN"/>
        </w:rPr>
        <w:t>对</w:t>
      </w:r>
      <w:r>
        <w:rPr>
          <w:rStyle w:val="4"/>
          <w:rFonts w:hint="eastAsia" w:ascii="宋体" w:hAnsi="宋体" w:eastAsia="宋体" w:cs="华文中宋"/>
          <w:b/>
          <w:bCs w:val="0"/>
          <w:color w:val="auto"/>
          <w:szCs w:val="21"/>
          <w:lang w:eastAsia="zh-CN"/>
        </w:rPr>
        <w:t>参数要求中标“★”、“▲”参数及要求提供证明材料的条款，要求提供证明文件，</w:t>
      </w:r>
      <w:r>
        <w:rPr>
          <w:rStyle w:val="4"/>
          <w:rFonts w:hint="eastAsia" w:ascii="宋体" w:hAnsi="宋体" w:eastAsia="宋体" w:cs="华文中宋"/>
          <w:b/>
          <w:bCs w:val="0"/>
          <w:color w:val="auto"/>
          <w:szCs w:val="21"/>
          <w:lang w:val="en-US" w:eastAsia="zh-CN"/>
        </w:rPr>
        <w:t>并在备注列注明证明文件的页码或所在位置。</w:t>
      </w:r>
    </w:p>
    <w:p w14:paraId="3F5F10E5">
      <w:pPr>
        <w:pStyle w:val="6"/>
        <w:spacing w:line="360" w:lineRule="auto"/>
        <w:rPr>
          <w:rStyle w:val="4"/>
          <w:rFonts w:hint="eastAsia" w:ascii="宋体" w:hAnsi="宋体" w:eastAsia="宋体" w:cs="华文中宋"/>
          <w:bCs/>
          <w:szCs w:val="21"/>
        </w:rPr>
      </w:pPr>
      <w:r>
        <w:rPr>
          <w:rStyle w:val="4"/>
          <w:rFonts w:hint="eastAsia" w:ascii="宋体" w:hAnsi="宋体" w:eastAsia="宋体" w:cs="华文中宋"/>
          <w:bCs/>
          <w:szCs w:val="21"/>
          <w:lang w:val="en-US" w:eastAsia="zh-CN"/>
        </w:rPr>
        <w:t>3、</w:t>
      </w:r>
      <w:r>
        <w:rPr>
          <w:rStyle w:val="4"/>
          <w:rFonts w:hint="eastAsia" w:ascii="宋体" w:hAnsi="宋体" w:eastAsia="宋体" w:cs="华文中宋"/>
          <w:bCs/>
          <w:szCs w:val="21"/>
        </w:rPr>
        <w:t>如不提供此表，则视为投标人不满足招标文件第五章的所</w:t>
      </w:r>
      <w:bookmarkStart w:id="0" w:name="_GoBack"/>
      <w:bookmarkEnd w:id="0"/>
      <w:r>
        <w:rPr>
          <w:rStyle w:val="4"/>
          <w:rFonts w:hint="eastAsia" w:ascii="宋体" w:hAnsi="宋体" w:eastAsia="宋体" w:cs="华文中宋"/>
          <w:bCs/>
          <w:szCs w:val="21"/>
        </w:rPr>
        <w:t>有</w:t>
      </w:r>
      <w:r>
        <w:rPr>
          <w:rStyle w:val="4"/>
          <w:rFonts w:hint="eastAsia" w:ascii="宋体" w:hAnsi="宋体" w:eastAsia="宋体" w:cs="华文中宋"/>
          <w:bCs/>
          <w:szCs w:val="21"/>
          <w:lang w:val="en-US" w:eastAsia="zh-CN"/>
        </w:rPr>
        <w:t>技术</w:t>
      </w:r>
      <w:r>
        <w:rPr>
          <w:rStyle w:val="4"/>
          <w:rFonts w:hint="eastAsia" w:ascii="宋体" w:hAnsi="宋体" w:eastAsia="宋体" w:cs="华文中宋"/>
          <w:bCs/>
          <w:szCs w:val="21"/>
        </w:rPr>
        <w:t>条款要求，其投标无效。</w:t>
      </w:r>
    </w:p>
    <w:p w14:paraId="6626FC33">
      <w:pPr>
        <w:pStyle w:val="6"/>
        <w:spacing w:line="360" w:lineRule="auto"/>
        <w:rPr>
          <w:rStyle w:val="4"/>
          <w:rFonts w:hint="eastAsia" w:ascii="宋体" w:hAnsi="宋体" w:eastAsia="宋体" w:cs="华文中宋"/>
          <w:bCs/>
          <w:szCs w:val="21"/>
        </w:rPr>
      </w:pPr>
      <w:r>
        <w:rPr>
          <w:rStyle w:val="4"/>
          <w:rFonts w:hint="eastAsia" w:ascii="宋体" w:hAnsi="宋体" w:eastAsia="宋体" w:cs="华文中宋"/>
          <w:bCs/>
          <w:szCs w:val="21"/>
          <w:lang w:val="en-US" w:eastAsia="zh-CN"/>
        </w:rPr>
        <w:t>4、</w:t>
      </w:r>
      <w:r>
        <w:rPr>
          <w:rStyle w:val="4"/>
          <w:rFonts w:hint="eastAsia" w:ascii="宋体" w:hAnsi="宋体" w:eastAsia="宋体" w:cs="华文中宋"/>
          <w:bCs/>
          <w:szCs w:val="21"/>
        </w:rPr>
        <w:t>在采购人与中标人签订合同时，如中标人未在投标文件“</w:t>
      </w:r>
      <w:r>
        <w:rPr>
          <w:rStyle w:val="4"/>
          <w:rFonts w:hint="eastAsia" w:ascii="宋体" w:hAnsi="宋体" w:eastAsia="宋体" w:cs="华文中宋"/>
          <w:bCs/>
          <w:szCs w:val="21"/>
          <w:lang w:val="en-US" w:eastAsia="zh-CN"/>
        </w:rPr>
        <w:t>技术</w:t>
      </w:r>
      <w:r>
        <w:rPr>
          <w:rStyle w:val="4"/>
          <w:rFonts w:hint="eastAsia" w:ascii="宋体" w:hAnsi="宋体" w:eastAsia="宋体" w:cs="华文中宋"/>
          <w:bCs/>
          <w:szCs w:val="21"/>
        </w:rPr>
        <w:t>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44F2B4DD">
      <w:pPr>
        <w:pStyle w:val="6"/>
        <w:spacing w:line="360" w:lineRule="auto"/>
        <w:rPr>
          <w:rStyle w:val="4"/>
          <w:rFonts w:hint="eastAsia" w:ascii="宋体" w:hAnsi="宋体" w:eastAsia="宋体" w:cs="华文中宋"/>
          <w:bCs/>
          <w:szCs w:val="21"/>
        </w:rPr>
      </w:pPr>
      <w:r>
        <w:rPr>
          <w:rStyle w:val="4"/>
          <w:rFonts w:hint="eastAsia" w:ascii="宋体" w:hAnsi="宋体" w:eastAsia="宋体" w:cs="华文中宋"/>
          <w:bCs/>
          <w:szCs w:val="21"/>
          <w:lang w:val="en-US" w:eastAsia="zh-CN"/>
        </w:rPr>
        <w:t>5、</w:t>
      </w:r>
      <w:r>
        <w:rPr>
          <w:rStyle w:val="4"/>
          <w:rFonts w:hint="eastAsia" w:ascii="宋体" w:hAnsi="宋体" w:eastAsia="宋体" w:cs="华文中宋"/>
          <w:bCs/>
          <w:szCs w:val="21"/>
        </w:rPr>
        <w:t>本表偏离表与“采购需求响应”不一致时，以“采购需求响应”为准。</w:t>
      </w:r>
    </w:p>
    <w:p w14:paraId="09C49F38">
      <w:pPr>
        <w:pStyle w:val="5"/>
        <w:spacing w:line="360" w:lineRule="auto"/>
        <w:jc w:val="center"/>
        <w:rPr>
          <w:rStyle w:val="4"/>
          <w:rFonts w:ascii="Calibri" w:hAnsi="Calibri" w:eastAsia="宋体" w:cs="Times New Roman"/>
        </w:rPr>
      </w:pPr>
    </w:p>
    <w:p w14:paraId="123B1F35">
      <w:pPr>
        <w:pStyle w:val="5"/>
        <w:spacing w:line="360" w:lineRule="auto"/>
        <w:rPr>
          <w:rStyle w:val="4"/>
          <w:rFonts w:hint="eastAsia"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7E36D63C">
      <w:pPr>
        <w:pStyle w:val="5"/>
        <w:spacing w:before="50" w:line="360" w:lineRule="auto"/>
        <w:rPr>
          <w:rStyle w:val="4"/>
          <w:rFonts w:ascii="Calibri" w:hAnsi="Calibri" w:eastAsia="宋体" w:cs="Times New Roman"/>
        </w:rPr>
      </w:pPr>
      <w:r>
        <w:rPr>
          <w:rStyle w:val="4"/>
          <w:rFonts w:hint="eastAsia" w:ascii="宋体" w:hAnsi="宋体" w:eastAsia="宋体" w:cs="宋体"/>
          <w:szCs w:val="21"/>
        </w:rPr>
        <w:t>投标人名称（单位电子签章）：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927BE9D">
      <w:pPr>
        <w:pStyle w:val="5"/>
        <w:rPr>
          <w:rStyle w:val="4"/>
          <w:rFonts w:ascii="Calibri" w:hAnsi="Calibri" w:eastAsia="宋体" w:cs="Times New Roman"/>
        </w:rPr>
      </w:pPr>
      <w:r>
        <w:rPr>
          <w:rStyle w:val="4"/>
          <w:rFonts w:hint="eastAsia" w:ascii="宋体" w:hAnsi="宋体" w:eastAsia="宋体" w:cs="宋体"/>
          <w:szCs w:val="21"/>
        </w:rPr>
        <w:t>日期：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hint="eastAsia" w:ascii="宋体" w:hAnsi="宋体" w:eastAsia="宋体" w:cs="宋体"/>
          <w:szCs w:val="21"/>
        </w:rPr>
        <w:t xml:space="preserve"> 年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4"/>
          <w:rFonts w:hint="eastAsia" w:ascii="宋体" w:hAnsi="宋体" w:eastAsia="宋体" w:cs="宋体"/>
          <w:szCs w:val="21"/>
        </w:rPr>
        <w:t>月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4"/>
          <w:rFonts w:hint="eastAsia" w:ascii="宋体" w:hAnsi="宋体" w:eastAsia="宋体" w:cs="宋体"/>
          <w:szCs w:val="21"/>
        </w:rPr>
        <w:t>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CCE02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563906"/>
    <w:rsid w:val="44563906"/>
    <w:rsid w:val="613D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_2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25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413</Characters>
  <Lines>0</Lines>
  <Paragraphs>0</Paragraphs>
  <TotalTime>1</TotalTime>
  <ScaleCrop>false</ScaleCrop>
  <LinksUpToDate>false</LinksUpToDate>
  <CharactersWithSpaces>510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2026-08-18T09:28:00Z</dcterms:created>
  <dc:creator>刘颖</dc:creator>
  <cp:lastModifiedBy>刘颖</cp:lastModifiedBy>
  <dcterms:modified xsi:type="dcterms:W3CDTF">2026-08-25T02:36:26Z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70A9A44CD08B4A319665317CDF959E56_13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