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8095A">
      <w:pPr>
        <w:pStyle w:val="4"/>
        <w:keepNext/>
        <w:keepLines/>
        <w:spacing w:before="260" w:after="260" w:line="416" w:lineRule="auto"/>
        <w:outlineLvl w:val="2"/>
        <w:rPr>
          <w:rFonts w:ascii="黑体" w:hAnsi="黑体" w:eastAsia="黑体"/>
          <w:b/>
          <w:bCs/>
          <w:sz w:val="28"/>
          <w:szCs w:val="28"/>
        </w:rPr>
      </w:pPr>
      <w:bookmarkStart w:id="0" w:name="_Toc29287"/>
      <w:r>
        <w:rPr>
          <w:rFonts w:ascii="黑体" w:hAnsi="黑体" w:eastAsia="黑体"/>
          <w:bCs/>
          <w:sz w:val="28"/>
          <w:szCs w:val="28"/>
        </w:rPr>
        <w:t>1-1</w:t>
      </w:r>
      <w:r>
        <w:rPr>
          <w:rFonts w:hint="eastAsia" w:ascii="黑体" w:hAnsi="黑体" w:eastAsia="黑体"/>
          <w:bCs/>
          <w:sz w:val="28"/>
          <w:szCs w:val="28"/>
        </w:rPr>
        <w:t xml:space="preserve"> 小微</w:t>
      </w:r>
      <w:r>
        <w:rPr>
          <w:rFonts w:ascii="黑体" w:hAnsi="黑体" w:eastAsia="黑体"/>
          <w:bCs/>
          <w:sz w:val="28"/>
          <w:szCs w:val="28"/>
        </w:rPr>
        <w:t>企业声明函</w:t>
      </w:r>
      <w:bookmarkEnd w:id="0"/>
    </w:p>
    <w:p w14:paraId="6CE35367">
      <w:pPr>
        <w:pStyle w:val="4"/>
        <w:spacing w:line="360" w:lineRule="auto"/>
        <w:ind w:firstLine="3080" w:firstLineChars="11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 xml:space="preserve"> (适用于小微企业)</w:t>
      </w:r>
    </w:p>
    <w:p w14:paraId="3E63641D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本公司（联合体）郑重声明，根据《政府采购促进中小企业发展管理办法》（财库﹝</w:t>
      </w:r>
      <w:r>
        <w:rPr>
          <w:rFonts w:ascii="宋体" w:hAnsi="宋体"/>
          <w:szCs w:val="21"/>
        </w:rPr>
        <w:t xml:space="preserve">2020﹞46 </w:t>
      </w:r>
      <w:r>
        <w:rPr>
          <w:rFonts w:hint="eastAsia" w:ascii="宋体" w:hAnsi="宋体"/>
          <w:szCs w:val="21"/>
        </w:rPr>
        <w:t>号）的规定，本公司（联合体）参加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（单位名称）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（项目名称）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2EFD9B7D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1. </w:t>
      </w:r>
      <w:r>
        <w:rPr>
          <w:rFonts w:hint="eastAsia" w:ascii="宋体" w:hAnsi="宋体"/>
          <w:szCs w:val="21"/>
          <w:u w:val="single"/>
        </w:rPr>
        <w:t>（标的名称）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，属于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>（采购文件中明确的所属行业）</w:t>
      </w:r>
      <w:r>
        <w:rPr>
          <w:rFonts w:hint="eastAsia" w:ascii="宋体" w:hAnsi="宋体"/>
          <w:szCs w:val="21"/>
        </w:rPr>
        <w:t>行业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；制造商为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>（企业名称）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，从业人员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</w:rPr>
        <w:t>人，营业收入为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</w:rPr>
        <w:t>万元，资产总额为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</w:rPr>
        <w:t>万元，属于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>（中型企业、小型企业、微型企业）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；</w:t>
      </w:r>
    </w:p>
    <w:p w14:paraId="37CDC76D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2. </w:t>
      </w:r>
      <w:r>
        <w:rPr>
          <w:rFonts w:hint="eastAsia" w:ascii="宋体" w:hAnsi="宋体"/>
          <w:szCs w:val="21"/>
          <w:u w:val="single"/>
        </w:rPr>
        <w:t>（标的名称）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，属于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>（采购文件中明确的所属行业）</w:t>
      </w:r>
      <w:r>
        <w:rPr>
          <w:rFonts w:hint="eastAsia" w:ascii="宋体" w:hAnsi="宋体"/>
          <w:szCs w:val="21"/>
        </w:rPr>
        <w:t>行业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；制造商为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>（企业名称）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，从业人员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</w:rPr>
        <w:t>人，营业收入为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</w:rPr>
        <w:t>万元，资产总额为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</w:rPr>
        <w:t>万元，属于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>（中型企业、小型企业、微型企业）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；</w:t>
      </w:r>
    </w:p>
    <w:p w14:paraId="3E60202E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……</w:t>
      </w:r>
    </w:p>
    <w:p w14:paraId="47F21865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以上企业，不属于大企业的分支机构，不存在控股股东为大企业的情形，也不存在与大企业的负责人为同一人的情形。</w:t>
      </w:r>
    </w:p>
    <w:p w14:paraId="63A95599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本企业对上述声明内容的真实性负责。如有虚假，将依法承担相应责任。</w:t>
      </w:r>
    </w:p>
    <w:p w14:paraId="0D9A0991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企业名称（单位电子签章）：</w:t>
      </w:r>
    </w:p>
    <w:p w14:paraId="0E7E3C51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期：</w:t>
      </w:r>
    </w:p>
    <w:p w14:paraId="02749C9D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/>
          <w:szCs w:val="21"/>
        </w:rPr>
      </w:pPr>
    </w:p>
    <w:p w14:paraId="184E9FDC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/>
          <w:szCs w:val="21"/>
        </w:rPr>
      </w:pPr>
    </w:p>
    <w:p w14:paraId="2D38FF6D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/>
          <w:szCs w:val="21"/>
        </w:rPr>
      </w:pPr>
    </w:p>
    <w:p w14:paraId="749F28E7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/>
          <w:szCs w:val="21"/>
        </w:rPr>
      </w:pPr>
    </w:p>
    <w:p w14:paraId="0007C5DD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/>
          <w:szCs w:val="21"/>
        </w:rPr>
      </w:pPr>
    </w:p>
    <w:p w14:paraId="48512177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</w:pPr>
      <w:r>
        <w:rPr>
          <w:rFonts w:hint="eastAsia"/>
          <w:szCs w:val="24"/>
        </w:rPr>
        <w:t>说明：从业人员、营业收入、资产总额填报上一年度数据，无上一年度数据的新成立企业可不填报。</w:t>
      </w:r>
    </w:p>
    <w:p w14:paraId="7EE72A18">
      <w:pPr>
        <w:pStyle w:val="5"/>
        <w:outlineLvl w:val="2"/>
      </w:pPr>
      <w:r>
        <w:br w:type="page"/>
      </w:r>
    </w:p>
    <w:p w14:paraId="0E0E7F22">
      <w:pPr>
        <w:pStyle w:val="6"/>
        <w:keepNext/>
        <w:keepLines/>
        <w:spacing w:before="260" w:after="260" w:line="416" w:lineRule="auto"/>
        <w:outlineLvl w:val="2"/>
        <w:rPr>
          <w:rFonts w:ascii="黑体" w:hAnsi="黑体" w:eastAsia="黑体"/>
          <w:b/>
          <w:bCs/>
          <w:sz w:val="28"/>
          <w:szCs w:val="28"/>
        </w:rPr>
      </w:pPr>
      <w:bookmarkStart w:id="1" w:name="_Toc21656"/>
      <w:r>
        <w:rPr>
          <w:rFonts w:ascii="宋体" w:hAnsi="宋体"/>
          <w:b/>
          <w:sz w:val="28"/>
          <w:szCs w:val="28"/>
        </w:rPr>
        <w:t>1-2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残疾人福利性单位声明函</w:t>
      </w:r>
      <w:r>
        <w:rPr>
          <w:rFonts w:ascii="黑体" w:hAnsi="黑体" w:eastAsia="黑体"/>
          <w:bCs/>
          <w:sz w:val="28"/>
          <w:szCs w:val="28"/>
        </w:rPr>
        <w:t>(适用于残疾人福利单位)</w:t>
      </w:r>
      <w:bookmarkEnd w:id="1"/>
    </w:p>
    <w:p w14:paraId="175B56F6">
      <w:pPr>
        <w:pStyle w:val="6"/>
        <w:spacing w:line="588" w:lineRule="exact"/>
        <w:rPr>
          <w:rFonts w:ascii="仿宋_GB2312" w:eastAsia="仿宋_GB2312"/>
          <w:b/>
          <w:bCs/>
          <w:spacing w:val="6"/>
          <w:sz w:val="30"/>
          <w:szCs w:val="30"/>
        </w:rPr>
      </w:pPr>
    </w:p>
    <w:p w14:paraId="4BE4E9FD">
      <w:pPr>
        <w:pStyle w:val="6"/>
        <w:spacing w:line="588" w:lineRule="exact"/>
        <w:ind w:firstLine="444" w:firstLineChars="200"/>
        <w:rPr>
          <w:rFonts w:ascii="宋体" w:hAnsi="宋体"/>
          <w:spacing w:val="6"/>
          <w:szCs w:val="21"/>
        </w:rPr>
      </w:pPr>
      <w:r>
        <w:rPr>
          <w:rFonts w:hint="eastAsia" w:ascii="宋体" w:hAnsi="宋体" w:cs="仿宋_GB2312"/>
          <w:spacing w:val="6"/>
          <w:szCs w:val="21"/>
        </w:rPr>
        <w:t>本单位郑重声明，根据《财政部</w:t>
      </w:r>
      <w:r>
        <w:rPr>
          <w:rFonts w:ascii="宋体" w:hAnsi="宋体" w:cs="仿宋_GB2312"/>
          <w:spacing w:val="6"/>
          <w:szCs w:val="21"/>
        </w:rPr>
        <w:t xml:space="preserve"> </w:t>
      </w:r>
      <w:r>
        <w:rPr>
          <w:rFonts w:hint="eastAsia" w:ascii="宋体" w:hAnsi="宋体" w:cs="仿宋_GB2312"/>
          <w:spacing w:val="6"/>
          <w:szCs w:val="21"/>
        </w:rPr>
        <w:t>民政部</w:t>
      </w:r>
      <w:r>
        <w:rPr>
          <w:rFonts w:ascii="宋体" w:hAnsi="宋体" w:cs="仿宋_GB2312"/>
          <w:spacing w:val="6"/>
          <w:szCs w:val="21"/>
        </w:rPr>
        <w:t xml:space="preserve"> </w:t>
      </w:r>
      <w:r>
        <w:rPr>
          <w:rFonts w:hint="eastAsia" w:ascii="宋体" w:hAnsi="宋体" w:cs="仿宋_GB2312"/>
          <w:spacing w:val="6"/>
          <w:szCs w:val="21"/>
        </w:rPr>
        <w:t>中国残疾人联合会关于促进残疾人就业政府采购政策的通知》（财库</w:t>
      </w:r>
      <w:r>
        <w:rPr>
          <w:rFonts w:hint="eastAsia" w:ascii="宋体" w:hAnsi="宋体" w:cs="仿宋_GB2312"/>
          <w:szCs w:val="21"/>
        </w:rPr>
        <w:t>〔</w:t>
      </w:r>
      <w:r>
        <w:rPr>
          <w:rFonts w:ascii="宋体" w:hAnsi="宋体" w:cs="仿宋_GB2312"/>
          <w:szCs w:val="21"/>
        </w:rPr>
        <w:t>2017</w:t>
      </w:r>
      <w:r>
        <w:rPr>
          <w:rFonts w:hint="eastAsia" w:ascii="宋体" w:hAnsi="宋体" w:cs="仿宋_GB2312"/>
          <w:szCs w:val="21"/>
        </w:rPr>
        <w:t>〕</w:t>
      </w:r>
      <w:r>
        <w:rPr>
          <w:rFonts w:ascii="宋体" w:hAnsi="宋体" w:cs="仿宋_GB2312"/>
          <w:szCs w:val="21"/>
        </w:rPr>
        <w:t xml:space="preserve"> 141</w:t>
      </w:r>
      <w:r>
        <w:rPr>
          <w:rFonts w:hint="eastAsia" w:ascii="宋体" w:hAnsi="宋体" w:cs="仿宋_GB2312"/>
          <w:spacing w:val="6"/>
          <w:szCs w:val="21"/>
        </w:rPr>
        <w:t>号）的规定，本单位为符合条件的残疾人福利性单位，且本单位参加</w:t>
      </w:r>
      <w:r>
        <w:rPr>
          <w:rFonts w:ascii="宋体" w:hAnsi="宋体" w:cs="仿宋_GB2312"/>
          <w:spacing w:val="6"/>
          <w:szCs w:val="21"/>
        </w:rPr>
        <w:t>______</w:t>
      </w:r>
      <w:r>
        <w:rPr>
          <w:rFonts w:hint="eastAsia" w:ascii="宋体" w:hAnsi="宋体" w:cs="仿宋_GB2312"/>
          <w:spacing w:val="6"/>
          <w:szCs w:val="21"/>
        </w:rPr>
        <w:t>单位的</w:t>
      </w:r>
      <w:r>
        <w:rPr>
          <w:rFonts w:ascii="宋体" w:hAnsi="宋体" w:cs="仿宋_GB2312"/>
          <w:spacing w:val="6"/>
          <w:szCs w:val="21"/>
        </w:rPr>
        <w:t>______</w:t>
      </w:r>
      <w:r>
        <w:rPr>
          <w:rFonts w:hint="eastAsia" w:ascii="宋体" w:hAnsi="宋体" w:cs="仿宋_GB2312"/>
          <w:spacing w:val="6"/>
          <w:szCs w:val="21"/>
        </w:rPr>
        <w:t>项目采购活动提供本单位制造的货物（由本单位承担工程</w:t>
      </w:r>
      <w:r>
        <w:rPr>
          <w:rFonts w:ascii="宋体" w:hAnsi="宋体" w:cs="仿宋_GB2312"/>
          <w:spacing w:val="6"/>
          <w:szCs w:val="21"/>
        </w:rPr>
        <w:t>/</w:t>
      </w:r>
      <w:r>
        <w:rPr>
          <w:rFonts w:hint="eastAsia" w:ascii="宋体" w:hAnsi="宋体" w:cs="仿宋_GB2312"/>
          <w:spacing w:val="6"/>
          <w:szCs w:val="21"/>
        </w:rPr>
        <w:t>提供服务），或者提供其他残疾人福利性单位制造的货物（不包括使用非残疾人福利性单位注册商标的货物）。</w:t>
      </w:r>
    </w:p>
    <w:p w14:paraId="39D1E9AC">
      <w:pPr>
        <w:pStyle w:val="6"/>
        <w:spacing w:line="588" w:lineRule="exact"/>
        <w:ind w:firstLine="444" w:firstLineChars="200"/>
        <w:rPr>
          <w:rFonts w:ascii="宋体" w:hAnsi="宋体"/>
          <w:spacing w:val="6"/>
          <w:szCs w:val="21"/>
        </w:rPr>
      </w:pPr>
      <w:r>
        <w:rPr>
          <w:rFonts w:hint="eastAsia" w:ascii="宋体" w:hAnsi="宋体" w:cs="仿宋_GB2312"/>
          <w:spacing w:val="6"/>
          <w:szCs w:val="21"/>
        </w:rPr>
        <w:t>本单位对上述声明的真实性负责。如有虚假，将依法承担相应责任。</w:t>
      </w:r>
    </w:p>
    <w:p w14:paraId="1DFADBD2">
      <w:pPr>
        <w:pStyle w:val="6"/>
        <w:spacing w:line="588" w:lineRule="exact"/>
        <w:ind w:firstLine="444" w:firstLineChars="200"/>
        <w:rPr>
          <w:rFonts w:ascii="宋体" w:hAnsi="宋体"/>
          <w:spacing w:val="6"/>
          <w:szCs w:val="21"/>
        </w:rPr>
      </w:pPr>
    </w:p>
    <w:p w14:paraId="1438E90B">
      <w:pPr>
        <w:pStyle w:val="6"/>
        <w:spacing w:line="588" w:lineRule="exact"/>
        <w:ind w:firstLine="444" w:firstLineChars="200"/>
        <w:rPr>
          <w:rFonts w:ascii="宋体" w:hAnsi="宋体"/>
          <w:spacing w:val="6"/>
          <w:szCs w:val="21"/>
        </w:rPr>
      </w:pPr>
    </w:p>
    <w:p w14:paraId="6C1150FB">
      <w:pPr>
        <w:pStyle w:val="6"/>
        <w:tabs>
          <w:tab w:val="left" w:pos="4860"/>
        </w:tabs>
        <w:spacing w:line="588" w:lineRule="exact"/>
        <w:ind w:right="1560" w:firstLine="444" w:firstLineChars="200"/>
        <w:jc w:val="center"/>
        <w:rPr>
          <w:rFonts w:ascii="宋体" w:hAnsi="宋体"/>
          <w:spacing w:val="6"/>
          <w:szCs w:val="21"/>
        </w:rPr>
      </w:pPr>
      <w:r>
        <w:rPr>
          <w:rFonts w:ascii="宋体" w:hAnsi="宋体" w:cs="仿宋_GB2312"/>
          <w:spacing w:val="6"/>
          <w:szCs w:val="21"/>
        </w:rPr>
        <w:t xml:space="preserve">               </w:t>
      </w:r>
      <w:r>
        <w:rPr>
          <w:rFonts w:hint="eastAsia" w:ascii="宋体" w:hAnsi="宋体" w:cs="仿宋_GB2312"/>
          <w:spacing w:val="6"/>
          <w:szCs w:val="21"/>
        </w:rPr>
        <w:t>单位名称（</w:t>
      </w:r>
      <w:r>
        <w:rPr>
          <w:rFonts w:hint="eastAsia" w:cs="Tahoma"/>
          <w:spacing w:val="6"/>
          <w:sz w:val="20"/>
          <w:szCs w:val="20"/>
        </w:rPr>
        <w:t>单位电子签章</w:t>
      </w:r>
      <w:r>
        <w:rPr>
          <w:rFonts w:hint="eastAsia" w:ascii="宋体" w:hAnsi="宋体" w:cs="仿宋_GB2312"/>
          <w:spacing w:val="6"/>
          <w:szCs w:val="21"/>
        </w:rPr>
        <w:t>）：</w:t>
      </w:r>
    </w:p>
    <w:p w14:paraId="1A644099">
      <w:pPr>
        <w:pStyle w:val="6"/>
        <w:tabs>
          <w:tab w:val="left" w:pos="4860"/>
        </w:tabs>
        <w:spacing w:line="588" w:lineRule="exact"/>
        <w:ind w:right="1560" w:firstLine="444" w:firstLineChars="200"/>
        <w:jc w:val="center"/>
        <w:rPr>
          <w:rFonts w:ascii="宋体" w:hAnsi="宋体"/>
          <w:spacing w:val="6"/>
          <w:szCs w:val="21"/>
        </w:rPr>
      </w:pPr>
      <w:r>
        <w:rPr>
          <w:rFonts w:ascii="宋体" w:hAnsi="宋体" w:cs="仿宋_GB2312"/>
          <w:spacing w:val="6"/>
          <w:szCs w:val="21"/>
        </w:rPr>
        <w:t xml:space="preserve">       </w:t>
      </w:r>
      <w:r>
        <w:rPr>
          <w:rFonts w:hint="eastAsia" w:ascii="宋体" w:hAnsi="宋体" w:cs="仿宋_GB2312"/>
          <w:spacing w:val="6"/>
          <w:szCs w:val="21"/>
        </w:rPr>
        <w:t>日</w:t>
      </w:r>
      <w:r>
        <w:rPr>
          <w:rFonts w:ascii="宋体" w:hAnsi="宋体" w:cs="仿宋_GB2312"/>
          <w:spacing w:val="6"/>
          <w:szCs w:val="21"/>
        </w:rPr>
        <w:t xml:space="preserve">  </w:t>
      </w:r>
      <w:r>
        <w:rPr>
          <w:rFonts w:hint="eastAsia" w:ascii="宋体" w:hAnsi="宋体" w:cs="仿宋_GB2312"/>
          <w:spacing w:val="6"/>
          <w:szCs w:val="21"/>
        </w:rPr>
        <w:t>期：</w:t>
      </w:r>
    </w:p>
    <w:p w14:paraId="5F05DBCC">
      <w:pPr>
        <w:pStyle w:val="7"/>
        <w:outlineLvl w:val="2"/>
      </w:pPr>
      <w:r>
        <w:br w:type="page"/>
      </w:r>
    </w:p>
    <w:p w14:paraId="5513E6B6">
      <w:pPr>
        <w:pStyle w:val="8"/>
        <w:keepNext/>
        <w:keepLines/>
        <w:spacing w:before="260" w:after="260" w:line="416" w:lineRule="auto"/>
        <w:outlineLvl w:val="2"/>
        <w:rPr>
          <w:rFonts w:ascii="黑体" w:hAnsi="黑体" w:eastAsia="黑体"/>
          <w:bCs/>
          <w:sz w:val="28"/>
          <w:szCs w:val="28"/>
        </w:rPr>
      </w:pPr>
      <w:bookmarkStart w:id="2" w:name="_Toc1127"/>
      <w:r>
        <w:rPr>
          <w:rFonts w:ascii="黑体" w:hAnsi="黑体" w:eastAsia="黑体"/>
          <w:bCs/>
          <w:sz w:val="28"/>
          <w:szCs w:val="28"/>
        </w:rPr>
        <w:t>1</w:t>
      </w:r>
      <w:bookmarkStart w:id="3" w:name="_GoBack"/>
      <w:bookmarkEnd w:id="3"/>
      <w:r>
        <w:rPr>
          <w:rFonts w:ascii="黑体" w:hAnsi="黑体" w:eastAsia="黑体"/>
          <w:bCs/>
          <w:sz w:val="28"/>
          <w:szCs w:val="28"/>
        </w:rPr>
        <w:t>-3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Cs/>
          <w:sz w:val="28"/>
          <w:szCs w:val="28"/>
        </w:rPr>
        <w:t>监狱企业证明资料</w:t>
      </w:r>
      <w:r>
        <w:rPr>
          <w:rFonts w:ascii="黑体" w:hAnsi="黑体" w:eastAsia="黑体"/>
          <w:bCs/>
          <w:sz w:val="28"/>
          <w:szCs w:val="28"/>
        </w:rPr>
        <w:t>(</w:t>
      </w:r>
      <w:r>
        <w:rPr>
          <w:rFonts w:hint="eastAsia" w:ascii="黑体" w:hAnsi="黑体" w:eastAsia="黑体"/>
          <w:bCs/>
          <w:sz w:val="28"/>
          <w:szCs w:val="28"/>
        </w:rPr>
        <w:t>适用于监狱企业</w:t>
      </w:r>
      <w:r>
        <w:rPr>
          <w:rFonts w:ascii="黑体" w:hAnsi="黑体" w:eastAsia="黑体"/>
          <w:bCs/>
          <w:sz w:val="28"/>
          <w:szCs w:val="28"/>
        </w:rPr>
        <w:t>)</w:t>
      </w:r>
      <w:bookmarkEnd w:id="2"/>
    </w:p>
    <w:p w14:paraId="06717FA2">
      <w:pPr>
        <w:pStyle w:val="8"/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548EE8D9">
      <w:r>
        <w:rPr>
          <w:rFonts w:hint="eastAsia" w:cs="宋体"/>
          <w:bCs/>
          <w:spacing w:val="6"/>
          <w:kern w:val="0"/>
          <w:szCs w:val="24"/>
        </w:rPr>
        <w:t>备注：</w:t>
      </w:r>
      <w:r>
        <w:rPr>
          <w:rFonts w:hint="eastAsia"/>
          <w:szCs w:val="24"/>
        </w:rPr>
        <w:t>按</w:t>
      </w:r>
      <w:r>
        <w:rPr>
          <w:rFonts w:hint="eastAsia" w:ascii="宋体" w:hAnsi="宋体"/>
          <w:spacing w:val="6"/>
          <w:szCs w:val="24"/>
        </w:rPr>
        <w:t>《</w:t>
      </w:r>
      <w:r>
        <w:rPr>
          <w:rFonts w:hint="eastAsia"/>
          <w:szCs w:val="24"/>
        </w:rPr>
        <w:t>财政部 司法部关于政府采购支持监狱企业发展有关问题的通知</w:t>
      </w:r>
      <w:r>
        <w:rPr>
          <w:rFonts w:hint="eastAsia" w:ascii="宋体" w:hAnsi="宋体"/>
          <w:spacing w:val="6"/>
          <w:szCs w:val="24"/>
        </w:rPr>
        <w:t>》</w:t>
      </w:r>
      <w:r>
        <w:rPr>
          <w:rFonts w:hint="eastAsia"/>
          <w:szCs w:val="24"/>
        </w:rPr>
        <w:t>(财库〔2014〕68号)文件规定提供证明文件（复印件）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B5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5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6">
    <w:name w:val="正文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16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8">
    <w:name w:val="正文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2026-08-04T07:40:52Z</dcterms:created>
  <dc:creator>user</dc:creator>
  <cp:lastModifiedBy>111</cp:lastModifiedBy>
  <dcterms:modified xsi:type="dcterms:W3CDTF">2026-08-04T07:41:28Z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0E3DEF626474457BAC0AEE97BAD103F4_12</vt:lpwstr>
  </property>
</Properties>
</file>