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5308E"/>
    <w:p w14:paraId="5D79EC3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按要求提供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B3065"/>
    <w:rsid w:val="718D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2026-07-13T03:02:00Z</dcterms:created>
  <dc:creator>user</dc:creator>
  <cp:lastModifiedBy>Administrator</cp:lastModifiedBy>
  <dcterms:modified xsi:type="dcterms:W3CDTF">2026-08-07T01:06:47Z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eyJoZGlkIjoiZjFiOTkzMmRhNDFhN2EwYjcyOWVhMTcxODJhMzk5MmIiLCJ1c2VySWQiOiIzMDY5MTQ2NjMifQ==</vt:lpwstr>
  </property>
  <property fmtid="{D5CDD505-2E9C-101B-9397-08002B2CF9AE}" pid="4" name="ICV">
    <vt:lpwstr>325F57EED7BB4DF8AA4C7E30183DC1D4_12</vt:lpwstr>
  </property>
</Properties>
</file>