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6FA9C">
      <w:pPr>
        <w:widowControl/>
        <w:adjustRightInd w:val="0"/>
        <w:snapToGrid w:val="0"/>
        <w:spacing w:line="360" w:lineRule="auto"/>
        <w:jc w:val="center"/>
        <w:rPr>
          <w:rFonts w:ascii="黑体" w:hAnsi="仿宋" w:eastAsia="黑体" w:cs="宋体"/>
          <w:b/>
          <w:color w:val="auto"/>
          <w:sz w:val="28"/>
          <w:szCs w:val="28"/>
          <w:highlight w:val="none"/>
        </w:rPr>
      </w:pPr>
      <w:r>
        <w:rPr>
          <w:rFonts w:hint="eastAsia" w:ascii="黑体" w:hAnsi="仿宋" w:eastAsia="黑体" w:cs="宋体"/>
          <w:b/>
          <w:color w:val="auto"/>
          <w:sz w:val="28"/>
          <w:szCs w:val="28"/>
          <w:highlight w:val="none"/>
        </w:rPr>
        <w:t>符合特定资格条件证明材料</w:t>
      </w:r>
      <w:r>
        <w:rPr>
          <w:rFonts w:hint="eastAsia" w:ascii="黑体" w:hAnsi="仿宋" w:eastAsia="黑体" w:cs="宋体"/>
          <w:b/>
          <w:color w:val="auto"/>
          <w:sz w:val="28"/>
          <w:szCs w:val="28"/>
          <w:highlight w:val="none"/>
          <w:lang w:val="en-US" w:eastAsia="zh-CN"/>
        </w:rPr>
        <w:t>扫描件</w:t>
      </w:r>
      <w:r>
        <w:rPr>
          <w:rFonts w:hint="eastAsia" w:ascii="黑体" w:hAnsi="仿宋" w:eastAsia="黑体" w:cs="宋体"/>
          <w:b/>
          <w:color w:val="auto"/>
          <w:sz w:val="28"/>
          <w:szCs w:val="28"/>
          <w:highlight w:val="none"/>
        </w:rPr>
        <w:t>件或者情况说明</w:t>
      </w:r>
    </w:p>
    <w:p w14:paraId="2F9C5A9D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黑体" w:hAnsi="仿宋" w:eastAsia="黑体" w:cs="宋体"/>
          <w:color w:val="auto"/>
          <w:sz w:val="28"/>
          <w:szCs w:val="28"/>
          <w:highlight w:val="none"/>
        </w:rPr>
      </w:pPr>
      <w:bookmarkStart w:id="0" w:name="aaaa"/>
      <w:bookmarkEnd w:id="0"/>
    </w:p>
    <w:p w14:paraId="241EEED1">
      <w:r>
        <w:rPr>
          <w:rFonts w:hint="eastAsia" w:ascii="宋体" w:hAnsi="宋体" w:eastAsia="宋体" w:cs="宋体"/>
          <w:color w:val="auto"/>
          <w:szCs w:val="21"/>
          <w:highlight w:val="none"/>
        </w:rPr>
        <w:t>注：按第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章第3.3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Cs w:val="21"/>
          <w:highlight w:val="none"/>
        </w:rPr>
        <w:t>特定资格审查项要求提供。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97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2026-08-07T01:28:29Z</dcterms:created>
  <dc:creator>Administrator</dc:creator>
  <cp:lastModifiedBy>Administrator</cp:lastModifiedBy>
  <dcterms:modified xsi:type="dcterms:W3CDTF">2026-08-07T01:29:32Z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eyJoZGlkIjoiZjFiOTkzMmRhNDFhN2EwYjcyOWVhMTcxODJhMzk5MmIiLCJ1c2VySWQiOiIzMDY5MTQ2NjMifQ==</vt:lpwstr>
  </property>
  <property fmtid="{D5CDD505-2E9C-101B-9397-08002B2CF9AE}" pid="4" name="ICV">
    <vt:lpwstr>B784338B3282492A88898497FD2BEF10_12</vt:lpwstr>
  </property>
</Properties>
</file>