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6BDF816B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湖南</w:t>
      </w:r>
      <w:bookmarkStart w:id="0" w:name="_GoBack"/>
      <w:bookmarkEnd w:id="0"/>
      <w:r>
        <w:rPr>
          <w:rFonts w:hint="eastAsia"/>
          <w:b/>
          <w:bCs/>
          <w:sz w:val="72"/>
          <w:szCs w:val="72"/>
        </w:rPr>
        <w:t>省政府采购</w:t>
      </w: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投标文件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9E9C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项目编号：（由投标人填写）</w:t>
      </w: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2A817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采购包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61A53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3D14F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投标人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277A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投标人</w:t>
      </w:r>
      <w:r>
        <w:rPr>
          <w:rFonts w:hint="eastAsia"/>
          <w:sz w:val="32"/>
          <w:szCs w:val="32"/>
          <w:lang w:eastAsia="zh-CN"/>
        </w:rPr>
        <w:t>地址：</w:t>
      </w: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日期：（由投标人填写）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587D12B1"/>
    <w:rsid w:val="60735FEB"/>
    <w:rsid w:val="7FBFE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123</Words>
  <Characters>123</Characters>
  <DocSecurity>0</DocSecurity>
  <Lines>0</Lines>
  <Paragraphs>0</Paragraphs>
  <ScaleCrop>false</ScaleCrop>
  <LinksUpToDate>false</LinksUpToDate>
  <CharactersWithSpaces>123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2024-08-23T10:11:00Z</dcterms:created>
  <dcterms:modified xsi:type="dcterms:W3CDTF">2025-03-13T17:28:49Z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2052-6.15.1.8935</vt:lpwstr>
  </property>
  <property fmtid="{D5CDD505-2E9C-101B-9397-08002B2CF9AE}" pid="3" name="ICV">
    <vt:lpwstr>68F1015B9E164D22B4021008677B9A0E_12</vt:lpwstr>
  </property>
</Properties>
</file>