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个性化方案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4A0B13BC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A68A2866F3A74026A698E1459E046A66_11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