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default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bookmarkStart w:id="0" w:name="_GoBack"/>
      <w:r>
        <w:rPr>
          <w:rFonts w:hint="eastAsia" w:asciiTheme="minorEastAsia" w:hAnsiTheme="minorEastAsia" w:cstheme="minorEastAsia"/>
          <w:kern w:val="2"/>
          <w:sz w:val="21"/>
          <w:szCs w:val="21"/>
          <w:highlight w:val="none"/>
          <w:lang w:val="en-US" w:eastAsia="zh-CN" w:bidi="ar-SA"/>
        </w:rPr>
        <w:t>综合实力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078162E3"/>
    <w:rsid w:val="13E93037"/>
    <w:rsid w:val="372F4799"/>
    <w:rsid w:val="4F1E2ADB"/>
    <w:rsid w:val="4F5F1347"/>
    <w:rsid w:val="601B50B8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2026-08-07T06:09:08Z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2CCF140F4F7140FC83BE7AEAB09FF63B_13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