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BF9C">
      <w:pPr>
        <w:pStyle w:val="4"/>
        <w:adjustRightInd w:val="0"/>
        <w:snapToGrid w:val="0"/>
        <w:spacing w:line="360" w:lineRule="auto"/>
        <w:ind w:firstLine="2670" w:firstLineChars="9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投标人资格声明</w:t>
      </w:r>
    </w:p>
    <w:p w14:paraId="02A3BAD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致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(采购人、采购代理机构):</w:t>
      </w:r>
    </w:p>
    <w:p w14:paraId="1951385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70DC9EB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，全称为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,统一社会信用代码为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，法定代表人(单位负责人)为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，具有独立承担民事责任的能力。</w:t>
      </w:r>
    </w:p>
    <w:p w14:paraId="61F5B2A0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78A5BF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三、我单位具有良好的商业信誉和健全的财务会计制度。</w:t>
      </w:r>
    </w:p>
    <w:p w14:paraId="0B53822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6C397302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60E8E51A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D1105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七、我单位具备法律、行政法规规定的其他条件。</w:t>
      </w:r>
    </w:p>
    <w:p w14:paraId="3593E604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八、与我单位存在“单位负责人为同一人或者存在直接控股、管理关系”的其他单位信息如下(如无,填写“无”): 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7FCB9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1、与我单位的法定代表人(单位负责人)为同一人的其他单位如下: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1EB4F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2、我单位直接控股的其他单位如下: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D9D8353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3、与我单位存在管理关系的其他单位如下: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30997A3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3BCD0F4B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十、我单位无以下不良信用记录情形:</w:t>
      </w:r>
    </w:p>
    <w:p w14:paraId="2C08C36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141D38D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76709066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3、不符合《政府采购法》第二十二条规定的条件。</w:t>
      </w:r>
    </w:p>
    <w:p w14:paraId="3FE2104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77401BC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0CD41379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5E7C28F8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投标人名称(单位</w:t>
      </w:r>
      <w:r>
        <w:rPr>
          <w:rFonts w:hint="eastAsia" w:ascii="宋体" w:hAnsi="宋体" w:cs="宋体"/>
          <w:szCs w:val="21"/>
          <w:lang w:val="en-US" w:eastAsia="zh-CN"/>
        </w:rPr>
        <w:t>盖章</w:t>
      </w:r>
      <w:r>
        <w:rPr>
          <w:rFonts w:hint="eastAsia" w:ascii="宋体" w:hAnsi="宋体" w:cs="宋体"/>
          <w:szCs w:val="21"/>
        </w:rPr>
        <w:t>):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3669DF8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日期: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D1909"/>
    <w:rsid w:val="187E4038"/>
    <w:rsid w:val="365C6EB3"/>
    <w:rsid w:val="7971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basedOn w:val="6"/>
    <w:qFormat/>
    <w:uiPriority w:val="0"/>
  </w:style>
  <w:style w:type="paragraph" w:customStyle="1" w:styleId="6">
    <w:name w:val="正文_4_0"/>
    <w:basedOn w:val="7"/>
    <w:uiPriority w:val="0"/>
    <w:rPr>
      <w:rFonts w:cs="Calibri"/>
      <w:szCs w:val="21"/>
    </w:rPr>
  </w:style>
  <w:style w:type="paragraph" w:customStyle="1" w:styleId="7">
    <w:name w:val="正文_4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15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1132</Words>
  <Characters>1139</Characters>
  <Lines>0</Lines>
  <Paragraphs>0</Paragraphs>
  <TotalTime>0</TotalTime>
  <ScaleCrop>false</ScaleCrop>
  <LinksUpToDate>false</LinksUpToDate>
  <CharactersWithSpaces>1294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2026-07-10T14:28:00Z</dcterms:created>
  <dc:creator>Dn</dc:creator>
  <cp:lastModifiedBy>admin</cp:lastModifiedBy>
  <dcterms:modified xsi:type="dcterms:W3CDTF">2026-08-14T07:28:26Z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eyJoZGlkIjoiYTRhNzlhNmYyMjAwNDNlNGVmZjUyMjZkZmQzYmI1MGEiLCJ1c2VySWQiOiIzMDY5MTQ2NjMifQ==</vt:lpwstr>
  </property>
  <property fmtid="{D5CDD505-2E9C-101B-9397-08002B2CF9AE}" pid="4" name="ICV">
    <vt:lpwstr>2C4223E521CD4CF79BD8A169AE6DB269_12</vt:lpwstr>
  </property>
</Properties>
</file>