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质量控制及保证措施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723B0"/>
    <w:rsid w:val="2EC65B87"/>
    <w:rsid w:val="5BBC4B8E"/>
    <w:rsid w:val="6D2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B8BB16DDE43049C795F655A1BA926F95_13</vt:lpwstr>
  </property>
</Properties>
</file>