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289D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sz w:val="32"/>
        </w:rPr>
        <w:t>表</w:t>
      </w:r>
    </w:p>
    <w:p w14:paraId="383473AF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</w:t>
      </w:r>
      <w:r>
        <w:rPr>
          <w:rStyle w:val="7"/>
          <w:rFonts w:hint="eastAsia" w:ascii="宋体" w:hAnsi="宋体" w:cs="Times New Roman"/>
          <w:u w:val="single"/>
        </w:rPr>
        <w:t xml:space="preserve">____           </w:t>
      </w:r>
    </w:p>
    <w:p w14:paraId="231AD80F">
      <w:pPr>
        <w:pStyle w:val="5"/>
        <w:adjustRightInd w:val="0"/>
        <w:snapToGrid w:val="0"/>
        <w:spacing w:before="156" w:beforeLines="50" w:line="360" w:lineRule="auto"/>
        <w:rPr>
          <w:rStyle w:val="7"/>
          <w:rFonts w:hint="eastAsia"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</w:rPr>
        <w:t>包           号：</w:t>
      </w:r>
      <w:r>
        <w:rPr>
          <w:rStyle w:val="7"/>
          <w:rFonts w:hint="eastAsia" w:ascii="宋体" w:hAnsi="宋体" w:cs="Times New Roman"/>
          <w:u w:val="single"/>
        </w:rPr>
        <w:t xml:space="preserve">__    ________           </w:t>
      </w:r>
      <w:r>
        <w:rPr>
          <w:rStyle w:val="7"/>
          <w:rFonts w:hint="eastAsia" w:ascii="宋体" w:hAnsi="宋体" w:cs="Times New Roman"/>
        </w:rPr>
        <w:t xml:space="preserve">           包名称：</w:t>
      </w:r>
      <w:r>
        <w:rPr>
          <w:rStyle w:val="7"/>
          <w:rFonts w:hint="eastAsia" w:ascii="宋体" w:hAnsi="宋体" w:cs="Times New Roman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141A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CD86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  <w:bCs/>
              </w:rPr>
              <w:t>序</w:t>
            </w:r>
            <w:r>
              <w:rPr>
                <w:rStyle w:val="7"/>
                <w:rFonts w:hint="eastAsia" w:ascii="宋体" w:hAnsi="宋体" w:cs="Times New Roman"/>
              </w:rPr>
              <w:t>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0423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招标文件章节</w:t>
            </w:r>
            <w:r>
              <w:rPr>
                <w:rStyle w:val="7"/>
                <w:rFonts w:hint="eastAsia" w:ascii="宋体" w:hAnsi="宋体" w:cs="Times New Roman"/>
                <w:bCs/>
              </w:rPr>
              <w:t>条</w:t>
            </w:r>
            <w:r>
              <w:rPr>
                <w:rStyle w:val="7"/>
                <w:rFonts w:hint="eastAsia" w:ascii="宋体" w:hAnsi="宋体" w:cs="Times New Roman"/>
              </w:rPr>
              <w:t>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C6D1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75309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5C0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偏离说明</w:t>
            </w:r>
          </w:p>
        </w:tc>
      </w:tr>
      <w:tr w14:paraId="2B81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8E4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F45E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AB2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4E8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38AAB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27A3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339D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4B5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3804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BB3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653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6B8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92D8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DB8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6D4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92C53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F0E1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226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4F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497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3A1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86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8A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4A20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F767">
            <w:pPr>
              <w:pStyle w:val="5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7"/>
                <w:rFonts w:ascii="宋体" w:hAnsi="宋体" w:cs="Times New Roman"/>
                <w:color w:val="FF0000"/>
              </w:rPr>
            </w:pP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投标人保证：除本商务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  <w:lang w:val="en-US" w:eastAsia="zh-CN"/>
              </w:rPr>
              <w:t>要求响应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表列出的偏离外，我单位对招标文件的其他商务或合同条款完全响应，无偏离。</w:t>
            </w:r>
          </w:p>
        </w:tc>
      </w:tr>
    </w:tbl>
    <w:p w14:paraId="25C7F63D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657EA3A0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投标人名称（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          </w:t>
      </w:r>
    </w:p>
    <w:p w14:paraId="5AF93962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  <w:u w:val="single"/>
        </w:rPr>
      </w:pPr>
      <w:r>
        <w:rPr>
          <w:rStyle w:val="7"/>
          <w:rFonts w:hint="eastAsia" w:ascii="宋体" w:hAnsi="宋体" w:cs="Times New Roman"/>
          <w:b/>
        </w:rPr>
        <w:t>法定代表人（单位负责人）或其授权的代理人（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签字或盖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</w:p>
    <w:p w14:paraId="33A1941A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日期：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年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月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日</w:t>
      </w:r>
    </w:p>
    <w:p w14:paraId="0E2AC1A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3F17074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49B946B3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备注</w:t>
      </w:r>
      <w:r>
        <w:rPr>
          <w:rStyle w:val="7"/>
          <w:rFonts w:hint="eastAsia" w:ascii="宋体" w:hAnsi="宋体" w:cs="Times New Roman"/>
        </w:rPr>
        <w:t>：</w:t>
      </w: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1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偏离为不满足招标文件要求；</w:t>
      </w:r>
    </w:p>
    <w:p w14:paraId="3F51BFBA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  <w:b/>
          <w:color w:val="FF0000"/>
        </w:rPr>
      </w:pP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2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投标人如果对招标文件“</w:t>
      </w:r>
      <w:r>
        <w:rPr>
          <w:rStyle w:val="7"/>
          <w:rFonts w:hint="eastAsia" w:ascii="宋体" w:hAnsi="宋体" w:cs="Times New Roman"/>
          <w:b/>
          <w:lang w:val="en-US" w:eastAsia="zh-CN"/>
        </w:rPr>
        <w:t>采购需求中服务内容</w:t>
      </w:r>
      <w:bookmarkStart w:id="0" w:name="_GoBack"/>
      <w:bookmarkEnd w:id="0"/>
      <w:r>
        <w:rPr>
          <w:rStyle w:val="7"/>
          <w:rFonts w:hint="eastAsia" w:ascii="宋体" w:hAnsi="宋体" w:cs="Times New Roman"/>
          <w:b/>
          <w:lang w:val="en-US" w:eastAsia="zh-CN"/>
        </w:rPr>
        <w:t>要求、</w:t>
      </w:r>
      <w:r>
        <w:rPr>
          <w:rStyle w:val="7"/>
          <w:rFonts w:hint="eastAsia" w:ascii="宋体" w:hAnsi="宋体" w:cs="Times New Roman"/>
          <w:b/>
        </w:rPr>
        <w:t>商务要求”和“合同条款”的响应有偏离，应将偏离条款逐条如实应答，并作出说明；</w:t>
      </w:r>
    </w:p>
    <w:p w14:paraId="10755E62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  <w:r>
        <w:rPr>
          <w:rStyle w:val="7"/>
          <w:rFonts w:hint="eastAsia" w:ascii="宋体" w:hAnsi="宋体" w:cs="Times New Roman"/>
        </w:rPr>
        <w:t>（3）如不提供此表，则视为投标人不满足招标文件的所有商务条款和合同条款要求，其</w:t>
      </w:r>
      <w:r>
        <w:rPr>
          <w:rStyle w:val="7"/>
          <w:rFonts w:hint="eastAsia" w:ascii="宋体" w:hAnsi="宋体" w:cs="Times New Roman"/>
          <w:b/>
        </w:rPr>
        <w:t>投标无效</w:t>
      </w:r>
      <w:r>
        <w:rPr>
          <w:rStyle w:val="7"/>
          <w:rFonts w:hint="eastAsia" w:ascii="宋体" w:hAnsi="宋体" w:cs="Times New Roman"/>
        </w:rPr>
        <w:t>。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</w:pPr>
      <w:r>
        <w:rPr>
          <w:rStyle w:val="7"/>
          <w:rFonts w:hint="eastAsia" w:ascii="宋体" w:hAnsi="宋体" w:cs="Times New Roman"/>
        </w:rPr>
        <w:t>（4）在采购人与中标人签订合同时，如中标人未在投标文件“商务</w:t>
      </w:r>
      <w:r>
        <w:rPr>
          <w:rStyle w:val="7"/>
          <w:rFonts w:hint="eastAsia" w:ascii="宋体" w:hAnsi="宋体" w:cs="Times New Roman"/>
          <w:lang w:val="en-US" w:eastAsia="zh-CN"/>
        </w:rPr>
        <w:t>要求响应</w:t>
      </w:r>
      <w:r>
        <w:rPr>
          <w:rStyle w:val="7"/>
          <w:rFonts w:hint="eastAsia" w:ascii="宋体" w:hAnsi="宋体" w:cs="Times New Roman"/>
        </w:rPr>
        <w:t>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B7898"/>
    <w:rsid w:val="19290C75"/>
    <w:rsid w:val="1BD9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basedOn w:val="6"/>
    <w:qFormat/>
    <w:uiPriority w:val="0"/>
    <w:rPr>
      <w:rFonts w:cs="Calibri"/>
      <w:szCs w:val="21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415</Characters>
  <Lines>0</Lines>
  <Paragraphs>0</Paragraphs>
  <TotalTime>8</TotalTime>
  <ScaleCrop>false</ScaleCrop>
  <LinksUpToDate>false</LinksUpToDate>
  <CharactersWithSpaces>567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2026-07-10T14:37:00Z</dcterms:created>
  <dc:creator>Dn</dc:creator>
  <cp:lastModifiedBy>Administrator</cp:lastModifiedBy>
  <dcterms:modified xsi:type="dcterms:W3CDTF">2026-08-04T03:42:12Z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eyJoZGlkIjoiMzg1NGZlOTA4ZTdlMzAxN2M4Y2M3MzgyZGMyNGE5MzEiLCJ1c2VySWQiOiIyNTE4NTkzNjkifQ==</vt:lpwstr>
  </property>
  <property fmtid="{D5CDD505-2E9C-101B-9397-08002B2CF9AE}" pid="4" name="ICV">
    <vt:lpwstr>9A8FD472E52F43269985E2F9D3771138_12</vt:lpwstr>
  </property>
</Properties>
</file>