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6639F">
      <w:pPr>
        <w:jc w:val="center"/>
        <w:rPr>
          <w:rFonts w:hint="eastAsia"/>
          <w:b/>
          <w:bCs/>
          <w:sz w:val="42"/>
          <w:szCs w:val="42"/>
        </w:rPr>
      </w:pPr>
      <w:r>
        <w:rPr>
          <w:rFonts w:hint="eastAsia"/>
          <w:b/>
          <w:bCs/>
          <w:sz w:val="42"/>
          <w:szCs w:val="42"/>
        </w:rPr>
        <w:t>分项报价明细表</w:t>
      </w:r>
    </w:p>
    <w:p w14:paraId="022B2FC0">
      <w:pPr>
        <w:jc w:val="both"/>
        <w:rPr>
          <w:rFonts w:hint="default" w:eastAsiaTheme="minorEastAsia"/>
          <w:b w:val="0"/>
          <w:bCs w:val="0"/>
          <w:sz w:val="27"/>
          <w:szCs w:val="27"/>
          <w:u w:val="single"/>
          <w:lang w:val="en-US" w:eastAsia="zh-CN"/>
        </w:rPr>
      </w:pPr>
      <w:r>
        <w:rPr>
          <w:rFonts w:hint="eastAsia"/>
          <w:b w:val="0"/>
          <w:bCs w:val="0"/>
          <w:sz w:val="27"/>
          <w:szCs w:val="27"/>
        </w:rPr>
        <w:t>项目编号：</w:t>
      </w:r>
      <w:r>
        <w:rPr>
          <w:rFonts w:hint="eastAsia" w:ascii="Times New Roman" w:eastAsia="宋体"/>
          <w:b w:val="0"/>
          <w:bCs w:val="0"/>
          <w:sz w:val="27"/>
          <w:szCs w:val="27"/>
          <w:u w:val="single"/>
          <w:lang w:val="en-US" w:eastAsia="zh-CN"/>
        </w:rPr>
        <w:t xml:space="preserve">             </w:t>
      </w:r>
      <w:r>
        <w:rPr>
          <w:rFonts w:hint="eastAsia"/>
          <w:b w:val="0"/>
          <w:bCs w:val="0"/>
          <w:sz w:val="27"/>
          <w:szCs w:val="27"/>
        </w:rPr>
        <w:t xml:space="preserve"> </w:t>
      </w:r>
      <w:r>
        <w:rPr>
          <w:rFonts w:hint="eastAsia"/>
          <w:b w:val="0"/>
          <w:bCs w:val="0"/>
          <w:sz w:val="27"/>
          <w:szCs w:val="27"/>
          <w:lang w:val="en-US" w:eastAsia="zh-CN"/>
        </w:rPr>
        <w:t xml:space="preserve">  </w:t>
      </w:r>
      <w:r>
        <w:rPr>
          <w:rFonts w:hint="eastAsia"/>
          <w:b w:val="0"/>
          <w:bCs w:val="0"/>
          <w:sz w:val="27"/>
          <w:szCs w:val="27"/>
        </w:rPr>
        <w:t>项目名称：</w:t>
      </w:r>
      <w:r>
        <w:rPr>
          <w:rFonts w:hint="eastAsia"/>
          <w:b w:val="0"/>
          <w:bCs w:val="0"/>
          <w:sz w:val="27"/>
          <w:szCs w:val="27"/>
          <w:u w:val="single"/>
          <w:lang w:val="en-US" w:eastAsia="zh-CN"/>
        </w:rPr>
        <w:t xml:space="preserve">             </w:t>
      </w:r>
    </w:p>
    <w:p w14:paraId="4148D64B">
      <w:pPr>
        <w:jc w:val="both"/>
        <w:rPr>
          <w:rFonts w:hint="eastAsia"/>
          <w:b w:val="0"/>
          <w:bCs w:val="0"/>
          <w:sz w:val="27"/>
          <w:szCs w:val="27"/>
        </w:rPr>
      </w:pPr>
      <w:r>
        <w:rPr>
          <w:rFonts w:hint="eastAsia"/>
          <w:b w:val="0"/>
          <w:bCs w:val="0"/>
          <w:sz w:val="27"/>
          <w:szCs w:val="27"/>
        </w:rPr>
        <w:t>包名称：</w:t>
      </w:r>
      <w:r>
        <w:rPr>
          <w:rFonts w:hint="eastAsia" w:ascii="Times New Roman" w:eastAsia="宋体"/>
          <w:b w:val="0"/>
          <w:bCs w:val="0"/>
          <w:sz w:val="27"/>
          <w:szCs w:val="27"/>
          <w:u w:val="single"/>
          <w:lang w:val="en-US" w:eastAsia="zh-CN"/>
        </w:rPr>
        <w:t xml:space="preserve">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214"/>
        <w:gridCol w:w="1212"/>
        <w:gridCol w:w="1215"/>
        <w:gridCol w:w="1213"/>
        <w:gridCol w:w="1214"/>
        <w:gridCol w:w="826"/>
        <w:gridCol w:w="784"/>
        <w:gridCol w:w="844"/>
      </w:tblGrid>
      <w:tr w14:paraId="69A75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426" w:type="dxa"/>
            <w:gridSpan w:val="2"/>
            <w:vMerge w:val="restart"/>
            <w:vAlign w:val="center"/>
          </w:tcPr>
          <w:p w14:paraId="5B5F5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</w:rPr>
              <w:t>分项项目名称</w:t>
            </w:r>
          </w:p>
        </w:tc>
        <w:tc>
          <w:tcPr>
            <w:tcW w:w="1215" w:type="dxa"/>
            <w:vMerge w:val="restart"/>
            <w:vAlign w:val="center"/>
          </w:tcPr>
          <w:p w14:paraId="2FB8B9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</w:rPr>
              <w:t>规格型号（或项目特征描述）</w:t>
            </w:r>
          </w:p>
        </w:tc>
        <w:tc>
          <w:tcPr>
            <w:tcW w:w="1213" w:type="dxa"/>
            <w:vMerge w:val="restart"/>
            <w:vAlign w:val="center"/>
          </w:tcPr>
          <w:p w14:paraId="0B7C1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</w:rPr>
              <w:t>品牌/产地</w:t>
            </w:r>
          </w:p>
        </w:tc>
        <w:tc>
          <w:tcPr>
            <w:tcW w:w="1214" w:type="dxa"/>
            <w:vMerge w:val="restart"/>
            <w:vAlign w:val="center"/>
          </w:tcPr>
          <w:p w14:paraId="35C61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</w:rPr>
              <w:t>数量/单位</w:t>
            </w:r>
          </w:p>
        </w:tc>
        <w:tc>
          <w:tcPr>
            <w:tcW w:w="1610" w:type="dxa"/>
            <w:gridSpan w:val="2"/>
            <w:vAlign w:val="center"/>
          </w:tcPr>
          <w:p w14:paraId="7437A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</w:rPr>
              <w:t>金额（元）</w:t>
            </w:r>
          </w:p>
        </w:tc>
        <w:tc>
          <w:tcPr>
            <w:tcW w:w="844" w:type="dxa"/>
            <w:vMerge w:val="restart"/>
            <w:vAlign w:val="center"/>
          </w:tcPr>
          <w:p w14:paraId="5C5ED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  <w:lang w:val="en-US" w:eastAsia="zh-CN"/>
              </w:rPr>
              <w:t>备注</w:t>
            </w:r>
          </w:p>
        </w:tc>
      </w:tr>
      <w:tr w14:paraId="011DD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426" w:type="dxa"/>
            <w:gridSpan w:val="2"/>
            <w:vMerge w:val="continue"/>
            <w:vAlign w:val="center"/>
          </w:tcPr>
          <w:p w14:paraId="13C8B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215" w:type="dxa"/>
            <w:vMerge w:val="continue"/>
            <w:vAlign w:val="center"/>
          </w:tcPr>
          <w:p w14:paraId="58E09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213" w:type="dxa"/>
            <w:vMerge w:val="continue"/>
            <w:vAlign w:val="center"/>
          </w:tcPr>
          <w:p w14:paraId="70FE2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214" w:type="dxa"/>
            <w:vMerge w:val="continue"/>
            <w:vAlign w:val="center"/>
          </w:tcPr>
          <w:p w14:paraId="0CCB2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</w:rPr>
            </w:pPr>
          </w:p>
        </w:tc>
        <w:tc>
          <w:tcPr>
            <w:tcW w:w="826" w:type="dxa"/>
            <w:vAlign w:val="center"/>
          </w:tcPr>
          <w:p w14:paraId="6BADD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  <w:lang w:val="en-US" w:eastAsia="zh-CN"/>
              </w:rPr>
              <w:t>单价</w:t>
            </w:r>
          </w:p>
        </w:tc>
        <w:tc>
          <w:tcPr>
            <w:tcW w:w="784" w:type="dxa"/>
            <w:vAlign w:val="center"/>
          </w:tcPr>
          <w:p w14:paraId="67835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  <w:lang w:val="en-US" w:eastAsia="zh-CN"/>
              </w:rPr>
              <w:t>小计</w:t>
            </w:r>
          </w:p>
        </w:tc>
        <w:tc>
          <w:tcPr>
            <w:tcW w:w="844" w:type="dxa"/>
            <w:vMerge w:val="continue"/>
            <w:vAlign w:val="center"/>
          </w:tcPr>
          <w:p w14:paraId="70501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  <w:lang w:val="en-US" w:eastAsia="zh-CN"/>
              </w:rPr>
            </w:pPr>
          </w:p>
        </w:tc>
      </w:tr>
      <w:tr w14:paraId="3979C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214" w:type="dxa"/>
            <w:vAlign w:val="center"/>
          </w:tcPr>
          <w:p w14:paraId="25D3B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  <w:lang w:val="en-US" w:eastAsia="zh-CN"/>
              </w:rPr>
              <w:t>1</w:t>
            </w:r>
          </w:p>
        </w:tc>
        <w:tc>
          <w:tcPr>
            <w:tcW w:w="1212" w:type="dxa"/>
            <w:vAlign w:val="center"/>
          </w:tcPr>
          <w:p w14:paraId="78B2A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1215" w:type="dxa"/>
            <w:vAlign w:val="center"/>
          </w:tcPr>
          <w:p w14:paraId="3DEAB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1213" w:type="dxa"/>
            <w:vAlign w:val="center"/>
          </w:tcPr>
          <w:p w14:paraId="28C0C5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1214" w:type="dxa"/>
            <w:vAlign w:val="center"/>
          </w:tcPr>
          <w:p w14:paraId="619C8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826" w:type="dxa"/>
            <w:vAlign w:val="center"/>
          </w:tcPr>
          <w:p w14:paraId="22F81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  <w:lang w:val="en-US" w:eastAsia="zh-CN"/>
              </w:rPr>
            </w:pPr>
          </w:p>
        </w:tc>
        <w:tc>
          <w:tcPr>
            <w:tcW w:w="784" w:type="dxa"/>
            <w:vAlign w:val="center"/>
          </w:tcPr>
          <w:p w14:paraId="7D6BA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  <w:lang w:val="en-US" w:eastAsia="zh-CN"/>
              </w:rPr>
            </w:pPr>
          </w:p>
        </w:tc>
        <w:tc>
          <w:tcPr>
            <w:tcW w:w="844" w:type="dxa"/>
            <w:vAlign w:val="center"/>
          </w:tcPr>
          <w:p w14:paraId="58CBD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</w:tr>
      <w:tr w14:paraId="28DBA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214" w:type="dxa"/>
            <w:vAlign w:val="center"/>
          </w:tcPr>
          <w:p w14:paraId="0E6D1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  <w:lang w:val="en-US" w:eastAsia="zh-CN"/>
              </w:rPr>
              <w:t>2</w:t>
            </w:r>
          </w:p>
        </w:tc>
        <w:tc>
          <w:tcPr>
            <w:tcW w:w="1212" w:type="dxa"/>
            <w:vAlign w:val="center"/>
          </w:tcPr>
          <w:p w14:paraId="21453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1215" w:type="dxa"/>
            <w:vAlign w:val="center"/>
          </w:tcPr>
          <w:p w14:paraId="7611C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1213" w:type="dxa"/>
            <w:vAlign w:val="center"/>
          </w:tcPr>
          <w:p w14:paraId="21C0C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1214" w:type="dxa"/>
            <w:vAlign w:val="center"/>
          </w:tcPr>
          <w:p w14:paraId="362FA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826" w:type="dxa"/>
            <w:vAlign w:val="center"/>
          </w:tcPr>
          <w:p w14:paraId="3AC36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784" w:type="dxa"/>
            <w:vAlign w:val="center"/>
          </w:tcPr>
          <w:p w14:paraId="5E485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844" w:type="dxa"/>
            <w:vAlign w:val="center"/>
          </w:tcPr>
          <w:p w14:paraId="4EE5B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</w:tr>
      <w:tr w14:paraId="48B46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214" w:type="dxa"/>
            <w:vAlign w:val="center"/>
          </w:tcPr>
          <w:p w14:paraId="62E83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  <w:lang w:val="en-US" w:eastAsia="zh-CN"/>
              </w:rPr>
              <w:t>3</w:t>
            </w:r>
          </w:p>
        </w:tc>
        <w:tc>
          <w:tcPr>
            <w:tcW w:w="1212" w:type="dxa"/>
            <w:vAlign w:val="center"/>
          </w:tcPr>
          <w:p w14:paraId="3633B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1215" w:type="dxa"/>
            <w:vAlign w:val="center"/>
          </w:tcPr>
          <w:p w14:paraId="49038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1213" w:type="dxa"/>
            <w:vAlign w:val="center"/>
          </w:tcPr>
          <w:p w14:paraId="2C4C0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1214" w:type="dxa"/>
            <w:vAlign w:val="center"/>
          </w:tcPr>
          <w:p w14:paraId="7B2AE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826" w:type="dxa"/>
            <w:vAlign w:val="center"/>
          </w:tcPr>
          <w:p w14:paraId="656BF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784" w:type="dxa"/>
            <w:vAlign w:val="center"/>
          </w:tcPr>
          <w:p w14:paraId="4EC81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844" w:type="dxa"/>
            <w:vAlign w:val="center"/>
          </w:tcPr>
          <w:p w14:paraId="76612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</w:tr>
      <w:tr w14:paraId="2EAD1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214" w:type="dxa"/>
            <w:vAlign w:val="center"/>
          </w:tcPr>
          <w:p w14:paraId="0D7C2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  <w:lang w:val="en-US" w:eastAsia="zh-CN"/>
              </w:rPr>
              <w:t>...</w:t>
            </w:r>
          </w:p>
        </w:tc>
        <w:tc>
          <w:tcPr>
            <w:tcW w:w="1212" w:type="dxa"/>
            <w:vAlign w:val="center"/>
          </w:tcPr>
          <w:p w14:paraId="5DB82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1215" w:type="dxa"/>
            <w:vAlign w:val="center"/>
          </w:tcPr>
          <w:p w14:paraId="7CC0F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1213" w:type="dxa"/>
            <w:vAlign w:val="center"/>
          </w:tcPr>
          <w:p w14:paraId="4B127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1214" w:type="dxa"/>
            <w:vAlign w:val="center"/>
          </w:tcPr>
          <w:p w14:paraId="266DF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826" w:type="dxa"/>
            <w:vAlign w:val="center"/>
          </w:tcPr>
          <w:p w14:paraId="7BFFD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784" w:type="dxa"/>
            <w:vAlign w:val="center"/>
          </w:tcPr>
          <w:p w14:paraId="5089C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  <w:tc>
          <w:tcPr>
            <w:tcW w:w="844" w:type="dxa"/>
            <w:vAlign w:val="center"/>
          </w:tcPr>
          <w:p w14:paraId="7B277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</w:p>
        </w:tc>
      </w:tr>
      <w:tr w14:paraId="73E1E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8"/>
            <w:vAlign w:val="center"/>
          </w:tcPr>
          <w:p w14:paraId="5FD36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7"/>
                <w:szCs w:val="27"/>
                <w:vertAlign w:val="baseline"/>
                <w:lang w:val="en-US" w:eastAsia="zh-CN"/>
              </w:rPr>
              <w:t>总价：        大写：                 小写：（元）</w:t>
            </w:r>
          </w:p>
        </w:tc>
      </w:tr>
    </w:tbl>
    <w:p w14:paraId="275A4402">
      <w:pPr>
        <w:jc w:val="both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备注：（1）本表应对应“开标一览表”，按包填写。投标人如果不提供分项报价明细表，其投标无效。</w:t>
      </w:r>
    </w:p>
    <w:p w14:paraId="398DE6DD">
      <w:pPr>
        <w:jc w:val="both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（2）不得填写“免费”或“赠与”，也不得进行“零”报价，否则投标无效。</w:t>
      </w:r>
    </w:p>
    <w:p w14:paraId="54BD38C2">
      <w:pPr>
        <w:jc w:val="both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（3）如果开标一览表内容与本表内容不一致的，以开标一览表内容为准。</w:t>
      </w:r>
    </w:p>
    <w:p w14:paraId="5CD1DF85">
      <w:pPr>
        <w:jc w:val="both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（4）投标人在投标截止时间前修改“开标一览表”中的投标报价的，应按第二章第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13.5款规定修改本表相应内容。否则，本表相应内容按投标报价修改的相同比例进行调整。</w:t>
      </w:r>
    </w:p>
    <w:p w14:paraId="4D4794DC">
      <w:pPr>
        <w:jc w:val="both"/>
        <w:rPr>
          <w:rFonts w:hint="eastAsia" w:ascii="宋体" w:hAnsi="宋体" w:eastAsia="宋体" w:cs="宋体"/>
          <w:b w:val="0"/>
          <w:bCs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bCs w:val="0"/>
          <w:sz w:val="27"/>
          <w:szCs w:val="27"/>
        </w:rPr>
        <w:t>投标人名称（单位电子签章）：</w:t>
      </w:r>
    </w:p>
    <w:p w14:paraId="7417F42E">
      <w:pPr>
        <w:ind w:firstLine="540" w:firstLineChars="200"/>
        <w:jc w:val="both"/>
        <w:rPr>
          <w:rFonts w:hint="eastAsia" w:ascii="宋体" w:hAnsi="宋体" w:eastAsia="宋体" w:cs="宋体"/>
          <w:b w:val="0"/>
          <w:bCs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bCs w:val="0"/>
          <w:sz w:val="27"/>
          <w:szCs w:val="27"/>
        </w:rPr>
        <w:t>日期： 年</w:t>
      </w:r>
      <w:r>
        <w:rPr>
          <w:rFonts w:hint="eastAsia" w:ascii="宋体" w:hAnsi="宋体" w:eastAsia="宋体" w:cs="宋体"/>
          <w:b w:val="0"/>
          <w:bCs w:val="0"/>
          <w:sz w:val="27"/>
          <w:szCs w:val="27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7"/>
          <w:szCs w:val="27"/>
        </w:rPr>
        <w:t xml:space="preserve"> 月 </w:t>
      </w:r>
      <w:r>
        <w:rPr>
          <w:rFonts w:hint="eastAsia" w:ascii="宋体" w:hAnsi="宋体" w:eastAsia="宋体" w:cs="宋体"/>
          <w:b w:val="0"/>
          <w:bCs w:val="0"/>
          <w:sz w:val="27"/>
          <w:szCs w:val="27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7"/>
          <w:szCs w:val="27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F1619"/>
    <w:rsid w:val="0CC779D3"/>
    <w:rsid w:val="1E845724"/>
    <w:rsid w:val="1FB02549"/>
    <w:rsid w:val="200D1749"/>
    <w:rsid w:val="235D4796"/>
    <w:rsid w:val="25EF10F7"/>
    <w:rsid w:val="2B2D0EF2"/>
    <w:rsid w:val="2C414C55"/>
    <w:rsid w:val="303845C1"/>
    <w:rsid w:val="370E607B"/>
    <w:rsid w:val="3AC23405"/>
    <w:rsid w:val="3AFB6916"/>
    <w:rsid w:val="3DE47B36"/>
    <w:rsid w:val="3E173A67"/>
    <w:rsid w:val="421B789E"/>
    <w:rsid w:val="447C2876"/>
    <w:rsid w:val="45633A36"/>
    <w:rsid w:val="4C39729F"/>
    <w:rsid w:val="4D07739D"/>
    <w:rsid w:val="523A5B1F"/>
    <w:rsid w:val="530879CB"/>
    <w:rsid w:val="57A35F14"/>
    <w:rsid w:val="57F5195C"/>
    <w:rsid w:val="58A41F44"/>
    <w:rsid w:val="59941FB8"/>
    <w:rsid w:val="5CA93FCD"/>
    <w:rsid w:val="5D775E79"/>
    <w:rsid w:val="5E167440"/>
    <w:rsid w:val="5E1B2CA8"/>
    <w:rsid w:val="604F4E8B"/>
    <w:rsid w:val="6B3158B9"/>
    <w:rsid w:val="6C24541E"/>
    <w:rsid w:val="7B937ECA"/>
    <w:rsid w:val="7C56540B"/>
    <w:rsid w:val="7F91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2026-07-20T07:04:22Z</dcterms:created>
  <dc:creator>Administrator</dc:creator>
  <cp:lastModifiedBy>Administrator</cp:lastModifiedBy>
  <dcterms:modified xsi:type="dcterms:W3CDTF">2026-07-20T07:14:20Z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eyJoZGlkIjoiNjUwNjU1NzM2ZTJlYTM0MWFjZTE4ZjI0MGUxMGE2ZmEiLCJ1c2VySWQiOiI0NjIyODkwNjYifQ==</vt:lpwstr>
  </property>
  <property fmtid="{D5CDD505-2E9C-101B-9397-08002B2CF9AE}" pid="4" name="ICV">
    <vt:lpwstr>624D2504B5D14149B8569176742025D4_12</vt:lpwstr>
  </property>
</Properties>
</file>