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D24DF" w14:textId="3C41ADF1" w:rsidR="004B4761" w:rsidRPr="00903639" w:rsidRDefault="00903639" w:rsidP="00903639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903639">
        <w:rPr>
          <w:rFonts w:ascii="宋体" w:eastAsia="宋体" w:hAnsi="宋体" w:cs="宋体" w:hint="eastAsia"/>
          <w:b/>
          <w:bCs/>
          <w:sz w:val="32"/>
          <w:szCs w:val="32"/>
        </w:rPr>
        <w:t>供应商特定资格条件的证明材</w:t>
      </w:r>
      <w:bookmarkStart w:id="0" w:name="_GoBack"/>
      <w:bookmarkEnd w:id="0"/>
      <w:r w:rsidRPr="00903639">
        <w:rPr>
          <w:rFonts w:ascii="宋体" w:eastAsia="宋体" w:hAnsi="宋体" w:cs="宋体" w:hint="eastAsia"/>
          <w:b/>
          <w:bCs/>
          <w:sz w:val="32"/>
          <w:szCs w:val="32"/>
        </w:rPr>
        <w:t>料</w:t>
      </w:r>
    </w:p>
    <w:sectPr w:rsidR="004B4761" w:rsidRPr="00903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F5BB7" w14:textId="77777777" w:rsidR="009A3B6E" w:rsidRDefault="009A3B6E" w:rsidP="00903639">
      <w:r>
        <w:separator/>
      </w:r>
    </w:p>
  </w:endnote>
  <w:endnote w:type="continuationSeparator" w:id="0">
    <w:p w14:paraId="20F2C144" w14:textId="77777777" w:rsidR="009A3B6E" w:rsidRDefault="009A3B6E" w:rsidP="0090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474C7" w14:textId="77777777" w:rsidR="009A3B6E" w:rsidRDefault="009A3B6E" w:rsidP="00903639">
      <w:r>
        <w:separator/>
      </w:r>
    </w:p>
  </w:footnote>
  <w:footnote w:type="continuationSeparator" w:id="0">
    <w:p w14:paraId="3C44A480" w14:textId="77777777" w:rsidR="009A3B6E" w:rsidRDefault="009A3B6E" w:rsidP="009036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761"/>
    <w:rsid w:val="004B4761"/>
    <w:rsid w:val="00903639"/>
    <w:rsid w:val="009A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1247BF-F249-41F8-8A54-E8AC40DB7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36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3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36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2026-07-08T09:16:00Z</dcterms:created>
  <dcterms:modified xsi:type="dcterms:W3CDTF">2026-07-08T09:17:00Z</dcterms:modified>
</cp:coreProperties>
</file>